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3.xml" ContentType="application/vnd.openxmlformats-officedocument.themeOverride+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DF8BE" w14:textId="0C1DCA22" w:rsidR="00BA5AFB" w:rsidRDefault="00BA5AFB" w:rsidP="00A0064E">
      <w:pPr>
        <w:tabs>
          <w:tab w:val="center" w:pos="4677"/>
        </w:tabs>
        <w:rPr>
          <w:rFonts w:ascii="Times New Roman" w:hAnsi="Times New Roman" w:cs="Times New Roman"/>
          <w:b/>
          <w:noProof/>
          <w:color w:val="974705"/>
          <w:sz w:val="24"/>
          <w:szCs w:val="24"/>
          <w:lang w:bidi="ar-SA"/>
        </w:rPr>
      </w:pPr>
      <w:r>
        <w:rPr>
          <w:rFonts w:ascii="Times New Roman" w:hAnsi="Times New Roman" w:cs="Times New Roman"/>
          <w:b/>
          <w:noProof/>
          <w:color w:val="974705"/>
          <w:sz w:val="24"/>
          <w:szCs w:val="24"/>
          <w:lang w:bidi="ar-SA"/>
        </w:rPr>
        <w:drawing>
          <wp:anchor distT="0" distB="0" distL="114300" distR="114300" simplePos="0" relativeHeight="251762176" behindDoc="1" locked="0" layoutInCell="1" allowOverlap="1" wp14:anchorId="4CACD93C" wp14:editId="1143E44E">
            <wp:simplePos x="0" y="0"/>
            <wp:positionH relativeFrom="page">
              <wp:align>left</wp:align>
            </wp:positionH>
            <wp:positionV relativeFrom="paragraph">
              <wp:posOffset>-1109980</wp:posOffset>
            </wp:positionV>
            <wp:extent cx="7542490" cy="10645253"/>
            <wp:effectExtent l="0" t="0" r="1905" b="3810"/>
            <wp:wrapNone/>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542490" cy="1064525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761152" behindDoc="0" locked="0" layoutInCell="1" allowOverlap="1" wp14:anchorId="2C86C7B5" wp14:editId="77560948">
                <wp:simplePos x="0" y="0"/>
                <wp:positionH relativeFrom="page">
                  <wp:align>right</wp:align>
                </wp:positionH>
                <wp:positionV relativeFrom="paragraph">
                  <wp:posOffset>1027316</wp:posOffset>
                </wp:positionV>
                <wp:extent cx="5086350" cy="10677525"/>
                <wp:effectExtent l="0" t="0" r="0" b="0"/>
                <wp:wrapNone/>
                <wp:docPr id="18" name="Metin Kutusu 18"/>
                <wp:cNvGraphicFramePr/>
                <a:graphic xmlns:a="http://schemas.openxmlformats.org/drawingml/2006/main">
                  <a:graphicData uri="http://schemas.microsoft.com/office/word/2010/wordprocessingShape">
                    <wps:wsp>
                      <wps:cNvSpPr txBox="1"/>
                      <wps:spPr>
                        <a:xfrm>
                          <a:off x="0" y="0"/>
                          <a:ext cx="5086350" cy="10677525"/>
                        </a:xfrm>
                        <a:prstGeom prst="rect">
                          <a:avLst/>
                        </a:prstGeom>
                        <a:noFill/>
                        <a:ln>
                          <a:noFill/>
                        </a:ln>
                        <a:effectLst/>
                      </wps:spPr>
                      <wps:txbx>
                        <w:txbxContent>
                          <w:p w14:paraId="6547A05B" w14:textId="04CF8129" w:rsidR="00990E2B" w:rsidRPr="00D43D74" w:rsidRDefault="00990E2B" w:rsidP="00BA5AFB">
                            <w:pPr>
                              <w:jc w:val="center"/>
                              <w:rPr>
                                <w:rFonts w:ascii="Times New Roman" w:hAnsi="Times New Roman" w:cs="Times New Roman"/>
                                <w:b/>
                                <w:noProof/>
                                <w:color w:val="660033"/>
                                <w:sz w:val="72"/>
                                <w:szCs w:val="72"/>
                                <w14:textOutline w14:w="0" w14:cap="flat" w14:cmpd="sng" w14:algn="ctr">
                                  <w14:noFill/>
                                  <w14:prstDash w14:val="solid"/>
                                  <w14:round/>
                                </w14:textOutline>
                                <w14:props3d w14:extrusionH="57150" w14:contourW="0" w14:prstMaterial="softEdge">
                                  <w14:bevelT w14:w="25400" w14:h="38100" w14:prst="circle"/>
                                </w14:props3d>
                              </w:rPr>
                            </w:pPr>
                            <w:r>
                              <w:rPr>
                                <w:rFonts w:ascii="Times New Roman" w:hAnsi="Times New Roman" w:cs="Times New Roman"/>
                                <w:b/>
                                <w:noProof/>
                                <w:color w:val="660033"/>
                                <w:sz w:val="72"/>
                                <w:szCs w:val="72"/>
                                <w14:textOutline w14:w="0" w14:cap="flat" w14:cmpd="sng" w14:algn="ctr">
                                  <w14:noFill/>
                                  <w14:prstDash w14:val="solid"/>
                                  <w14:round/>
                                </w14:textOutline>
                                <w14:props3d w14:extrusionH="57150" w14:contourW="0" w14:prstMaterial="softEdge">
                                  <w14:bevelT w14:w="25400" w14:h="38100" w14:prst="circle"/>
                                </w14:props3d>
                              </w:rPr>
                              <w:t>ARALIK</w:t>
                            </w:r>
                            <w:r>
                              <w:rPr>
                                <w:rFonts w:ascii="Times New Roman" w:hAnsi="Times New Roman" w:cs="Times New Roman"/>
                                <w:b/>
                                <w:noProof/>
                                <w:color w:val="660033"/>
                                <w:sz w:val="72"/>
                                <w:szCs w:val="72"/>
                                <w14:textOutline w14:w="0" w14:cap="flat" w14:cmpd="sng" w14:algn="ctr">
                                  <w14:noFill/>
                                  <w14:prstDash w14:val="solid"/>
                                  <w14:round/>
                                </w14:textOutline>
                                <w14:props3d w14:extrusionH="57150" w14:contourW="0" w14:prstMaterial="softEdge">
                                  <w14:bevelT w14:w="25400" w14:h="38100" w14:prst="circle"/>
                                </w14:props3d>
                              </w:rPr>
                              <w:br/>
                              <w:t xml:space="preserve"> </w:t>
                            </w:r>
                            <w:r w:rsidRPr="00D43D74">
                              <w:rPr>
                                <w:rFonts w:ascii="Times New Roman" w:hAnsi="Times New Roman" w:cs="Times New Roman"/>
                                <w:b/>
                                <w:noProof/>
                                <w:color w:val="660033"/>
                                <w:sz w:val="72"/>
                                <w:szCs w:val="72"/>
                                <w14:textOutline w14:w="0" w14:cap="flat" w14:cmpd="sng" w14:algn="ctr">
                                  <w14:noFill/>
                                  <w14:prstDash w14:val="solid"/>
                                  <w14:round/>
                                </w14:textOutline>
                                <w14:props3d w14:extrusionH="57150" w14:contourW="0" w14:prstMaterial="softEdge">
                                  <w14:bevelT w14:w="25400" w14:h="38100" w14:prst="circle"/>
                                </w14:props3d>
                              </w:rPr>
                              <w:t>KAYMAKAMLIĞI</w:t>
                            </w:r>
                          </w:p>
                          <w:p w14:paraId="3DC62482" w14:textId="77777777" w:rsidR="00990E2B" w:rsidRPr="00D43D74" w:rsidRDefault="00990E2B" w:rsidP="00BA5AFB">
                            <w:pPr>
                              <w:jc w:val="center"/>
                              <w:rPr>
                                <w:rFonts w:ascii="Times New Roman" w:hAnsi="Times New Roman" w:cs="Times New Roman"/>
                                <w:b/>
                                <w:noProof/>
                                <w:color w:val="660033"/>
                                <w:sz w:val="72"/>
                                <w:szCs w:val="72"/>
                                <w14:textOutline w14:w="0" w14:cap="flat" w14:cmpd="sng" w14:algn="ctr">
                                  <w14:noFill/>
                                  <w14:prstDash w14:val="solid"/>
                                  <w14:round/>
                                </w14:textOutline>
                                <w14:props3d w14:extrusionH="57150" w14:contourW="0" w14:prstMaterial="softEdge">
                                  <w14:bevelT w14:w="25400" w14:h="38100" w14:prst="circle"/>
                                </w14:props3d>
                              </w:rPr>
                            </w:pPr>
                          </w:p>
                          <w:p w14:paraId="7573617F" w14:textId="77777777" w:rsidR="00990E2B" w:rsidRPr="00D43D74" w:rsidRDefault="00990E2B" w:rsidP="00BA5AFB">
                            <w:pPr>
                              <w:jc w:val="center"/>
                              <w:rPr>
                                <w:rFonts w:ascii="Times New Roman" w:hAnsi="Times New Roman" w:cs="Times New Roman"/>
                                <w:b/>
                                <w:noProof/>
                                <w:color w:val="660033"/>
                                <w:sz w:val="72"/>
                                <w:szCs w:val="72"/>
                                <w14:textOutline w14:w="0" w14:cap="flat" w14:cmpd="sng" w14:algn="ctr">
                                  <w14:noFill/>
                                  <w14:prstDash w14:val="solid"/>
                                  <w14:round/>
                                </w14:textOutline>
                                <w14:props3d w14:extrusionH="57150" w14:contourW="0" w14:prstMaterial="softEdge">
                                  <w14:bevelT w14:w="25400" w14:h="38100" w14:prst="circle"/>
                                </w14:props3d>
                              </w:rPr>
                            </w:pPr>
                          </w:p>
                          <w:p w14:paraId="2EEE8CA3" w14:textId="553A35BE" w:rsidR="00990E2B" w:rsidRPr="00D43D74" w:rsidRDefault="00990E2B" w:rsidP="00BA5AFB">
                            <w:pPr>
                              <w:jc w:val="center"/>
                              <w:rPr>
                                <w:rFonts w:ascii="Times New Roman" w:hAnsi="Times New Roman" w:cs="Times New Roman"/>
                                <w:b/>
                                <w:noProof/>
                                <w:color w:val="660033"/>
                                <w:sz w:val="48"/>
                                <w:szCs w:val="72"/>
                                <w14:textOutline w14:w="0" w14:cap="flat" w14:cmpd="sng" w14:algn="ctr">
                                  <w14:noFill/>
                                  <w14:prstDash w14:val="solid"/>
                                  <w14:round/>
                                </w14:textOutline>
                                <w14:props3d w14:extrusionH="57150" w14:contourW="0" w14:prstMaterial="softEdge">
                                  <w14:bevelT w14:w="25400" w14:h="38100" w14:prst="circle"/>
                                </w14:props3d>
                              </w:rPr>
                            </w:pPr>
                            <w:r>
                              <w:rPr>
                                <w:rFonts w:ascii="Times New Roman" w:hAnsi="Times New Roman" w:cs="Times New Roman"/>
                                <w:b/>
                                <w:noProof/>
                                <w:color w:val="660033"/>
                                <w:sz w:val="48"/>
                                <w:szCs w:val="72"/>
                                <w14:textOutline w14:w="0" w14:cap="flat" w14:cmpd="sng" w14:algn="ctr">
                                  <w14:noFill/>
                                  <w14:prstDash w14:val="solid"/>
                                  <w14:round/>
                                </w14:textOutline>
                                <w14:props3d w14:extrusionH="57150" w14:contourW="0" w14:prstMaterial="softEdge">
                                  <w14:bevelT w14:w="25400" w14:h="38100" w14:prst="circle"/>
                                </w14:props3d>
                              </w:rPr>
                              <w:t>YENİDOĞAN ORTAOKULU</w:t>
                            </w:r>
                          </w:p>
                          <w:p w14:paraId="654556FC" w14:textId="6AF3DFF2" w:rsidR="00990E2B" w:rsidRPr="00D43D74" w:rsidRDefault="00990E2B" w:rsidP="00BA5AFB">
                            <w:pPr>
                              <w:jc w:val="center"/>
                              <w:rPr>
                                <w:rFonts w:ascii="Times New Roman" w:hAnsi="Times New Roman" w:cs="Times New Roman"/>
                                <w:b/>
                                <w:noProof/>
                                <w:color w:val="660033"/>
                                <w:sz w:val="48"/>
                                <w:szCs w:val="72"/>
                                <w14:textOutline w14:w="0" w14:cap="flat" w14:cmpd="sng" w14:algn="ctr">
                                  <w14:noFill/>
                                  <w14:prstDash w14:val="solid"/>
                                  <w14:round/>
                                </w14:textOutline>
                                <w14:props3d w14:extrusionH="57150" w14:contourW="0" w14:prstMaterial="softEdge">
                                  <w14:bevelT w14:w="25400" w14:h="38100" w14:prst="circle"/>
                                </w14:props3d>
                              </w:rPr>
                            </w:pPr>
                            <w:r w:rsidRPr="00D43D74">
                              <w:rPr>
                                <w:rFonts w:ascii="Times New Roman" w:hAnsi="Times New Roman" w:cs="Times New Roman"/>
                                <w:b/>
                                <w:noProof/>
                                <w:color w:val="660033"/>
                                <w:sz w:val="48"/>
                                <w:szCs w:val="72"/>
                                <w14:textOutline w14:w="0" w14:cap="flat" w14:cmpd="sng" w14:algn="ctr">
                                  <w14:noFill/>
                                  <w14:prstDash w14:val="solid"/>
                                  <w14:round/>
                                </w14:textOutline>
                                <w14:props3d w14:extrusionH="57150" w14:contourW="0" w14:prstMaterial="softEdge">
                                  <w14:bevelT w14:w="25400" w14:h="38100" w14:prst="circle"/>
                                </w14:props3d>
                              </w:rPr>
                              <w:t xml:space="preserve">2024-2028 STRATEJİK PLANI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anchor>
            </w:drawing>
          </mc:Choice>
          <mc:Fallback>
            <w:pict>
              <v:shapetype w14:anchorId="2C86C7B5" id="_x0000_t202" coordsize="21600,21600" o:spt="202" path="m,l,21600r21600,l21600,xe">
                <v:stroke joinstyle="miter"/>
                <v:path gradientshapeok="t" o:connecttype="rect"/>
              </v:shapetype>
              <v:shape id="Metin Kutusu 18" o:spid="_x0000_s1026" type="#_x0000_t202" style="position:absolute;margin-left:349.3pt;margin-top:80.9pt;width:400.5pt;height:840.75pt;z-index:251761152;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" filled="f" stroked="f">
                <v:textbox style="mso-fit-shape-to-text:t">
                  <w:txbxContent>
                    <w:p w14:paraId="6547A05B" w14:textId="04CF8129" w:rsidR="00990E2B" w:rsidRPr="00D43D74" w:rsidRDefault="00990E2B" w:rsidP="00BA5AFB">
                      <w:pPr>
                        <w:jc w:val="center"/>
                        <w:rPr>
                          <w:rFonts w:ascii="Times New Roman" w:hAnsi="Times New Roman" w:cs="Times New Roman"/>
                          <w:b/>
                          <w:noProof/>
                          <w:color w:val="660033"/>
                          <w:sz w:val="72"/>
                          <w:szCs w:val="72"/>
                          <w14:textOutline w14:w="0" w14:cap="flat" w14:cmpd="sng" w14:algn="ctr">
                            <w14:noFill/>
                            <w14:prstDash w14:val="solid"/>
                            <w14:round/>
                          </w14:textOutline>
                          <w14:props3d w14:extrusionH="57150" w14:contourW="0" w14:prstMaterial="softEdge">
                            <w14:bevelT w14:w="25400" w14:h="38100" w14:prst="circle"/>
                          </w14:props3d>
                        </w:rPr>
                      </w:pPr>
                      <w:r>
                        <w:rPr>
                          <w:rFonts w:ascii="Times New Roman" w:hAnsi="Times New Roman" w:cs="Times New Roman"/>
                          <w:b/>
                          <w:noProof/>
                          <w:color w:val="660033"/>
                          <w:sz w:val="72"/>
                          <w:szCs w:val="72"/>
                          <w14:textOutline w14:w="0" w14:cap="flat" w14:cmpd="sng" w14:algn="ctr">
                            <w14:noFill/>
                            <w14:prstDash w14:val="solid"/>
                            <w14:round/>
                          </w14:textOutline>
                          <w14:props3d w14:extrusionH="57150" w14:contourW="0" w14:prstMaterial="softEdge">
                            <w14:bevelT w14:w="25400" w14:h="38100" w14:prst="circle"/>
                          </w14:props3d>
                        </w:rPr>
                        <w:t>ARALIK</w:t>
                      </w:r>
                      <w:r>
                        <w:rPr>
                          <w:rFonts w:ascii="Times New Roman" w:hAnsi="Times New Roman" w:cs="Times New Roman"/>
                          <w:b/>
                          <w:noProof/>
                          <w:color w:val="660033"/>
                          <w:sz w:val="72"/>
                          <w:szCs w:val="72"/>
                          <w14:textOutline w14:w="0" w14:cap="flat" w14:cmpd="sng" w14:algn="ctr">
                            <w14:noFill/>
                            <w14:prstDash w14:val="solid"/>
                            <w14:round/>
                          </w14:textOutline>
                          <w14:props3d w14:extrusionH="57150" w14:contourW="0" w14:prstMaterial="softEdge">
                            <w14:bevelT w14:w="25400" w14:h="38100" w14:prst="circle"/>
                          </w14:props3d>
                        </w:rPr>
                        <w:br/>
                        <w:t xml:space="preserve"> </w:t>
                      </w:r>
                      <w:r w:rsidRPr="00D43D74">
                        <w:rPr>
                          <w:rFonts w:ascii="Times New Roman" w:hAnsi="Times New Roman" w:cs="Times New Roman"/>
                          <w:b/>
                          <w:noProof/>
                          <w:color w:val="660033"/>
                          <w:sz w:val="72"/>
                          <w:szCs w:val="72"/>
                          <w14:textOutline w14:w="0" w14:cap="flat" w14:cmpd="sng" w14:algn="ctr">
                            <w14:noFill/>
                            <w14:prstDash w14:val="solid"/>
                            <w14:round/>
                          </w14:textOutline>
                          <w14:props3d w14:extrusionH="57150" w14:contourW="0" w14:prstMaterial="softEdge">
                            <w14:bevelT w14:w="25400" w14:h="38100" w14:prst="circle"/>
                          </w14:props3d>
                        </w:rPr>
                        <w:t>KAYMAKAMLIĞI</w:t>
                      </w:r>
                    </w:p>
                    <w:p w14:paraId="3DC62482" w14:textId="77777777" w:rsidR="00990E2B" w:rsidRPr="00D43D74" w:rsidRDefault="00990E2B" w:rsidP="00BA5AFB">
                      <w:pPr>
                        <w:jc w:val="center"/>
                        <w:rPr>
                          <w:rFonts w:ascii="Times New Roman" w:hAnsi="Times New Roman" w:cs="Times New Roman"/>
                          <w:b/>
                          <w:noProof/>
                          <w:color w:val="660033"/>
                          <w:sz w:val="72"/>
                          <w:szCs w:val="72"/>
                          <w14:textOutline w14:w="0" w14:cap="flat" w14:cmpd="sng" w14:algn="ctr">
                            <w14:noFill/>
                            <w14:prstDash w14:val="solid"/>
                            <w14:round/>
                          </w14:textOutline>
                          <w14:props3d w14:extrusionH="57150" w14:contourW="0" w14:prstMaterial="softEdge">
                            <w14:bevelT w14:w="25400" w14:h="38100" w14:prst="circle"/>
                          </w14:props3d>
                        </w:rPr>
                      </w:pPr>
                    </w:p>
                    <w:p w14:paraId="7573617F" w14:textId="77777777" w:rsidR="00990E2B" w:rsidRPr="00D43D74" w:rsidRDefault="00990E2B" w:rsidP="00BA5AFB">
                      <w:pPr>
                        <w:jc w:val="center"/>
                        <w:rPr>
                          <w:rFonts w:ascii="Times New Roman" w:hAnsi="Times New Roman" w:cs="Times New Roman"/>
                          <w:b/>
                          <w:noProof/>
                          <w:color w:val="660033"/>
                          <w:sz w:val="72"/>
                          <w:szCs w:val="72"/>
                          <w14:textOutline w14:w="0" w14:cap="flat" w14:cmpd="sng" w14:algn="ctr">
                            <w14:noFill/>
                            <w14:prstDash w14:val="solid"/>
                            <w14:round/>
                          </w14:textOutline>
                          <w14:props3d w14:extrusionH="57150" w14:contourW="0" w14:prstMaterial="softEdge">
                            <w14:bevelT w14:w="25400" w14:h="38100" w14:prst="circle"/>
                          </w14:props3d>
                        </w:rPr>
                      </w:pPr>
                    </w:p>
                    <w:p w14:paraId="2EEE8CA3" w14:textId="553A35BE" w:rsidR="00990E2B" w:rsidRPr="00D43D74" w:rsidRDefault="00990E2B" w:rsidP="00BA5AFB">
                      <w:pPr>
                        <w:jc w:val="center"/>
                        <w:rPr>
                          <w:rFonts w:ascii="Times New Roman" w:hAnsi="Times New Roman" w:cs="Times New Roman"/>
                          <w:b/>
                          <w:noProof/>
                          <w:color w:val="660033"/>
                          <w:sz w:val="48"/>
                          <w:szCs w:val="72"/>
                          <w14:textOutline w14:w="0" w14:cap="flat" w14:cmpd="sng" w14:algn="ctr">
                            <w14:noFill/>
                            <w14:prstDash w14:val="solid"/>
                            <w14:round/>
                          </w14:textOutline>
                          <w14:props3d w14:extrusionH="57150" w14:contourW="0" w14:prstMaterial="softEdge">
                            <w14:bevelT w14:w="25400" w14:h="38100" w14:prst="circle"/>
                          </w14:props3d>
                        </w:rPr>
                      </w:pPr>
                      <w:r>
                        <w:rPr>
                          <w:rFonts w:ascii="Times New Roman" w:hAnsi="Times New Roman" w:cs="Times New Roman"/>
                          <w:b/>
                          <w:noProof/>
                          <w:color w:val="660033"/>
                          <w:sz w:val="48"/>
                          <w:szCs w:val="72"/>
                          <w14:textOutline w14:w="0" w14:cap="flat" w14:cmpd="sng" w14:algn="ctr">
                            <w14:noFill/>
                            <w14:prstDash w14:val="solid"/>
                            <w14:round/>
                          </w14:textOutline>
                          <w14:props3d w14:extrusionH="57150" w14:contourW="0" w14:prstMaterial="softEdge">
                            <w14:bevelT w14:w="25400" w14:h="38100" w14:prst="circle"/>
                          </w14:props3d>
                        </w:rPr>
                        <w:t>YENİDOĞAN ORTAOKULU</w:t>
                      </w:r>
                    </w:p>
                    <w:p w14:paraId="654556FC" w14:textId="6AF3DFF2" w:rsidR="00990E2B" w:rsidRPr="00D43D74" w:rsidRDefault="00990E2B" w:rsidP="00BA5AFB">
                      <w:pPr>
                        <w:jc w:val="center"/>
                        <w:rPr>
                          <w:rFonts w:ascii="Times New Roman" w:hAnsi="Times New Roman" w:cs="Times New Roman"/>
                          <w:b/>
                          <w:noProof/>
                          <w:color w:val="660033"/>
                          <w:sz w:val="48"/>
                          <w:szCs w:val="72"/>
                          <w14:textOutline w14:w="0" w14:cap="flat" w14:cmpd="sng" w14:algn="ctr">
                            <w14:noFill/>
                            <w14:prstDash w14:val="solid"/>
                            <w14:round/>
                          </w14:textOutline>
                          <w14:props3d w14:extrusionH="57150" w14:contourW="0" w14:prstMaterial="softEdge">
                            <w14:bevelT w14:w="25400" w14:h="38100" w14:prst="circle"/>
                          </w14:props3d>
                        </w:rPr>
                      </w:pPr>
                      <w:r w:rsidRPr="00D43D74">
                        <w:rPr>
                          <w:rFonts w:ascii="Times New Roman" w:hAnsi="Times New Roman" w:cs="Times New Roman"/>
                          <w:b/>
                          <w:noProof/>
                          <w:color w:val="660033"/>
                          <w:sz w:val="48"/>
                          <w:szCs w:val="72"/>
                          <w14:textOutline w14:w="0" w14:cap="flat" w14:cmpd="sng" w14:algn="ctr">
                            <w14:noFill/>
                            <w14:prstDash w14:val="solid"/>
                            <w14:round/>
                          </w14:textOutline>
                          <w14:props3d w14:extrusionH="57150" w14:contourW="0" w14:prstMaterial="softEdge">
                            <w14:bevelT w14:w="25400" w14:h="38100" w14:prst="circle"/>
                          </w14:props3d>
                        </w:rPr>
                        <w:t xml:space="preserve">2024-2028 STRATEJİK PLANI </w:t>
                      </w:r>
                    </w:p>
                  </w:txbxContent>
                </v:textbox>
                <w10:wrap anchorx="page"/>
              </v:shape>
            </w:pict>
          </mc:Fallback>
        </mc:AlternateContent>
      </w:r>
      <w:r>
        <w:rPr>
          <w:rFonts w:ascii="Times New Roman" w:hAnsi="Times New Roman" w:cs="Times New Roman"/>
          <w:b/>
          <w:noProof/>
          <w:color w:val="974705"/>
          <w:sz w:val="24"/>
          <w:szCs w:val="24"/>
          <w:lang w:bidi="ar-SA"/>
        </w:rPr>
        <w:br w:type="page"/>
      </w:r>
      <w:r w:rsidR="00A0064E">
        <w:rPr>
          <w:rFonts w:ascii="Times New Roman" w:hAnsi="Times New Roman" w:cs="Times New Roman"/>
          <w:b/>
          <w:noProof/>
          <w:color w:val="974705"/>
          <w:sz w:val="24"/>
          <w:szCs w:val="24"/>
          <w:lang w:bidi="ar-SA"/>
        </w:rPr>
        <w:lastRenderedPageBreak/>
        <w:tab/>
      </w:r>
    </w:p>
    <w:p w14:paraId="559B038C" w14:textId="4F3BFE77" w:rsidR="000C4EB0" w:rsidRPr="0007479A" w:rsidRDefault="000C4EB0" w:rsidP="00A763E4">
      <w:pPr>
        <w:spacing w:line="276" w:lineRule="auto"/>
        <w:ind w:left="136"/>
        <w:rPr>
          <w:rFonts w:ascii="Times New Roman" w:hAnsi="Times New Roman" w:cs="Times New Roman"/>
          <w:b/>
          <w:noProof/>
          <w:color w:val="974705"/>
          <w:sz w:val="24"/>
          <w:szCs w:val="24"/>
        </w:rPr>
      </w:pPr>
      <w:r w:rsidRPr="0007479A">
        <w:rPr>
          <w:rFonts w:ascii="Times New Roman" w:hAnsi="Times New Roman" w:cs="Times New Roman"/>
          <w:b/>
          <w:noProof/>
          <w:color w:val="974705"/>
          <w:sz w:val="24"/>
          <w:szCs w:val="24"/>
          <w:lang w:bidi="ar-SA"/>
        </w:rPr>
        <w:drawing>
          <wp:anchor distT="0" distB="0" distL="114300" distR="114300" simplePos="0" relativeHeight="251753984" behindDoc="0" locked="0" layoutInCell="1" allowOverlap="1" wp14:anchorId="7E095C5F" wp14:editId="683EE09E">
            <wp:simplePos x="0" y="0"/>
            <wp:positionH relativeFrom="column">
              <wp:posOffset>97646</wp:posOffset>
            </wp:positionH>
            <wp:positionV relativeFrom="paragraph">
              <wp:posOffset>312588</wp:posOffset>
            </wp:positionV>
            <wp:extent cx="5939706" cy="4725286"/>
            <wp:effectExtent l="285750" t="266700" r="327744" b="265814"/>
            <wp:wrapNone/>
            <wp:docPr id="8" name="Resim 3" descr="http://www.huzursayfasi.com/images/editor/images/En-Guzel-Ataturk-Resim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zursayfasi.com/images/editor/images/En-Guzel-Ataturk-Resimler.jpg"/>
                    <pic:cNvPicPr>
                      <a:picLocks noChangeAspect="1" noChangeArrowheads="1"/>
                    </pic:cNvPicPr>
                  </pic:nvPicPr>
                  <pic:blipFill>
                    <a:blip r:embed="rId9" cstate="print"/>
                    <a:srcRect/>
                    <a:stretch>
                      <a:fillRect/>
                    </a:stretch>
                  </pic:blipFill>
                  <pic:spPr bwMode="auto">
                    <a:xfrm>
                      <a:off x="0" y="0"/>
                      <a:ext cx="5940425" cy="472313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14:paraId="36E3E93A"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607727F7"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56451D06"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34775768"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6160FDA8"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60EFFDCE"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71E8B7A0"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07D975A1"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3C8268BF"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71F93742"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00C9D0F2"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59619207"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0F2C06A4"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27077654" w14:textId="77777777" w:rsidR="00AA3975" w:rsidRPr="0007479A" w:rsidRDefault="00AA3975" w:rsidP="00A763E4">
      <w:pPr>
        <w:spacing w:line="276" w:lineRule="auto"/>
        <w:ind w:left="136"/>
        <w:rPr>
          <w:rFonts w:ascii="Times New Roman" w:hAnsi="Times New Roman" w:cs="Times New Roman"/>
          <w:b/>
          <w:noProof/>
          <w:color w:val="974705"/>
          <w:sz w:val="24"/>
          <w:szCs w:val="24"/>
        </w:rPr>
      </w:pPr>
    </w:p>
    <w:p w14:paraId="6453498F" w14:textId="77777777" w:rsidR="00AA3975" w:rsidRPr="0007479A" w:rsidRDefault="00AA3975" w:rsidP="00A763E4">
      <w:pPr>
        <w:spacing w:line="276" w:lineRule="auto"/>
        <w:ind w:left="136"/>
        <w:rPr>
          <w:rFonts w:ascii="Times New Roman" w:hAnsi="Times New Roman" w:cs="Times New Roman"/>
          <w:b/>
          <w:noProof/>
          <w:color w:val="974705"/>
          <w:sz w:val="24"/>
          <w:szCs w:val="24"/>
        </w:rPr>
      </w:pPr>
    </w:p>
    <w:p w14:paraId="6A39D301" w14:textId="77777777" w:rsidR="00AA3975" w:rsidRPr="0007479A" w:rsidRDefault="00AA3975" w:rsidP="00A763E4">
      <w:pPr>
        <w:spacing w:line="276" w:lineRule="auto"/>
        <w:ind w:left="136"/>
        <w:rPr>
          <w:rFonts w:ascii="Times New Roman" w:hAnsi="Times New Roman" w:cs="Times New Roman"/>
          <w:b/>
          <w:noProof/>
          <w:color w:val="974705"/>
          <w:sz w:val="24"/>
          <w:szCs w:val="24"/>
        </w:rPr>
      </w:pPr>
    </w:p>
    <w:p w14:paraId="4760C852" w14:textId="77777777" w:rsidR="00AA3975" w:rsidRPr="0007479A" w:rsidRDefault="00AA3975" w:rsidP="00A763E4">
      <w:pPr>
        <w:spacing w:line="276" w:lineRule="auto"/>
        <w:ind w:left="136"/>
        <w:rPr>
          <w:rFonts w:ascii="Times New Roman" w:hAnsi="Times New Roman" w:cs="Times New Roman"/>
          <w:b/>
          <w:noProof/>
          <w:color w:val="974705"/>
          <w:sz w:val="24"/>
          <w:szCs w:val="24"/>
        </w:rPr>
      </w:pPr>
    </w:p>
    <w:p w14:paraId="66F1CE66" w14:textId="77777777" w:rsidR="00AA3975" w:rsidRPr="0007479A" w:rsidRDefault="00AA3975" w:rsidP="00A763E4">
      <w:pPr>
        <w:spacing w:line="276" w:lineRule="auto"/>
        <w:ind w:left="136"/>
        <w:rPr>
          <w:rFonts w:ascii="Times New Roman" w:hAnsi="Times New Roman" w:cs="Times New Roman"/>
          <w:b/>
          <w:noProof/>
          <w:color w:val="974705"/>
          <w:sz w:val="24"/>
          <w:szCs w:val="24"/>
        </w:rPr>
      </w:pPr>
    </w:p>
    <w:p w14:paraId="65880C60" w14:textId="77777777" w:rsidR="00AA3975" w:rsidRPr="0007479A" w:rsidRDefault="00AA3975" w:rsidP="00A763E4">
      <w:pPr>
        <w:spacing w:line="276" w:lineRule="auto"/>
        <w:ind w:left="136"/>
        <w:rPr>
          <w:rFonts w:ascii="Times New Roman" w:hAnsi="Times New Roman" w:cs="Times New Roman"/>
          <w:b/>
          <w:noProof/>
          <w:color w:val="974705"/>
          <w:sz w:val="24"/>
          <w:szCs w:val="24"/>
        </w:rPr>
      </w:pPr>
    </w:p>
    <w:p w14:paraId="2F4F993D"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1BB69540"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468874CB"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7BF56097"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0F8780B0"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5C608EEB"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7F57A2F0" w14:textId="77777777" w:rsidR="000C4EB0" w:rsidRPr="0007479A" w:rsidRDefault="000C4EB0" w:rsidP="00A763E4">
      <w:pPr>
        <w:spacing w:line="276" w:lineRule="auto"/>
        <w:rPr>
          <w:rFonts w:ascii="Times New Roman" w:hAnsi="Times New Roman" w:cs="Times New Roman"/>
          <w:noProof/>
          <w:sz w:val="24"/>
          <w:szCs w:val="24"/>
        </w:rPr>
      </w:pPr>
    </w:p>
    <w:p w14:paraId="6012BBA9" w14:textId="77777777" w:rsidR="000C4EB0" w:rsidRPr="0007479A" w:rsidRDefault="000C4EB0" w:rsidP="00A763E4">
      <w:pPr>
        <w:spacing w:line="276" w:lineRule="auto"/>
        <w:rPr>
          <w:rFonts w:ascii="Times New Roman" w:hAnsi="Times New Roman" w:cs="Times New Roman"/>
          <w:noProof/>
          <w:sz w:val="24"/>
          <w:szCs w:val="24"/>
        </w:rPr>
      </w:pPr>
      <w:r w:rsidRPr="0007479A">
        <w:rPr>
          <w:rFonts w:ascii="Times New Roman" w:hAnsi="Times New Roman" w:cs="Times New Roman"/>
          <w:noProof/>
          <w:sz w:val="24"/>
          <w:szCs w:val="24"/>
          <w:lang w:bidi="ar-SA"/>
        </w:rPr>
        <w:drawing>
          <wp:inline distT="0" distB="0" distL="0" distR="0" wp14:anchorId="0003DFBD" wp14:editId="2FAAFF52">
            <wp:extent cx="5940425" cy="1325245"/>
            <wp:effectExtent l="0" t="0" r="3175" b="8255"/>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tür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0425" cy="1325245"/>
                    </a:xfrm>
                    <a:prstGeom prst="rect">
                      <a:avLst/>
                    </a:prstGeom>
                  </pic:spPr>
                </pic:pic>
              </a:graphicData>
            </a:graphic>
          </wp:inline>
        </w:drawing>
      </w:r>
    </w:p>
    <w:p w14:paraId="49B62094" w14:textId="77777777" w:rsidR="00A763E4" w:rsidRPr="0007479A" w:rsidRDefault="00A763E4" w:rsidP="00A763E4">
      <w:pPr>
        <w:spacing w:line="276" w:lineRule="auto"/>
        <w:rPr>
          <w:rFonts w:ascii="Times New Roman" w:hAnsi="Times New Roman" w:cs="Times New Roman"/>
          <w:noProof/>
          <w:sz w:val="24"/>
          <w:szCs w:val="24"/>
        </w:rPr>
        <w:sectPr w:rsidR="00A763E4" w:rsidRPr="0007479A" w:rsidSect="000C4EB0">
          <w:headerReference w:type="default" r:id="rId11"/>
          <w:footerReference w:type="default" r:id="rId12"/>
          <w:pgSz w:w="11907" w:h="16839" w:code="9"/>
          <w:pgMar w:top="1701" w:right="1134" w:bottom="1276" w:left="1418" w:header="709" w:footer="709" w:gutter="0"/>
          <w:cols w:space="708"/>
          <w:titlePg/>
          <w:docGrid w:linePitch="360"/>
        </w:sectPr>
      </w:pPr>
    </w:p>
    <w:p w14:paraId="33B21142" w14:textId="77777777" w:rsidR="000C4EB0" w:rsidRPr="0007479A" w:rsidRDefault="000C4EB0" w:rsidP="00A763E4">
      <w:pPr>
        <w:spacing w:line="276" w:lineRule="auto"/>
        <w:rPr>
          <w:rFonts w:ascii="Times New Roman" w:hAnsi="Times New Roman" w:cs="Times New Roman"/>
          <w:b/>
          <w:noProof/>
          <w:color w:val="974705"/>
          <w:sz w:val="24"/>
          <w:szCs w:val="24"/>
        </w:rPr>
      </w:pPr>
    </w:p>
    <w:p w14:paraId="514CF215" w14:textId="6F04D51D" w:rsidR="000C4EB0" w:rsidRPr="0007479A" w:rsidRDefault="000C4EB0" w:rsidP="00A763E4">
      <w:pPr>
        <w:spacing w:line="276" w:lineRule="auto"/>
        <w:ind w:left="136"/>
        <w:rPr>
          <w:rFonts w:ascii="Times New Roman" w:hAnsi="Times New Roman" w:cs="Times New Roman"/>
          <w:b/>
          <w:noProof/>
          <w:color w:val="974705"/>
          <w:sz w:val="24"/>
          <w:szCs w:val="24"/>
        </w:rPr>
      </w:pPr>
    </w:p>
    <w:p w14:paraId="0FEFF90E" w14:textId="77777777" w:rsidR="003C64FE" w:rsidRPr="0007479A" w:rsidRDefault="003C64FE" w:rsidP="00163253">
      <w:pPr>
        <w:spacing w:line="276" w:lineRule="auto"/>
        <w:rPr>
          <w:rFonts w:ascii="Times New Roman" w:hAnsi="Times New Roman" w:cs="Times New Roman"/>
          <w:i/>
          <w:noProof/>
          <w:color w:val="000000" w:themeColor="text1"/>
          <w:sz w:val="24"/>
          <w:lang w:bidi="ar-SA"/>
        </w:rPr>
      </w:pPr>
    </w:p>
    <w:p w14:paraId="0432575F" w14:textId="6F1D7E2A" w:rsidR="003C64FE" w:rsidRPr="0007479A" w:rsidRDefault="003C64FE" w:rsidP="002028CA">
      <w:pPr>
        <w:spacing w:line="276" w:lineRule="auto"/>
        <w:ind w:left="136"/>
        <w:jc w:val="center"/>
        <w:rPr>
          <w:rFonts w:ascii="Times New Roman" w:hAnsi="Times New Roman" w:cs="Times New Roman"/>
          <w:i/>
          <w:noProof/>
          <w:color w:val="000000" w:themeColor="text1"/>
          <w:sz w:val="24"/>
          <w:lang w:bidi="ar-SA"/>
        </w:rPr>
      </w:pPr>
    </w:p>
    <w:p w14:paraId="1A4E7D5A" w14:textId="683E60E6" w:rsidR="00C83654" w:rsidRPr="0007479A" w:rsidRDefault="00EA6F76" w:rsidP="003C64FE">
      <w:pPr>
        <w:spacing w:line="276" w:lineRule="auto"/>
        <w:ind w:left="136"/>
        <w:jc w:val="center"/>
        <w:rPr>
          <w:rFonts w:ascii="Times New Roman" w:hAnsi="Times New Roman" w:cs="Times New Roman"/>
          <w:i/>
          <w:noProof/>
          <w:color w:val="000000" w:themeColor="text1"/>
          <w:sz w:val="24"/>
        </w:rPr>
      </w:pPr>
      <w:r>
        <w:rPr>
          <w:rFonts w:ascii="Times New Roman" w:hAnsi="Times New Roman" w:cs="Times New Roman"/>
          <w:i/>
          <w:noProof/>
          <w:color w:val="000000" w:themeColor="text1"/>
          <w:sz w:val="24"/>
          <w:lang w:bidi="ar-SA"/>
        </w:rPr>
        <w:drawing>
          <wp:inline distT="0" distB="0" distL="0" distR="0" wp14:anchorId="3C184121" wp14:editId="42AB8A15">
            <wp:extent cx="2990657" cy="2486025"/>
            <wp:effectExtent l="0" t="0" r="63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1612a72-273d-4f11-a6ee-102183cd999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04755" cy="2497744"/>
                    </a:xfrm>
                    <a:prstGeom prst="rect">
                      <a:avLst/>
                    </a:prstGeom>
                  </pic:spPr>
                </pic:pic>
              </a:graphicData>
            </a:graphic>
          </wp:inline>
        </w:drawing>
      </w:r>
    </w:p>
    <w:p w14:paraId="502BB51E" w14:textId="77777777" w:rsidR="003C64FE" w:rsidRPr="0007479A" w:rsidRDefault="00C83654" w:rsidP="00A763E4">
      <w:pPr>
        <w:spacing w:line="276" w:lineRule="auto"/>
        <w:ind w:left="136"/>
        <w:rPr>
          <w:rFonts w:ascii="Times New Roman" w:hAnsi="Times New Roman" w:cs="Times New Roman"/>
          <w:i/>
          <w:noProof/>
          <w:color w:val="000000" w:themeColor="text1"/>
          <w:sz w:val="24"/>
        </w:rPr>
      </w:pPr>
      <w:r w:rsidRPr="0007479A">
        <w:rPr>
          <w:rFonts w:ascii="Times New Roman" w:hAnsi="Times New Roman" w:cs="Times New Roman"/>
          <w:i/>
          <w:noProof/>
          <w:color w:val="000000" w:themeColor="text1"/>
          <w:sz w:val="24"/>
        </w:rPr>
        <w:tab/>
      </w:r>
      <w:r w:rsidRPr="0007479A">
        <w:rPr>
          <w:rFonts w:ascii="Times New Roman" w:hAnsi="Times New Roman" w:cs="Times New Roman"/>
          <w:i/>
          <w:noProof/>
          <w:color w:val="000000" w:themeColor="text1"/>
          <w:sz w:val="24"/>
        </w:rPr>
        <w:tab/>
      </w:r>
      <w:r w:rsidRPr="0007479A">
        <w:rPr>
          <w:rFonts w:ascii="Times New Roman" w:hAnsi="Times New Roman" w:cs="Times New Roman"/>
          <w:i/>
          <w:noProof/>
          <w:color w:val="000000" w:themeColor="text1"/>
          <w:sz w:val="24"/>
        </w:rPr>
        <w:tab/>
      </w:r>
      <w:r w:rsidRPr="0007479A">
        <w:rPr>
          <w:rFonts w:ascii="Times New Roman" w:hAnsi="Times New Roman" w:cs="Times New Roman"/>
          <w:i/>
          <w:noProof/>
          <w:color w:val="000000" w:themeColor="text1"/>
          <w:sz w:val="24"/>
        </w:rPr>
        <w:tab/>
      </w:r>
      <w:r w:rsidRPr="0007479A">
        <w:rPr>
          <w:rFonts w:ascii="Times New Roman" w:hAnsi="Times New Roman" w:cs="Times New Roman"/>
          <w:i/>
          <w:noProof/>
          <w:color w:val="000000" w:themeColor="text1"/>
          <w:sz w:val="24"/>
        </w:rPr>
        <w:tab/>
      </w:r>
      <w:r w:rsidRPr="0007479A">
        <w:rPr>
          <w:rFonts w:ascii="Times New Roman" w:hAnsi="Times New Roman" w:cs="Times New Roman"/>
          <w:i/>
          <w:noProof/>
          <w:color w:val="000000" w:themeColor="text1"/>
          <w:sz w:val="24"/>
        </w:rPr>
        <w:tab/>
      </w:r>
      <w:r w:rsidRPr="0007479A">
        <w:rPr>
          <w:rFonts w:ascii="Times New Roman" w:hAnsi="Times New Roman" w:cs="Times New Roman"/>
          <w:i/>
          <w:noProof/>
          <w:color w:val="000000" w:themeColor="text1"/>
          <w:sz w:val="24"/>
        </w:rPr>
        <w:tab/>
      </w:r>
      <w:r w:rsidRPr="0007479A">
        <w:rPr>
          <w:rFonts w:ascii="Times New Roman" w:hAnsi="Times New Roman" w:cs="Times New Roman"/>
          <w:i/>
          <w:noProof/>
          <w:color w:val="000000" w:themeColor="text1"/>
          <w:sz w:val="24"/>
        </w:rPr>
        <w:tab/>
      </w:r>
      <w:r w:rsidRPr="0007479A">
        <w:rPr>
          <w:rFonts w:ascii="Times New Roman" w:hAnsi="Times New Roman" w:cs="Times New Roman"/>
          <w:i/>
          <w:noProof/>
          <w:color w:val="000000" w:themeColor="text1"/>
          <w:sz w:val="24"/>
        </w:rPr>
        <w:tab/>
      </w:r>
      <w:r w:rsidRPr="0007479A">
        <w:rPr>
          <w:rFonts w:ascii="Times New Roman" w:hAnsi="Times New Roman" w:cs="Times New Roman"/>
          <w:i/>
          <w:noProof/>
          <w:color w:val="000000" w:themeColor="text1"/>
          <w:sz w:val="24"/>
        </w:rPr>
        <w:tab/>
      </w:r>
    </w:p>
    <w:p w14:paraId="37D02E6B" w14:textId="77777777" w:rsidR="003C64FE" w:rsidRPr="0007479A" w:rsidRDefault="003C64FE" w:rsidP="00A763E4">
      <w:pPr>
        <w:spacing w:line="276" w:lineRule="auto"/>
        <w:ind w:left="136"/>
        <w:rPr>
          <w:rFonts w:ascii="Times New Roman" w:hAnsi="Times New Roman" w:cs="Times New Roman"/>
          <w:i/>
          <w:noProof/>
          <w:color w:val="000000" w:themeColor="text1"/>
          <w:sz w:val="24"/>
        </w:rPr>
      </w:pPr>
    </w:p>
    <w:p w14:paraId="14267518" w14:textId="77777777" w:rsidR="00ED78DD" w:rsidRPr="0007479A" w:rsidRDefault="00ED78DD" w:rsidP="00ED78DD">
      <w:pPr>
        <w:spacing w:line="276" w:lineRule="auto"/>
        <w:ind w:left="709"/>
        <w:jc w:val="both"/>
        <w:rPr>
          <w:rFonts w:ascii="Times New Roman" w:hAnsi="Times New Roman" w:cs="Times New Roman"/>
          <w:i/>
          <w:noProof/>
          <w:color w:val="000000" w:themeColor="text1"/>
        </w:rPr>
      </w:pPr>
    </w:p>
    <w:p w14:paraId="5F1C8ED7" w14:textId="77777777" w:rsidR="003C64FE" w:rsidRPr="00726808" w:rsidRDefault="003C64FE" w:rsidP="009E19E2">
      <w:pPr>
        <w:spacing w:line="276" w:lineRule="auto"/>
        <w:rPr>
          <w:rFonts w:ascii="Times New Roman" w:hAnsi="Times New Roman" w:cs="Times New Roman"/>
          <w:i/>
          <w:noProof/>
          <w:color w:val="000000" w:themeColor="text1"/>
          <w:sz w:val="32"/>
          <w:szCs w:val="32"/>
        </w:rPr>
      </w:pPr>
    </w:p>
    <w:p w14:paraId="63244409" w14:textId="34E23EF6" w:rsidR="00726808" w:rsidRPr="00726808" w:rsidRDefault="00726808" w:rsidP="00726808">
      <w:pPr>
        <w:ind w:left="708" w:firstLine="348"/>
        <w:jc w:val="both"/>
        <w:rPr>
          <w:rFonts w:ascii="Times New Roman" w:hAnsi="Times New Roman"/>
          <w:sz w:val="32"/>
          <w:szCs w:val="32"/>
          <w:lang w:eastAsia="en-US"/>
        </w:rPr>
      </w:pPr>
      <w:r w:rsidRPr="00726808">
        <w:rPr>
          <w:rFonts w:ascii="Times New Roman" w:hAnsi="Times New Roman"/>
          <w:sz w:val="32"/>
          <w:szCs w:val="32"/>
          <w:lang w:eastAsia="en-US"/>
        </w:rPr>
        <w:t>Stratejik plan, bütün eğitim yöneticilerinin ihtiyaç duyduğu diğer planlama türlerinde olduğu gibi sistematik bir planlama süreci ile hazırlanır. Stratejik plan hazırlanırken öncelikle okulumuzun güçlü ve zayıf</w:t>
      </w:r>
      <w:r>
        <w:rPr>
          <w:rFonts w:ascii="Times New Roman" w:hAnsi="Times New Roman"/>
          <w:sz w:val="32"/>
          <w:szCs w:val="32"/>
          <w:lang w:eastAsia="en-US"/>
        </w:rPr>
        <w:t xml:space="preserve"> yönlerini tespitiyle başladık.</w:t>
      </w:r>
      <w:r w:rsidRPr="00726808">
        <w:rPr>
          <w:rFonts w:ascii="Times New Roman" w:hAnsi="Times New Roman"/>
          <w:sz w:val="32"/>
          <w:szCs w:val="32"/>
          <w:lang w:eastAsia="en-US"/>
        </w:rPr>
        <w:t xml:space="preserve"> Stratejik plan, gelişim hedeflerine ulaşmak için izlenecek hareket yönünü ortaya koyar, zayıf yönlerin güçlendirilmesine fırsat tanır ve okulun güçlü olduğu yönleri ortaya koyarak bunların okulun gelişimine katkısını sağlar.</w:t>
      </w:r>
    </w:p>
    <w:p w14:paraId="01530143" w14:textId="77777777" w:rsidR="00726808" w:rsidRPr="00726808" w:rsidRDefault="00726808" w:rsidP="00726808">
      <w:pPr>
        <w:ind w:left="708" w:firstLine="348"/>
        <w:jc w:val="both"/>
        <w:rPr>
          <w:rFonts w:ascii="Times New Roman" w:hAnsi="Times New Roman"/>
          <w:sz w:val="32"/>
          <w:szCs w:val="32"/>
          <w:lang w:eastAsia="en-US"/>
        </w:rPr>
      </w:pPr>
      <w:r w:rsidRPr="00726808">
        <w:rPr>
          <w:rFonts w:ascii="Times New Roman" w:hAnsi="Times New Roman"/>
          <w:sz w:val="32"/>
          <w:szCs w:val="32"/>
          <w:lang w:eastAsia="en-US"/>
        </w:rPr>
        <w:t>Özetle diyebiliriz ki, eğitim sisteminin çıktılarını dikkate alarak kaynakların kullanımını hedefleyen iyi bir stratejik plan, eğitimde ihtiyaç duyulan kalite artışına fırsat tanıyacaktır.</w:t>
      </w:r>
    </w:p>
    <w:p w14:paraId="686421B5" w14:textId="77777777" w:rsidR="00726808" w:rsidRPr="00726808" w:rsidRDefault="00726808" w:rsidP="00726808">
      <w:pPr>
        <w:ind w:left="708" w:firstLine="348"/>
        <w:jc w:val="both"/>
        <w:rPr>
          <w:rFonts w:ascii="Times New Roman" w:hAnsi="Times New Roman"/>
          <w:sz w:val="32"/>
          <w:szCs w:val="32"/>
          <w:lang w:eastAsia="en-US"/>
        </w:rPr>
      </w:pPr>
      <w:r w:rsidRPr="00726808">
        <w:rPr>
          <w:rFonts w:ascii="Times New Roman" w:hAnsi="Times New Roman"/>
          <w:sz w:val="32"/>
          <w:szCs w:val="32"/>
          <w:lang w:eastAsia="en-US"/>
        </w:rPr>
        <w:t>Eğitimde Stratejik plan sonucunda veli ve öğrenci beklentilerine cevap vermeyi asıl amaç edinen, çalışanlarına değer veren, ekip çalışması ile tüm işlemlerde sürekli iyileştirmeyi hedefleyen, kendi kendini geliştiren, yenileyen, değerlendiren ve sorgulayan bir okul ortaya konulmak istenmektedir</w:t>
      </w:r>
      <w:r w:rsidRPr="00726808">
        <w:rPr>
          <w:rFonts w:ascii="TimesNewRomanPSMT" w:hAnsi="TimesNewRomanPSMT" w:cs="TimesNewRomanPSMT"/>
          <w:sz w:val="32"/>
          <w:szCs w:val="32"/>
          <w:lang w:eastAsia="en-US"/>
        </w:rPr>
        <w:t>.</w:t>
      </w:r>
    </w:p>
    <w:p w14:paraId="6B689CAE" w14:textId="77777777" w:rsidR="00726808" w:rsidRDefault="00726808" w:rsidP="00B346D8">
      <w:pPr>
        <w:spacing w:line="276" w:lineRule="auto"/>
        <w:jc w:val="center"/>
        <w:rPr>
          <w:rFonts w:ascii="Times New Roman" w:hAnsi="Times New Roman" w:cs="Times New Roman"/>
          <w:i/>
          <w:noProof/>
          <w:color w:val="000000" w:themeColor="text1"/>
          <w:sz w:val="36"/>
        </w:rPr>
      </w:pPr>
    </w:p>
    <w:p w14:paraId="71803087" w14:textId="77777777" w:rsidR="00726808" w:rsidRDefault="00726808" w:rsidP="00B346D8">
      <w:pPr>
        <w:spacing w:line="276" w:lineRule="auto"/>
        <w:jc w:val="center"/>
        <w:rPr>
          <w:rFonts w:ascii="Times New Roman" w:hAnsi="Times New Roman" w:cs="Times New Roman"/>
          <w:i/>
          <w:noProof/>
          <w:color w:val="000000" w:themeColor="text1"/>
          <w:sz w:val="36"/>
        </w:rPr>
      </w:pPr>
    </w:p>
    <w:p w14:paraId="5DD2AED7" w14:textId="77777777" w:rsidR="00726808" w:rsidRDefault="00726808" w:rsidP="00B346D8">
      <w:pPr>
        <w:spacing w:line="276" w:lineRule="auto"/>
        <w:jc w:val="center"/>
        <w:rPr>
          <w:rFonts w:ascii="Times New Roman" w:hAnsi="Times New Roman" w:cs="Times New Roman"/>
          <w:i/>
          <w:noProof/>
          <w:color w:val="000000" w:themeColor="text1"/>
          <w:sz w:val="36"/>
        </w:rPr>
      </w:pPr>
    </w:p>
    <w:p w14:paraId="327A8644" w14:textId="71F9515D" w:rsidR="000F07CF" w:rsidRDefault="00726808" w:rsidP="00B346D8">
      <w:pPr>
        <w:spacing w:line="276" w:lineRule="auto"/>
        <w:jc w:val="center"/>
        <w:rPr>
          <w:rFonts w:ascii="Times New Roman" w:hAnsi="Times New Roman" w:cs="Times New Roman"/>
          <w:i/>
          <w:noProof/>
          <w:color w:val="000000" w:themeColor="text1"/>
          <w:sz w:val="36"/>
        </w:rPr>
      </w:pPr>
      <w:r>
        <w:rPr>
          <w:rFonts w:ascii="Times New Roman" w:hAnsi="Times New Roman" w:cs="Times New Roman"/>
          <w:i/>
          <w:noProof/>
          <w:color w:val="000000" w:themeColor="text1"/>
          <w:sz w:val="36"/>
        </w:rPr>
        <w:t>Osman Burak BALCI</w:t>
      </w:r>
    </w:p>
    <w:p w14:paraId="619F4655" w14:textId="217DB88B" w:rsidR="00C83654" w:rsidRPr="00B346D8" w:rsidRDefault="00C83654" w:rsidP="00B346D8">
      <w:pPr>
        <w:spacing w:line="276" w:lineRule="auto"/>
        <w:jc w:val="center"/>
        <w:rPr>
          <w:rFonts w:ascii="Times New Roman" w:hAnsi="Times New Roman" w:cs="Times New Roman"/>
          <w:i/>
          <w:noProof/>
          <w:color w:val="000000" w:themeColor="text1"/>
          <w:sz w:val="36"/>
        </w:rPr>
      </w:pPr>
      <w:r w:rsidRPr="00B346D8">
        <w:rPr>
          <w:rFonts w:ascii="Times New Roman" w:hAnsi="Times New Roman" w:cs="Times New Roman"/>
          <w:i/>
          <w:noProof/>
          <w:color w:val="000000" w:themeColor="text1"/>
          <w:sz w:val="36"/>
        </w:rPr>
        <w:t>Okul Müdürü</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3"/>
        <w:gridCol w:w="1017"/>
      </w:tblGrid>
      <w:tr w:rsidR="00DC3B9A" w:rsidRPr="0007479A" w14:paraId="6758A441" w14:textId="77777777" w:rsidTr="00EA6F76">
        <w:tc>
          <w:tcPr>
            <w:tcW w:w="8053" w:type="dxa"/>
          </w:tcPr>
          <w:p w14:paraId="7A47C530" w14:textId="49DD18DA" w:rsidR="00DC3B9A" w:rsidRPr="00895758" w:rsidRDefault="002028CA" w:rsidP="00895758">
            <w:pPr>
              <w:pStyle w:val="T1"/>
              <w:tabs>
                <w:tab w:val="left" w:leader="dot" w:pos="9032"/>
              </w:tabs>
              <w:spacing w:before="0" w:line="276" w:lineRule="auto"/>
              <w:jc w:val="center"/>
              <w:rPr>
                <w:rFonts w:ascii="Times New Roman" w:hAnsi="Times New Roman" w:cs="Times New Roman"/>
                <w:bCs w:val="0"/>
                <w:noProof/>
                <w:color w:val="000000" w:themeColor="text1"/>
              </w:rPr>
            </w:pPr>
            <w:r>
              <w:rPr>
                <w:rFonts w:ascii="Times New Roman" w:hAnsi="Times New Roman" w:cs="Times New Roman"/>
                <w:i/>
                <w:noProof/>
                <w:color w:val="000000" w:themeColor="text1"/>
              </w:rPr>
              <w:lastRenderedPageBreak/>
              <w:br w:type="page"/>
            </w:r>
            <w:r w:rsidR="00895758" w:rsidRPr="00895758">
              <w:rPr>
                <w:rFonts w:ascii="Times New Roman" w:hAnsi="Times New Roman" w:cs="Times New Roman"/>
                <w:bCs w:val="0"/>
                <w:noProof/>
                <w:color w:val="000000" w:themeColor="text1"/>
              </w:rPr>
              <w:t>İÇİNDEKİLER</w:t>
            </w:r>
          </w:p>
        </w:tc>
        <w:tc>
          <w:tcPr>
            <w:tcW w:w="1017" w:type="dxa"/>
          </w:tcPr>
          <w:p w14:paraId="2E64AD49" w14:textId="6E7F0B3D" w:rsidR="00DC3B9A" w:rsidRPr="00895758" w:rsidRDefault="00895758" w:rsidP="00895758">
            <w:pPr>
              <w:pStyle w:val="T2"/>
              <w:tabs>
                <w:tab w:val="left" w:pos="703"/>
                <w:tab w:val="left" w:leader="dot" w:pos="8957"/>
              </w:tabs>
              <w:spacing w:before="0" w:line="276" w:lineRule="auto"/>
              <w:ind w:left="0" w:firstLine="0"/>
              <w:jc w:val="center"/>
              <w:rPr>
                <w:rFonts w:ascii="Times New Roman" w:hAnsi="Times New Roman" w:cs="Times New Roman"/>
                <w:b/>
                <w:noProof/>
                <w:color w:val="000000" w:themeColor="text1"/>
              </w:rPr>
            </w:pPr>
            <w:r w:rsidRPr="00895758">
              <w:rPr>
                <w:rFonts w:ascii="Times New Roman" w:hAnsi="Times New Roman" w:cs="Times New Roman"/>
                <w:b/>
                <w:noProof/>
                <w:color w:val="000000" w:themeColor="text1"/>
              </w:rPr>
              <w:t>SAYFA</w:t>
            </w:r>
          </w:p>
        </w:tc>
      </w:tr>
      <w:tr w:rsidR="00895758" w:rsidRPr="0007479A" w14:paraId="08B2478A" w14:textId="77777777" w:rsidTr="00EA6F76">
        <w:tc>
          <w:tcPr>
            <w:tcW w:w="8053" w:type="dxa"/>
          </w:tcPr>
          <w:p w14:paraId="7EE13E00" w14:textId="77362A3D" w:rsidR="00895758" w:rsidRPr="001C0237" w:rsidRDefault="00895758" w:rsidP="002028CA">
            <w:pPr>
              <w:pStyle w:val="T1"/>
              <w:tabs>
                <w:tab w:val="left" w:leader="dot" w:pos="9032"/>
              </w:tabs>
              <w:spacing w:before="0" w:line="276" w:lineRule="auto"/>
              <w:rPr>
                <w:rFonts w:ascii="Times New Roman" w:hAnsi="Times New Roman" w:cs="Times New Roman"/>
                <w:bCs w:val="0"/>
                <w:noProof/>
                <w:color w:val="FF0000"/>
              </w:rPr>
            </w:pPr>
            <w:r w:rsidRPr="001C0237">
              <w:rPr>
                <w:rFonts w:ascii="Times New Roman" w:hAnsi="Times New Roman" w:cs="Times New Roman"/>
                <w:bCs w:val="0"/>
                <w:noProof/>
                <w:color w:val="FF0000"/>
              </w:rPr>
              <w:t>SUN</w:t>
            </w:r>
            <w:r>
              <w:rPr>
                <w:rFonts w:ascii="Times New Roman" w:hAnsi="Times New Roman" w:cs="Times New Roman"/>
                <w:bCs w:val="0"/>
                <w:noProof/>
                <w:color w:val="FF0000"/>
              </w:rPr>
              <w:t>UŞ</w:t>
            </w:r>
          </w:p>
        </w:tc>
        <w:tc>
          <w:tcPr>
            <w:tcW w:w="1017" w:type="dxa"/>
          </w:tcPr>
          <w:p w14:paraId="22148801" w14:textId="77777777" w:rsidR="00895758" w:rsidRPr="001C0237" w:rsidRDefault="00895758" w:rsidP="000A0A93">
            <w:pPr>
              <w:pStyle w:val="T2"/>
              <w:tabs>
                <w:tab w:val="left" w:pos="703"/>
                <w:tab w:val="left" w:leader="dot" w:pos="8957"/>
              </w:tabs>
              <w:spacing w:before="0" w:line="276" w:lineRule="auto"/>
              <w:ind w:left="0" w:firstLine="0"/>
              <w:rPr>
                <w:rFonts w:ascii="Times New Roman" w:hAnsi="Times New Roman" w:cs="Times New Roman"/>
                <w:noProof/>
                <w:color w:val="FF0000"/>
              </w:rPr>
            </w:pPr>
          </w:p>
        </w:tc>
      </w:tr>
      <w:tr w:rsidR="00DC3B9A" w:rsidRPr="0007479A" w14:paraId="36F00ED5" w14:textId="77777777" w:rsidTr="00EA6F76">
        <w:tc>
          <w:tcPr>
            <w:tcW w:w="8053" w:type="dxa"/>
          </w:tcPr>
          <w:p w14:paraId="4EA2508B" w14:textId="77777777" w:rsidR="00DC3B9A" w:rsidRPr="001C0237" w:rsidRDefault="00DC3B9A" w:rsidP="000A0A93">
            <w:pPr>
              <w:pStyle w:val="T1"/>
              <w:tabs>
                <w:tab w:val="left" w:leader="dot" w:pos="9032"/>
              </w:tabs>
              <w:spacing w:before="0" w:line="276" w:lineRule="auto"/>
              <w:ind w:left="136" w:firstLine="0"/>
              <w:rPr>
                <w:rFonts w:ascii="Times New Roman" w:hAnsi="Times New Roman" w:cs="Times New Roman"/>
                <w:bCs w:val="0"/>
                <w:noProof/>
                <w:color w:val="FF0000"/>
              </w:rPr>
            </w:pPr>
            <w:r w:rsidRPr="001C0237">
              <w:rPr>
                <w:rFonts w:ascii="Times New Roman" w:hAnsi="Times New Roman" w:cs="Times New Roman"/>
                <w:bCs w:val="0"/>
                <w:noProof/>
                <w:color w:val="FF0000"/>
              </w:rPr>
              <w:t>İÇİNDEKİLER</w:t>
            </w:r>
          </w:p>
        </w:tc>
        <w:tc>
          <w:tcPr>
            <w:tcW w:w="1017" w:type="dxa"/>
          </w:tcPr>
          <w:p w14:paraId="43F8B2CC" w14:textId="77777777" w:rsidR="00DC3B9A" w:rsidRPr="001C0237" w:rsidRDefault="00DC3B9A" w:rsidP="000A0A93">
            <w:pPr>
              <w:pStyle w:val="T2"/>
              <w:tabs>
                <w:tab w:val="left" w:pos="703"/>
                <w:tab w:val="left" w:leader="dot" w:pos="8957"/>
              </w:tabs>
              <w:spacing w:before="0" w:line="276" w:lineRule="auto"/>
              <w:ind w:left="0" w:firstLine="0"/>
              <w:rPr>
                <w:rFonts w:ascii="Times New Roman" w:hAnsi="Times New Roman" w:cs="Times New Roman"/>
                <w:noProof/>
                <w:color w:val="FF0000"/>
              </w:rPr>
            </w:pPr>
          </w:p>
        </w:tc>
      </w:tr>
      <w:tr w:rsidR="00DC3B9A" w:rsidRPr="0007479A" w14:paraId="3BFABE16" w14:textId="77777777" w:rsidTr="00EA6F76">
        <w:tc>
          <w:tcPr>
            <w:tcW w:w="8053" w:type="dxa"/>
          </w:tcPr>
          <w:p w14:paraId="3275C93C" w14:textId="77777777" w:rsidR="00DC3B9A" w:rsidRPr="001C0237" w:rsidRDefault="00DC3B9A" w:rsidP="000A0A93">
            <w:pPr>
              <w:pStyle w:val="T1"/>
              <w:tabs>
                <w:tab w:val="left" w:leader="dot" w:pos="9032"/>
              </w:tabs>
              <w:spacing w:before="0" w:line="276" w:lineRule="auto"/>
              <w:ind w:left="136" w:firstLine="0"/>
              <w:rPr>
                <w:rFonts w:ascii="Times New Roman" w:hAnsi="Times New Roman" w:cs="Times New Roman"/>
                <w:noProof/>
                <w:color w:val="FF0000"/>
              </w:rPr>
            </w:pPr>
            <w:r w:rsidRPr="001C0237">
              <w:rPr>
                <w:rFonts w:ascii="Times New Roman" w:hAnsi="Times New Roman" w:cs="Times New Roman"/>
                <w:noProof/>
                <w:color w:val="FF0000"/>
              </w:rPr>
              <w:t>TABLOLAR</w:t>
            </w:r>
          </w:p>
        </w:tc>
        <w:tc>
          <w:tcPr>
            <w:tcW w:w="1017" w:type="dxa"/>
          </w:tcPr>
          <w:p w14:paraId="6BB5E40D" w14:textId="77777777" w:rsidR="00DC3B9A" w:rsidRPr="001C0237" w:rsidRDefault="00DC3B9A" w:rsidP="000A0A93">
            <w:pPr>
              <w:pStyle w:val="T2"/>
              <w:tabs>
                <w:tab w:val="left" w:pos="703"/>
                <w:tab w:val="left" w:leader="dot" w:pos="8957"/>
              </w:tabs>
              <w:spacing w:before="0" w:line="276" w:lineRule="auto"/>
              <w:ind w:left="0" w:firstLine="0"/>
              <w:rPr>
                <w:rFonts w:ascii="Times New Roman" w:hAnsi="Times New Roman" w:cs="Times New Roman"/>
                <w:noProof/>
                <w:color w:val="FF0000"/>
              </w:rPr>
            </w:pPr>
          </w:p>
        </w:tc>
      </w:tr>
      <w:tr w:rsidR="00DC3B9A" w:rsidRPr="0007479A" w14:paraId="67ECB831" w14:textId="77777777" w:rsidTr="00EA6F76">
        <w:tc>
          <w:tcPr>
            <w:tcW w:w="8053" w:type="dxa"/>
          </w:tcPr>
          <w:p w14:paraId="1D5B131B" w14:textId="77777777" w:rsidR="00DC3B9A" w:rsidRPr="001C0237" w:rsidRDefault="00DC3B9A" w:rsidP="000A0A93">
            <w:pPr>
              <w:pStyle w:val="T1"/>
              <w:tabs>
                <w:tab w:val="left" w:leader="dot" w:pos="9097"/>
              </w:tabs>
              <w:spacing w:before="0" w:line="276" w:lineRule="auto"/>
              <w:ind w:left="136" w:firstLine="0"/>
              <w:rPr>
                <w:rFonts w:ascii="Times New Roman" w:hAnsi="Times New Roman" w:cs="Times New Roman"/>
                <w:noProof/>
                <w:color w:val="FF0000"/>
              </w:rPr>
            </w:pPr>
            <w:r w:rsidRPr="001C0237">
              <w:rPr>
                <w:rFonts w:ascii="Times New Roman" w:hAnsi="Times New Roman" w:cs="Times New Roman"/>
                <w:noProof/>
                <w:color w:val="FF0000"/>
              </w:rPr>
              <w:t>ŞEKİLLER</w:t>
            </w:r>
          </w:p>
        </w:tc>
        <w:tc>
          <w:tcPr>
            <w:tcW w:w="1017" w:type="dxa"/>
          </w:tcPr>
          <w:p w14:paraId="49F8C6BA" w14:textId="77777777" w:rsidR="00DC3B9A" w:rsidRPr="001C0237" w:rsidRDefault="00DC3B9A" w:rsidP="000A0A93">
            <w:pPr>
              <w:pStyle w:val="T2"/>
              <w:tabs>
                <w:tab w:val="left" w:pos="703"/>
                <w:tab w:val="left" w:leader="dot" w:pos="8957"/>
              </w:tabs>
              <w:spacing w:before="0" w:line="276" w:lineRule="auto"/>
              <w:ind w:left="0" w:firstLine="0"/>
              <w:rPr>
                <w:rFonts w:ascii="Times New Roman" w:hAnsi="Times New Roman" w:cs="Times New Roman"/>
                <w:noProof/>
                <w:color w:val="FF0000"/>
              </w:rPr>
            </w:pPr>
          </w:p>
        </w:tc>
      </w:tr>
      <w:tr w:rsidR="00DC3B9A" w:rsidRPr="0007479A" w14:paraId="0AE7B626" w14:textId="77777777" w:rsidTr="00EA6F76">
        <w:tc>
          <w:tcPr>
            <w:tcW w:w="8053" w:type="dxa"/>
          </w:tcPr>
          <w:p w14:paraId="7F631BD8" w14:textId="77777777" w:rsidR="00DC3B9A" w:rsidRPr="001C0237" w:rsidRDefault="00BF7D14" w:rsidP="000A0A93">
            <w:pPr>
              <w:pStyle w:val="T1"/>
              <w:tabs>
                <w:tab w:val="left" w:leader="dot" w:pos="9037"/>
              </w:tabs>
              <w:spacing w:before="0" w:line="276" w:lineRule="auto"/>
              <w:ind w:left="136" w:firstLine="0"/>
              <w:rPr>
                <w:rFonts w:ascii="Times New Roman" w:hAnsi="Times New Roman" w:cs="Times New Roman"/>
                <w:noProof/>
                <w:color w:val="FF0000"/>
              </w:rPr>
            </w:pPr>
            <w:hyperlink w:anchor="_bookmark3" w:history="1">
              <w:r w:rsidR="00DC3B9A" w:rsidRPr="001C0237">
                <w:rPr>
                  <w:rFonts w:ascii="Times New Roman" w:hAnsi="Times New Roman" w:cs="Times New Roman"/>
                  <w:noProof/>
                  <w:color w:val="FF0000"/>
                </w:rPr>
                <w:t>TANIMLAR</w:t>
              </w:r>
            </w:hyperlink>
          </w:p>
        </w:tc>
        <w:tc>
          <w:tcPr>
            <w:tcW w:w="1017" w:type="dxa"/>
          </w:tcPr>
          <w:p w14:paraId="18302AD4" w14:textId="77777777" w:rsidR="00DC3B9A" w:rsidRPr="001C0237" w:rsidRDefault="00DC3B9A" w:rsidP="000A0A93">
            <w:pPr>
              <w:pStyle w:val="T2"/>
              <w:tabs>
                <w:tab w:val="left" w:pos="703"/>
                <w:tab w:val="left" w:leader="dot" w:pos="8957"/>
              </w:tabs>
              <w:spacing w:before="0" w:line="276" w:lineRule="auto"/>
              <w:ind w:left="0" w:firstLine="0"/>
              <w:rPr>
                <w:rFonts w:ascii="Times New Roman" w:hAnsi="Times New Roman" w:cs="Times New Roman"/>
                <w:noProof/>
                <w:color w:val="FF0000"/>
              </w:rPr>
            </w:pPr>
          </w:p>
        </w:tc>
      </w:tr>
      <w:tr w:rsidR="00DC3B9A" w:rsidRPr="0007479A" w14:paraId="74F6245F" w14:textId="77777777" w:rsidTr="00EA6F76">
        <w:tc>
          <w:tcPr>
            <w:tcW w:w="8053" w:type="dxa"/>
          </w:tcPr>
          <w:p w14:paraId="76438CF1" w14:textId="77777777" w:rsidR="00DC3B9A" w:rsidRPr="001C0237" w:rsidRDefault="00BF7D14" w:rsidP="000A0A93">
            <w:pPr>
              <w:pStyle w:val="T1"/>
              <w:tabs>
                <w:tab w:val="left" w:pos="420"/>
                <w:tab w:val="left" w:leader="dot" w:pos="9087"/>
              </w:tabs>
              <w:spacing w:before="0" w:line="276" w:lineRule="auto"/>
              <w:rPr>
                <w:rFonts w:ascii="Times New Roman" w:hAnsi="Times New Roman" w:cs="Times New Roman"/>
                <w:noProof/>
                <w:color w:val="FF0000"/>
              </w:rPr>
            </w:pPr>
            <w:hyperlink w:anchor="_bookmark4" w:history="1">
              <w:r w:rsidR="00DC3B9A" w:rsidRPr="001C0237">
                <w:rPr>
                  <w:rFonts w:ascii="Times New Roman" w:hAnsi="Times New Roman" w:cs="Times New Roman"/>
                  <w:noProof/>
                  <w:color w:val="FF0000"/>
                </w:rPr>
                <w:t>GİRİŞ</w:t>
              </w:r>
            </w:hyperlink>
          </w:p>
        </w:tc>
        <w:tc>
          <w:tcPr>
            <w:tcW w:w="1017" w:type="dxa"/>
          </w:tcPr>
          <w:p w14:paraId="18830226" w14:textId="77777777" w:rsidR="00DC3B9A" w:rsidRPr="001C0237" w:rsidRDefault="00DC3B9A" w:rsidP="000A0A93">
            <w:pPr>
              <w:pStyle w:val="T2"/>
              <w:tabs>
                <w:tab w:val="left" w:pos="703"/>
                <w:tab w:val="left" w:leader="dot" w:pos="8957"/>
              </w:tabs>
              <w:spacing w:before="0" w:line="276" w:lineRule="auto"/>
              <w:ind w:left="0" w:firstLine="0"/>
              <w:rPr>
                <w:rFonts w:ascii="Times New Roman" w:hAnsi="Times New Roman" w:cs="Times New Roman"/>
                <w:noProof/>
                <w:color w:val="FF0000"/>
              </w:rPr>
            </w:pPr>
          </w:p>
        </w:tc>
      </w:tr>
      <w:tr w:rsidR="00DC3B9A" w:rsidRPr="0007479A" w14:paraId="700F2589" w14:textId="77777777" w:rsidTr="00EA6F76">
        <w:tc>
          <w:tcPr>
            <w:tcW w:w="8053" w:type="dxa"/>
          </w:tcPr>
          <w:p w14:paraId="21DE5609" w14:textId="77777777" w:rsidR="00DC3B9A" w:rsidRPr="001C0237" w:rsidRDefault="00DC3B9A" w:rsidP="00DC3B9A">
            <w:pPr>
              <w:pStyle w:val="T1"/>
              <w:numPr>
                <w:ilvl w:val="0"/>
                <w:numId w:val="3"/>
              </w:numPr>
              <w:tabs>
                <w:tab w:val="left" w:pos="420"/>
                <w:tab w:val="left" w:leader="dot" w:pos="9087"/>
              </w:tabs>
              <w:spacing w:before="0" w:line="276" w:lineRule="auto"/>
              <w:rPr>
                <w:rFonts w:ascii="Times New Roman" w:hAnsi="Times New Roman" w:cs="Times New Roman"/>
                <w:noProof/>
                <w:color w:val="FF0000"/>
              </w:rPr>
            </w:pPr>
            <w:r w:rsidRPr="001C0237">
              <w:rPr>
                <w:rFonts w:ascii="Times New Roman" w:hAnsi="Times New Roman" w:cs="Times New Roman"/>
                <w:noProof/>
                <w:color w:val="FF0000"/>
              </w:rPr>
              <w:t xml:space="preserve">BÖLÜM: </w:t>
            </w:r>
            <w:hyperlink w:anchor="_bookmark11" w:history="1">
              <w:r w:rsidRPr="001C0237">
                <w:rPr>
                  <w:rFonts w:ascii="Times New Roman" w:hAnsi="Times New Roman" w:cs="Times New Roman"/>
                  <w:noProof/>
                  <w:color w:val="FF0000"/>
                </w:rPr>
                <w:t>STRATEJİK PLANHAZIRLIK SÜRECİ</w:t>
              </w:r>
            </w:hyperlink>
          </w:p>
        </w:tc>
        <w:tc>
          <w:tcPr>
            <w:tcW w:w="1017" w:type="dxa"/>
          </w:tcPr>
          <w:p w14:paraId="6997651E" w14:textId="77777777"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w:t>
            </w:r>
          </w:p>
        </w:tc>
      </w:tr>
      <w:tr w:rsidR="00DC3B9A" w:rsidRPr="0007479A" w14:paraId="70762F63" w14:textId="77777777" w:rsidTr="00EA6F76">
        <w:tc>
          <w:tcPr>
            <w:tcW w:w="8053" w:type="dxa"/>
          </w:tcPr>
          <w:p w14:paraId="101FD95B" w14:textId="77777777" w:rsidR="00DC3B9A" w:rsidRPr="001C0237" w:rsidRDefault="00BF7D14" w:rsidP="00DC3B9A">
            <w:pPr>
              <w:pStyle w:val="T2"/>
              <w:numPr>
                <w:ilvl w:val="0"/>
                <w:numId w:val="28"/>
              </w:numPr>
              <w:tabs>
                <w:tab w:val="left" w:pos="703"/>
                <w:tab w:val="left" w:leader="dot" w:pos="9077"/>
              </w:tabs>
              <w:spacing w:before="0" w:line="276" w:lineRule="auto"/>
              <w:rPr>
                <w:rFonts w:ascii="Times New Roman" w:hAnsi="Times New Roman" w:cs="Times New Roman"/>
                <w:noProof/>
                <w:color w:val="FF0000"/>
              </w:rPr>
            </w:pPr>
            <w:hyperlink w:anchor="_bookmark12" w:history="1">
              <w:r w:rsidR="00DC3B9A" w:rsidRPr="001C0237">
                <w:rPr>
                  <w:rFonts w:ascii="Times New Roman" w:hAnsi="Times New Roman" w:cs="Times New Roman"/>
                  <w:noProof/>
                  <w:color w:val="FF0000"/>
                </w:rPr>
                <w:t>Strateji Geliştirme Kurulu</w:t>
              </w:r>
            </w:hyperlink>
          </w:p>
        </w:tc>
        <w:tc>
          <w:tcPr>
            <w:tcW w:w="1017" w:type="dxa"/>
          </w:tcPr>
          <w:p w14:paraId="30E230C8" w14:textId="77777777"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w:t>
            </w:r>
          </w:p>
        </w:tc>
      </w:tr>
      <w:tr w:rsidR="00DC3B9A" w:rsidRPr="0007479A" w14:paraId="661BBC3F" w14:textId="77777777" w:rsidTr="00EA6F76">
        <w:tc>
          <w:tcPr>
            <w:tcW w:w="8053" w:type="dxa"/>
          </w:tcPr>
          <w:p w14:paraId="0104D4CA" w14:textId="77777777" w:rsidR="00DC3B9A" w:rsidRPr="001C0237" w:rsidRDefault="00BF7D14" w:rsidP="00DC3B9A">
            <w:pPr>
              <w:pStyle w:val="T2"/>
              <w:numPr>
                <w:ilvl w:val="0"/>
                <w:numId w:val="28"/>
              </w:numPr>
              <w:tabs>
                <w:tab w:val="left" w:pos="703"/>
                <w:tab w:val="left" w:leader="dot" w:pos="9077"/>
              </w:tabs>
              <w:spacing w:before="0" w:line="276" w:lineRule="auto"/>
              <w:rPr>
                <w:rFonts w:ascii="Times New Roman" w:hAnsi="Times New Roman" w:cs="Times New Roman"/>
                <w:noProof/>
                <w:color w:val="FF0000"/>
              </w:rPr>
            </w:pPr>
            <w:hyperlink w:anchor="_bookmark13" w:history="1">
              <w:r w:rsidR="00DC3B9A" w:rsidRPr="001C0237">
                <w:rPr>
                  <w:rFonts w:ascii="Times New Roman" w:hAnsi="Times New Roman" w:cs="Times New Roman"/>
                  <w:noProof/>
                  <w:color w:val="FF0000"/>
                </w:rPr>
                <w:t>Stratejik Plan Hazırlama Ekibi</w:t>
              </w:r>
            </w:hyperlink>
          </w:p>
        </w:tc>
        <w:tc>
          <w:tcPr>
            <w:tcW w:w="1017" w:type="dxa"/>
          </w:tcPr>
          <w:p w14:paraId="31640B8C" w14:textId="77777777"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w:t>
            </w:r>
          </w:p>
        </w:tc>
      </w:tr>
      <w:tr w:rsidR="00DC3B9A" w:rsidRPr="0007479A" w14:paraId="099114C9" w14:textId="77777777" w:rsidTr="00EA6F76">
        <w:tc>
          <w:tcPr>
            <w:tcW w:w="8053" w:type="dxa"/>
          </w:tcPr>
          <w:p w14:paraId="51119FAE" w14:textId="77777777" w:rsidR="00DC3B9A" w:rsidRPr="001C0237" w:rsidRDefault="00DC3B9A" w:rsidP="00DC3B9A">
            <w:pPr>
              <w:pStyle w:val="T1"/>
              <w:numPr>
                <w:ilvl w:val="0"/>
                <w:numId w:val="3"/>
              </w:numPr>
              <w:tabs>
                <w:tab w:val="left" w:pos="420"/>
                <w:tab w:val="left" w:leader="dot" w:pos="8967"/>
              </w:tabs>
              <w:spacing w:before="0" w:line="276" w:lineRule="auto"/>
              <w:ind w:hanging="283"/>
              <w:rPr>
                <w:rFonts w:ascii="Times New Roman" w:hAnsi="Times New Roman" w:cs="Times New Roman"/>
                <w:noProof/>
                <w:color w:val="FF0000"/>
              </w:rPr>
            </w:pPr>
            <w:r w:rsidRPr="001C0237">
              <w:rPr>
                <w:rFonts w:ascii="Times New Roman" w:hAnsi="Times New Roman" w:cs="Times New Roman"/>
                <w:noProof/>
                <w:color w:val="FF0000"/>
              </w:rPr>
              <w:t xml:space="preserve">BÖLÜM: </w:t>
            </w:r>
            <w:hyperlink w:anchor="_bookmark16" w:history="1">
              <w:r w:rsidRPr="001C0237">
                <w:rPr>
                  <w:rFonts w:ascii="Times New Roman" w:hAnsi="Times New Roman" w:cs="Times New Roman"/>
                  <w:noProof/>
                  <w:color w:val="FF0000"/>
                </w:rPr>
                <w:t>DURUMANALİZİ</w:t>
              </w:r>
            </w:hyperlink>
          </w:p>
        </w:tc>
        <w:tc>
          <w:tcPr>
            <w:tcW w:w="1017" w:type="dxa"/>
          </w:tcPr>
          <w:p w14:paraId="2C27AFD4" w14:textId="77777777"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2</w:t>
            </w:r>
          </w:p>
        </w:tc>
      </w:tr>
      <w:tr w:rsidR="00DC3B9A" w:rsidRPr="0007479A" w14:paraId="50CDBE34" w14:textId="77777777" w:rsidTr="00EA6F76">
        <w:tc>
          <w:tcPr>
            <w:tcW w:w="8053" w:type="dxa"/>
          </w:tcPr>
          <w:p w14:paraId="1DD72269" w14:textId="77777777" w:rsidR="00DC3B9A" w:rsidRPr="001C0237" w:rsidRDefault="00BF7D14" w:rsidP="00DC3B9A">
            <w:pPr>
              <w:pStyle w:val="T1"/>
              <w:numPr>
                <w:ilvl w:val="1"/>
                <w:numId w:val="3"/>
              </w:numPr>
              <w:tabs>
                <w:tab w:val="left" w:pos="420"/>
                <w:tab w:val="left" w:leader="dot" w:pos="8967"/>
              </w:tabs>
              <w:spacing w:before="0" w:line="276" w:lineRule="auto"/>
              <w:rPr>
                <w:rFonts w:ascii="Times New Roman" w:hAnsi="Times New Roman" w:cs="Times New Roman"/>
                <w:b w:val="0"/>
                <w:noProof/>
                <w:color w:val="FF0000"/>
              </w:rPr>
            </w:pPr>
            <w:hyperlink w:anchor="_bookmark18" w:history="1">
              <w:r w:rsidR="00DC3B9A" w:rsidRPr="001C0237">
                <w:rPr>
                  <w:rFonts w:ascii="Times New Roman" w:hAnsi="Times New Roman" w:cs="Times New Roman"/>
                  <w:b w:val="0"/>
                  <w:noProof/>
                  <w:color w:val="FF0000"/>
                </w:rPr>
                <w:t>Kurumsal Tarihçe</w:t>
              </w:r>
            </w:hyperlink>
          </w:p>
        </w:tc>
        <w:tc>
          <w:tcPr>
            <w:tcW w:w="1017" w:type="dxa"/>
          </w:tcPr>
          <w:p w14:paraId="614FE33E" w14:textId="77777777"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2</w:t>
            </w:r>
          </w:p>
        </w:tc>
      </w:tr>
      <w:tr w:rsidR="00DC3B9A" w:rsidRPr="0007479A" w14:paraId="72D69AB4" w14:textId="77777777" w:rsidTr="00EA6F76">
        <w:tc>
          <w:tcPr>
            <w:tcW w:w="8053" w:type="dxa"/>
          </w:tcPr>
          <w:p w14:paraId="0006B453" w14:textId="77777777" w:rsidR="00DC3B9A" w:rsidRPr="001C0237" w:rsidRDefault="00BF7D14" w:rsidP="00DC3B9A">
            <w:pPr>
              <w:pStyle w:val="T2"/>
              <w:numPr>
                <w:ilvl w:val="1"/>
                <w:numId w:val="3"/>
              </w:numPr>
              <w:tabs>
                <w:tab w:val="left" w:pos="703"/>
                <w:tab w:val="left" w:leader="dot" w:pos="8957"/>
              </w:tabs>
              <w:spacing w:before="0" w:line="276" w:lineRule="auto"/>
              <w:ind w:hanging="283"/>
              <w:rPr>
                <w:rFonts w:ascii="Times New Roman" w:hAnsi="Times New Roman" w:cs="Times New Roman"/>
                <w:noProof/>
                <w:color w:val="FF0000"/>
              </w:rPr>
            </w:pPr>
            <w:hyperlink w:anchor="_bookmark19" w:history="1">
              <w:r w:rsidR="00DC3B9A" w:rsidRPr="001C0237">
                <w:rPr>
                  <w:rFonts w:ascii="Times New Roman" w:hAnsi="Times New Roman" w:cs="Times New Roman"/>
                  <w:noProof/>
                  <w:color w:val="FF0000"/>
                </w:rPr>
                <w:t>Uygulanmakta Olan Stratejik Planın Değerlendirilmesi</w:t>
              </w:r>
            </w:hyperlink>
          </w:p>
        </w:tc>
        <w:tc>
          <w:tcPr>
            <w:tcW w:w="1017" w:type="dxa"/>
          </w:tcPr>
          <w:p w14:paraId="1C40890E" w14:textId="77777777"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2</w:t>
            </w:r>
          </w:p>
        </w:tc>
      </w:tr>
      <w:tr w:rsidR="00DC3B9A" w:rsidRPr="0007479A" w14:paraId="6839D3FD" w14:textId="77777777" w:rsidTr="00EA6F76">
        <w:tc>
          <w:tcPr>
            <w:tcW w:w="8053" w:type="dxa"/>
          </w:tcPr>
          <w:p w14:paraId="2DF9D0D8" w14:textId="77777777" w:rsidR="00DC3B9A" w:rsidRPr="001C0237" w:rsidRDefault="00BF7D14" w:rsidP="00DC3B9A">
            <w:pPr>
              <w:pStyle w:val="T2"/>
              <w:numPr>
                <w:ilvl w:val="1"/>
                <w:numId w:val="3"/>
              </w:numPr>
              <w:tabs>
                <w:tab w:val="left" w:pos="703"/>
                <w:tab w:val="left" w:leader="dot" w:pos="8957"/>
              </w:tabs>
              <w:spacing w:before="0" w:line="276" w:lineRule="auto"/>
              <w:ind w:hanging="283"/>
              <w:rPr>
                <w:rFonts w:ascii="Times New Roman" w:hAnsi="Times New Roman" w:cs="Times New Roman"/>
                <w:noProof/>
                <w:color w:val="FF0000"/>
              </w:rPr>
            </w:pPr>
            <w:hyperlink w:anchor="_bookmark25" w:history="1">
              <w:r w:rsidR="00DC3B9A" w:rsidRPr="001C0237">
                <w:rPr>
                  <w:rFonts w:ascii="Times New Roman" w:hAnsi="Times New Roman" w:cs="Times New Roman"/>
                  <w:noProof/>
                  <w:color w:val="FF0000"/>
                </w:rPr>
                <w:t>Faaliyet Alanları ile Ürün ve Hizmetlerin Belirlenmesi</w:t>
              </w:r>
            </w:hyperlink>
          </w:p>
        </w:tc>
        <w:tc>
          <w:tcPr>
            <w:tcW w:w="1017" w:type="dxa"/>
          </w:tcPr>
          <w:p w14:paraId="63CDC635" w14:textId="77777777"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3</w:t>
            </w:r>
          </w:p>
        </w:tc>
      </w:tr>
      <w:tr w:rsidR="00DC3B9A" w:rsidRPr="0007479A" w14:paraId="46B511DD" w14:textId="77777777" w:rsidTr="00EA6F76">
        <w:tc>
          <w:tcPr>
            <w:tcW w:w="8053" w:type="dxa"/>
          </w:tcPr>
          <w:p w14:paraId="0D8690F7" w14:textId="77777777" w:rsidR="00DC3B9A" w:rsidRPr="001C0237" w:rsidRDefault="00BF7D14" w:rsidP="00DC3B9A">
            <w:pPr>
              <w:pStyle w:val="T2"/>
              <w:numPr>
                <w:ilvl w:val="1"/>
                <w:numId w:val="3"/>
              </w:numPr>
              <w:tabs>
                <w:tab w:val="left" w:pos="703"/>
                <w:tab w:val="left" w:leader="dot" w:pos="8957"/>
              </w:tabs>
              <w:spacing w:before="0" w:line="276" w:lineRule="auto"/>
              <w:ind w:hanging="283"/>
              <w:rPr>
                <w:rFonts w:ascii="Times New Roman" w:hAnsi="Times New Roman" w:cs="Times New Roman"/>
                <w:noProof/>
                <w:color w:val="FF0000"/>
              </w:rPr>
            </w:pPr>
            <w:hyperlink w:anchor="_bookmark27" w:history="1">
              <w:r w:rsidR="00DC3B9A" w:rsidRPr="001C0237">
                <w:rPr>
                  <w:rFonts w:ascii="Times New Roman" w:hAnsi="Times New Roman" w:cs="Times New Roman"/>
                  <w:noProof/>
                  <w:color w:val="FF0000"/>
                </w:rPr>
                <w:t>Paydaş Analizi</w:t>
              </w:r>
            </w:hyperlink>
          </w:p>
        </w:tc>
        <w:tc>
          <w:tcPr>
            <w:tcW w:w="1017" w:type="dxa"/>
          </w:tcPr>
          <w:p w14:paraId="7E741776" w14:textId="77777777"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3</w:t>
            </w:r>
          </w:p>
        </w:tc>
      </w:tr>
      <w:tr w:rsidR="00DC3B9A" w:rsidRPr="0007479A" w14:paraId="11B17CEF" w14:textId="77777777" w:rsidTr="00EA6F76">
        <w:tc>
          <w:tcPr>
            <w:tcW w:w="8053" w:type="dxa"/>
          </w:tcPr>
          <w:p w14:paraId="2B7B18D6" w14:textId="77777777" w:rsidR="00DC3B9A" w:rsidRPr="001C0237" w:rsidRDefault="00BF7D14" w:rsidP="00DC3B9A">
            <w:pPr>
              <w:pStyle w:val="T2"/>
              <w:numPr>
                <w:ilvl w:val="1"/>
                <w:numId w:val="3"/>
              </w:numPr>
              <w:tabs>
                <w:tab w:val="left" w:pos="703"/>
                <w:tab w:val="left" w:leader="dot" w:pos="8957"/>
              </w:tabs>
              <w:spacing w:before="0" w:line="276" w:lineRule="auto"/>
              <w:ind w:hanging="283"/>
              <w:rPr>
                <w:rFonts w:ascii="Times New Roman" w:hAnsi="Times New Roman" w:cs="Times New Roman"/>
                <w:noProof/>
                <w:color w:val="FF0000"/>
              </w:rPr>
            </w:pPr>
            <w:hyperlink w:anchor="_bookmark32" w:history="1">
              <w:r w:rsidR="00DC3B9A" w:rsidRPr="001C0237">
                <w:rPr>
                  <w:rFonts w:ascii="Times New Roman" w:hAnsi="Times New Roman" w:cs="Times New Roman"/>
                  <w:noProof/>
                  <w:color w:val="FF0000"/>
                </w:rPr>
                <w:t>Kuruluş İçi Analiz</w:t>
              </w:r>
            </w:hyperlink>
          </w:p>
        </w:tc>
        <w:tc>
          <w:tcPr>
            <w:tcW w:w="1017" w:type="dxa"/>
          </w:tcPr>
          <w:p w14:paraId="2C74A382" w14:textId="77777777"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10</w:t>
            </w:r>
          </w:p>
        </w:tc>
      </w:tr>
      <w:tr w:rsidR="00DC3B9A" w:rsidRPr="0007479A" w14:paraId="07DDF6FA" w14:textId="77777777" w:rsidTr="00EA6F76">
        <w:tc>
          <w:tcPr>
            <w:tcW w:w="8053" w:type="dxa"/>
          </w:tcPr>
          <w:p w14:paraId="611293F8" w14:textId="77777777" w:rsidR="00DC3B9A" w:rsidRPr="001C0237" w:rsidRDefault="00BF7D14" w:rsidP="00DC3B9A">
            <w:pPr>
              <w:pStyle w:val="T2"/>
              <w:numPr>
                <w:ilvl w:val="1"/>
                <w:numId w:val="3"/>
              </w:numPr>
              <w:tabs>
                <w:tab w:val="left" w:leader="dot" w:pos="8957"/>
              </w:tabs>
              <w:spacing w:before="0" w:line="276" w:lineRule="auto"/>
              <w:rPr>
                <w:rFonts w:ascii="Times New Roman" w:hAnsi="Times New Roman" w:cs="Times New Roman"/>
                <w:noProof/>
                <w:color w:val="FF0000"/>
              </w:rPr>
            </w:pPr>
            <w:hyperlink w:anchor="_bookmark39" w:history="1">
              <w:r w:rsidR="00DC3B9A" w:rsidRPr="001C0237">
                <w:rPr>
                  <w:rFonts w:ascii="Times New Roman" w:hAnsi="Times New Roman" w:cs="Times New Roman"/>
                  <w:noProof/>
                  <w:color w:val="FF0000"/>
                </w:rPr>
                <w:t>GZFT Analizi</w:t>
              </w:r>
            </w:hyperlink>
          </w:p>
        </w:tc>
        <w:tc>
          <w:tcPr>
            <w:tcW w:w="1017" w:type="dxa"/>
          </w:tcPr>
          <w:p w14:paraId="20C3854F" w14:textId="77777777"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12</w:t>
            </w:r>
          </w:p>
        </w:tc>
      </w:tr>
      <w:tr w:rsidR="00DC3B9A" w:rsidRPr="0007479A" w14:paraId="5A6CE6B4" w14:textId="77777777" w:rsidTr="00EA6F76">
        <w:tc>
          <w:tcPr>
            <w:tcW w:w="8053" w:type="dxa"/>
          </w:tcPr>
          <w:p w14:paraId="69588F0A" w14:textId="77777777" w:rsidR="00DC3B9A" w:rsidRPr="001C0237" w:rsidRDefault="00BF7D14" w:rsidP="00DC3B9A">
            <w:pPr>
              <w:pStyle w:val="T2"/>
              <w:numPr>
                <w:ilvl w:val="1"/>
                <w:numId w:val="3"/>
              </w:numPr>
              <w:tabs>
                <w:tab w:val="left" w:leader="dot" w:pos="8957"/>
              </w:tabs>
              <w:spacing w:before="0" w:line="276" w:lineRule="auto"/>
              <w:rPr>
                <w:rFonts w:ascii="Times New Roman" w:hAnsi="Times New Roman" w:cs="Times New Roman"/>
                <w:noProof/>
                <w:color w:val="FF0000"/>
              </w:rPr>
            </w:pPr>
            <w:hyperlink w:anchor="_bookmark42" w:history="1">
              <w:r w:rsidR="00DC3B9A" w:rsidRPr="001C0237">
                <w:rPr>
                  <w:rFonts w:ascii="Times New Roman" w:hAnsi="Times New Roman" w:cs="Times New Roman"/>
                  <w:noProof/>
                  <w:color w:val="FF0000"/>
                </w:rPr>
                <w:t>Tespitler ve İhtiyaçların Belirlenmesi</w:t>
              </w:r>
            </w:hyperlink>
          </w:p>
        </w:tc>
        <w:tc>
          <w:tcPr>
            <w:tcW w:w="1017" w:type="dxa"/>
          </w:tcPr>
          <w:p w14:paraId="057451A5" w14:textId="77777777"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13</w:t>
            </w:r>
          </w:p>
        </w:tc>
      </w:tr>
      <w:tr w:rsidR="00DC3B9A" w:rsidRPr="0007479A" w14:paraId="4C0578F1" w14:textId="77777777" w:rsidTr="00EA6F76">
        <w:tc>
          <w:tcPr>
            <w:tcW w:w="8053" w:type="dxa"/>
          </w:tcPr>
          <w:p w14:paraId="1EDB7756" w14:textId="77777777" w:rsidR="00DC3B9A" w:rsidRPr="001C0237" w:rsidRDefault="00DC3B9A" w:rsidP="00DC3B9A">
            <w:pPr>
              <w:pStyle w:val="T1"/>
              <w:numPr>
                <w:ilvl w:val="0"/>
                <w:numId w:val="3"/>
              </w:numPr>
              <w:tabs>
                <w:tab w:val="left" w:pos="420"/>
                <w:tab w:val="left" w:leader="dot" w:pos="8967"/>
              </w:tabs>
              <w:spacing w:before="0" w:line="276" w:lineRule="auto"/>
              <w:ind w:hanging="283"/>
              <w:rPr>
                <w:rFonts w:ascii="Times New Roman" w:hAnsi="Times New Roman" w:cs="Times New Roman"/>
                <w:noProof/>
                <w:color w:val="FF0000"/>
              </w:rPr>
            </w:pPr>
            <w:r w:rsidRPr="001C0237">
              <w:rPr>
                <w:rFonts w:ascii="Times New Roman" w:hAnsi="Times New Roman" w:cs="Times New Roman"/>
                <w:noProof/>
                <w:color w:val="FF0000"/>
              </w:rPr>
              <w:t xml:space="preserve">BÖLÜM: </w:t>
            </w:r>
            <w:hyperlink w:anchor="_bookmark44" w:history="1">
              <w:r w:rsidRPr="001C0237">
                <w:rPr>
                  <w:rFonts w:ascii="Times New Roman" w:hAnsi="Times New Roman" w:cs="Times New Roman"/>
                  <w:noProof/>
                  <w:color w:val="FF0000"/>
                </w:rPr>
                <w:t>GELECEĞE BAKIŞ</w:t>
              </w:r>
            </w:hyperlink>
          </w:p>
        </w:tc>
        <w:tc>
          <w:tcPr>
            <w:tcW w:w="1017" w:type="dxa"/>
          </w:tcPr>
          <w:p w14:paraId="647DDFF4" w14:textId="77777777"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14</w:t>
            </w:r>
          </w:p>
        </w:tc>
      </w:tr>
      <w:tr w:rsidR="00DC3B9A" w:rsidRPr="0007479A" w14:paraId="08CD6608" w14:textId="77777777" w:rsidTr="00EA6F76">
        <w:tc>
          <w:tcPr>
            <w:tcW w:w="8053" w:type="dxa"/>
          </w:tcPr>
          <w:p w14:paraId="08FDA592" w14:textId="77777777" w:rsidR="00DC3B9A" w:rsidRPr="001C0237" w:rsidRDefault="00BF7D14" w:rsidP="00DC3B9A">
            <w:pPr>
              <w:pStyle w:val="T2"/>
              <w:numPr>
                <w:ilvl w:val="1"/>
                <w:numId w:val="3"/>
              </w:numPr>
              <w:tabs>
                <w:tab w:val="left" w:pos="703"/>
                <w:tab w:val="left" w:leader="dot" w:pos="8957"/>
              </w:tabs>
              <w:spacing w:before="0" w:line="276" w:lineRule="auto"/>
              <w:ind w:hanging="283"/>
              <w:rPr>
                <w:rFonts w:ascii="Times New Roman" w:hAnsi="Times New Roman" w:cs="Times New Roman"/>
                <w:noProof/>
                <w:color w:val="FF0000"/>
              </w:rPr>
            </w:pPr>
            <w:hyperlink w:anchor="_bookmark46" w:history="1">
              <w:r w:rsidR="00DC3B9A" w:rsidRPr="001C0237">
                <w:rPr>
                  <w:rFonts w:ascii="Times New Roman" w:hAnsi="Times New Roman" w:cs="Times New Roman"/>
                  <w:noProof/>
                  <w:color w:val="FF0000"/>
                </w:rPr>
                <w:t>Misyon, Vizyon, Temel Değerler</w:t>
              </w:r>
            </w:hyperlink>
          </w:p>
        </w:tc>
        <w:tc>
          <w:tcPr>
            <w:tcW w:w="1017" w:type="dxa"/>
          </w:tcPr>
          <w:p w14:paraId="05C59AB9" w14:textId="77777777"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14</w:t>
            </w:r>
          </w:p>
        </w:tc>
      </w:tr>
      <w:tr w:rsidR="00DC3B9A" w:rsidRPr="0007479A" w14:paraId="27AEE658" w14:textId="77777777" w:rsidTr="00EA6F76">
        <w:tc>
          <w:tcPr>
            <w:tcW w:w="8053" w:type="dxa"/>
          </w:tcPr>
          <w:p w14:paraId="100976BC" w14:textId="77777777" w:rsidR="00DC3B9A" w:rsidRPr="001C0237" w:rsidRDefault="00BF7D14" w:rsidP="00DC3B9A">
            <w:pPr>
              <w:pStyle w:val="T2"/>
              <w:numPr>
                <w:ilvl w:val="1"/>
                <w:numId w:val="3"/>
              </w:numPr>
              <w:tabs>
                <w:tab w:val="left" w:pos="703"/>
                <w:tab w:val="left" w:leader="dot" w:pos="8957"/>
              </w:tabs>
              <w:spacing w:before="0" w:line="276" w:lineRule="auto"/>
              <w:ind w:hanging="283"/>
              <w:rPr>
                <w:rFonts w:ascii="Times New Roman" w:hAnsi="Times New Roman" w:cs="Times New Roman"/>
                <w:noProof/>
                <w:color w:val="FF0000"/>
              </w:rPr>
            </w:pPr>
            <w:hyperlink w:anchor="_bookmark54" w:history="1">
              <w:r w:rsidR="00DC3B9A" w:rsidRPr="001C0237">
                <w:rPr>
                  <w:rFonts w:ascii="Times New Roman" w:hAnsi="Times New Roman" w:cs="Times New Roman"/>
                  <w:noProof/>
                  <w:color w:val="FF0000"/>
                </w:rPr>
                <w:t>Stratejik Hedefler, Performans Göstergeleri, Stratejiler</w:t>
              </w:r>
            </w:hyperlink>
          </w:p>
        </w:tc>
        <w:tc>
          <w:tcPr>
            <w:tcW w:w="1017" w:type="dxa"/>
          </w:tcPr>
          <w:p w14:paraId="561CBDEC" w14:textId="77777777"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16</w:t>
            </w:r>
          </w:p>
        </w:tc>
      </w:tr>
      <w:tr w:rsidR="00DC3B9A" w:rsidRPr="0007479A" w14:paraId="3727963C" w14:textId="77777777" w:rsidTr="00EA6F76">
        <w:tc>
          <w:tcPr>
            <w:tcW w:w="8053" w:type="dxa"/>
          </w:tcPr>
          <w:p w14:paraId="7BC78F1D" w14:textId="77777777" w:rsidR="00DC3B9A" w:rsidRPr="001C0237" w:rsidRDefault="00DC3B9A" w:rsidP="00DC3B9A">
            <w:pPr>
              <w:pStyle w:val="T2"/>
              <w:numPr>
                <w:ilvl w:val="1"/>
                <w:numId w:val="3"/>
              </w:numPr>
              <w:tabs>
                <w:tab w:val="left" w:pos="703"/>
                <w:tab w:val="left" w:leader="dot" w:pos="8957"/>
              </w:tabs>
              <w:spacing w:before="0" w:line="276" w:lineRule="auto"/>
              <w:ind w:hanging="283"/>
              <w:rPr>
                <w:rFonts w:ascii="Times New Roman" w:hAnsi="Times New Roman" w:cs="Times New Roman"/>
                <w:noProof/>
                <w:color w:val="FF0000"/>
              </w:rPr>
            </w:pPr>
            <w:r w:rsidRPr="001C0237">
              <w:rPr>
                <w:rFonts w:ascii="Times New Roman" w:hAnsi="Times New Roman" w:cs="Times New Roman"/>
                <w:noProof/>
                <w:color w:val="FF0000"/>
              </w:rPr>
              <w:t>Maliyetlendirme</w:t>
            </w:r>
          </w:p>
        </w:tc>
        <w:tc>
          <w:tcPr>
            <w:tcW w:w="1017" w:type="dxa"/>
          </w:tcPr>
          <w:p w14:paraId="31CA40E0" w14:textId="27F27F97" w:rsidR="00DC3B9A" w:rsidRPr="001C0237" w:rsidRDefault="007561D7"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21</w:t>
            </w:r>
          </w:p>
        </w:tc>
      </w:tr>
      <w:tr w:rsidR="00DC3B9A" w:rsidRPr="0007479A" w14:paraId="7E93D2E5" w14:textId="77777777" w:rsidTr="00EA6F76">
        <w:tc>
          <w:tcPr>
            <w:tcW w:w="8053" w:type="dxa"/>
          </w:tcPr>
          <w:p w14:paraId="04BB52DE" w14:textId="77777777" w:rsidR="00DC3B9A" w:rsidRPr="001C0237" w:rsidRDefault="00DC3B9A" w:rsidP="00DC3B9A">
            <w:pPr>
              <w:pStyle w:val="T2"/>
              <w:numPr>
                <w:ilvl w:val="1"/>
                <w:numId w:val="3"/>
              </w:numPr>
              <w:tabs>
                <w:tab w:val="left" w:pos="703"/>
                <w:tab w:val="left" w:leader="dot" w:pos="8957"/>
              </w:tabs>
              <w:spacing w:before="0" w:line="276" w:lineRule="auto"/>
              <w:ind w:hanging="283"/>
              <w:rPr>
                <w:rFonts w:ascii="Times New Roman" w:hAnsi="Times New Roman" w:cs="Times New Roman"/>
                <w:noProof/>
                <w:color w:val="FF0000"/>
              </w:rPr>
            </w:pPr>
            <w:r w:rsidRPr="001C0237">
              <w:rPr>
                <w:rFonts w:ascii="Times New Roman" w:hAnsi="Times New Roman" w:cs="Times New Roman"/>
                <w:noProof/>
                <w:color w:val="FF0000"/>
              </w:rPr>
              <w:t>İzleme ve Değerlendirme</w:t>
            </w:r>
          </w:p>
        </w:tc>
        <w:tc>
          <w:tcPr>
            <w:tcW w:w="1017" w:type="dxa"/>
          </w:tcPr>
          <w:p w14:paraId="2166C4AD" w14:textId="5E026D3C" w:rsidR="00DC3B9A" w:rsidRPr="001C0237" w:rsidRDefault="00B54BF7"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20</w:t>
            </w:r>
          </w:p>
        </w:tc>
      </w:tr>
      <w:tr w:rsidR="00DC3B9A" w:rsidRPr="0007479A" w14:paraId="72B3253D" w14:textId="77777777" w:rsidTr="00EA6F76">
        <w:tc>
          <w:tcPr>
            <w:tcW w:w="8053" w:type="dxa"/>
          </w:tcPr>
          <w:p w14:paraId="080EA849" w14:textId="77777777" w:rsidR="00DC3B9A" w:rsidRPr="001C0237" w:rsidRDefault="00BF7D14" w:rsidP="000A0A93">
            <w:pPr>
              <w:pStyle w:val="Balk3"/>
              <w:tabs>
                <w:tab w:val="left" w:pos="420"/>
                <w:tab w:val="right" w:leader="dot" w:pos="9212"/>
              </w:tabs>
              <w:spacing w:line="276" w:lineRule="auto"/>
              <w:ind w:left="419"/>
              <w:outlineLvl w:val="2"/>
              <w:rPr>
                <w:rFonts w:ascii="Times New Roman" w:hAnsi="Times New Roman" w:cs="Times New Roman"/>
                <w:noProof/>
                <w:color w:val="FF0000"/>
              </w:rPr>
            </w:pPr>
            <w:hyperlink w:anchor="_bookmark92" w:history="1">
              <w:r w:rsidR="00DC3B9A" w:rsidRPr="001C0237">
                <w:rPr>
                  <w:rFonts w:ascii="Times New Roman" w:hAnsi="Times New Roman" w:cs="Times New Roman"/>
                  <w:noProof/>
                  <w:color w:val="FF0000"/>
                </w:rPr>
                <w:t>EKLER</w:t>
              </w:r>
            </w:hyperlink>
          </w:p>
        </w:tc>
        <w:tc>
          <w:tcPr>
            <w:tcW w:w="1017" w:type="dxa"/>
          </w:tcPr>
          <w:p w14:paraId="355AAD32" w14:textId="1CBB1643"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2</w:t>
            </w:r>
            <w:r w:rsidR="00B54BF7">
              <w:rPr>
                <w:rFonts w:ascii="Times New Roman" w:hAnsi="Times New Roman" w:cs="Times New Roman"/>
                <w:noProof/>
                <w:color w:val="FF0000"/>
              </w:rPr>
              <w:t>0</w:t>
            </w:r>
          </w:p>
        </w:tc>
      </w:tr>
    </w:tbl>
    <w:p w14:paraId="30CAB14B" w14:textId="77777777" w:rsidR="00000EFE" w:rsidRPr="0007479A" w:rsidRDefault="00000EFE" w:rsidP="00000EFE">
      <w:pPr>
        <w:pStyle w:val="T2"/>
        <w:tabs>
          <w:tab w:val="left" w:pos="703"/>
          <w:tab w:val="left" w:leader="dot" w:pos="8957"/>
        </w:tabs>
        <w:spacing w:before="0" w:line="276" w:lineRule="auto"/>
        <w:ind w:left="0" w:firstLine="0"/>
        <w:rPr>
          <w:rFonts w:ascii="Times New Roman" w:hAnsi="Times New Roman" w:cs="Times New Roman"/>
          <w:noProof/>
          <w:color w:val="E36C0A" w:themeColor="accent6" w:themeShade="BF"/>
        </w:rPr>
      </w:pPr>
    </w:p>
    <w:p w14:paraId="6B005925" w14:textId="5DA87956" w:rsidR="00DC3B9A" w:rsidRPr="0007479A" w:rsidRDefault="00DC3B9A">
      <w:pPr>
        <w:rPr>
          <w:rFonts w:ascii="Times New Roman" w:hAnsi="Times New Roman" w:cs="Times New Roman"/>
          <w:noProof/>
          <w:color w:val="E36C0A" w:themeColor="accent6" w:themeShade="BF"/>
          <w:sz w:val="24"/>
          <w:szCs w:val="24"/>
        </w:rPr>
      </w:pPr>
      <w:r w:rsidRPr="0007479A">
        <w:rPr>
          <w:rFonts w:ascii="Times New Roman" w:hAnsi="Times New Roman" w:cs="Times New Roman"/>
          <w:noProof/>
          <w:color w:val="E36C0A" w:themeColor="accent6" w:themeShade="BF"/>
        </w:rPr>
        <w:br w:type="page"/>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7"/>
        <w:gridCol w:w="156"/>
        <w:gridCol w:w="1017"/>
        <w:gridCol w:w="280"/>
      </w:tblGrid>
      <w:tr w:rsidR="00D56BB0" w:rsidRPr="0007479A" w14:paraId="6AF0D0F0" w14:textId="77777777" w:rsidTr="00463A8D">
        <w:trPr>
          <w:gridAfter w:val="1"/>
          <w:wAfter w:w="280" w:type="dxa"/>
        </w:trPr>
        <w:tc>
          <w:tcPr>
            <w:tcW w:w="8053" w:type="dxa"/>
            <w:gridSpan w:val="2"/>
          </w:tcPr>
          <w:p w14:paraId="798FCD86" w14:textId="77777777" w:rsidR="00D56BB0" w:rsidRPr="0007479A" w:rsidRDefault="00D56BB0" w:rsidP="000A0A93">
            <w:pPr>
              <w:pStyle w:val="Balk1"/>
              <w:spacing w:before="0" w:line="276" w:lineRule="auto"/>
              <w:ind w:left="0" w:firstLine="0"/>
              <w:outlineLvl w:val="0"/>
              <w:rPr>
                <w:rFonts w:ascii="Times New Roman" w:hAnsi="Times New Roman" w:cs="Times New Roman"/>
                <w:noProof/>
                <w:color w:val="000000" w:themeColor="text1"/>
                <w:sz w:val="24"/>
                <w:szCs w:val="24"/>
              </w:rPr>
            </w:pPr>
            <w:r w:rsidRPr="0007479A">
              <w:rPr>
                <w:rFonts w:ascii="Times New Roman" w:hAnsi="Times New Roman" w:cs="Times New Roman"/>
                <w:noProof/>
                <w:color w:val="000000" w:themeColor="text1"/>
                <w:sz w:val="24"/>
                <w:szCs w:val="24"/>
              </w:rPr>
              <w:lastRenderedPageBreak/>
              <w:t>TABLOLAR</w:t>
            </w:r>
          </w:p>
        </w:tc>
        <w:tc>
          <w:tcPr>
            <w:tcW w:w="1017" w:type="dxa"/>
          </w:tcPr>
          <w:p w14:paraId="1CCC76A8" w14:textId="231FBA84" w:rsidR="00D56BB0" w:rsidRPr="00145D36" w:rsidRDefault="00145D36" w:rsidP="000A0A93">
            <w:pPr>
              <w:pStyle w:val="T2"/>
              <w:tabs>
                <w:tab w:val="left" w:pos="703"/>
                <w:tab w:val="left" w:leader="dot" w:pos="8957"/>
              </w:tabs>
              <w:spacing w:before="0" w:line="276" w:lineRule="auto"/>
              <w:ind w:left="0" w:firstLine="0"/>
              <w:rPr>
                <w:rFonts w:ascii="Times New Roman" w:hAnsi="Times New Roman" w:cs="Times New Roman"/>
                <w:b/>
                <w:noProof/>
              </w:rPr>
            </w:pPr>
            <w:r w:rsidRPr="00145D36">
              <w:rPr>
                <w:rFonts w:ascii="Times New Roman" w:hAnsi="Times New Roman" w:cs="Times New Roman"/>
                <w:b/>
                <w:noProof/>
              </w:rPr>
              <w:t>SAYFA</w:t>
            </w:r>
          </w:p>
        </w:tc>
      </w:tr>
      <w:tr w:rsidR="00D56BB0" w:rsidRPr="0007479A" w14:paraId="4A319605" w14:textId="77777777" w:rsidTr="00463A8D">
        <w:trPr>
          <w:gridAfter w:val="1"/>
          <w:wAfter w:w="280" w:type="dxa"/>
        </w:trPr>
        <w:tc>
          <w:tcPr>
            <w:tcW w:w="8053" w:type="dxa"/>
            <w:gridSpan w:val="2"/>
          </w:tcPr>
          <w:p w14:paraId="338C7316" w14:textId="381A4127" w:rsidR="00D56BB0" w:rsidRPr="001C0237" w:rsidRDefault="00BF7D14" w:rsidP="000A0A93">
            <w:pPr>
              <w:pStyle w:val="GvdeMetni"/>
              <w:tabs>
                <w:tab w:val="right" w:leader="dot" w:pos="9202"/>
              </w:tabs>
              <w:spacing w:line="276" w:lineRule="auto"/>
              <w:rPr>
                <w:rFonts w:ascii="Times New Roman" w:hAnsi="Times New Roman" w:cs="Times New Roman"/>
                <w:noProof/>
                <w:color w:val="FF0000"/>
              </w:rPr>
            </w:pPr>
            <w:hyperlink w:anchor="_bookmark26" w:history="1">
              <w:r w:rsidR="00F93542">
                <w:rPr>
                  <w:rFonts w:ascii="Times New Roman" w:hAnsi="Times New Roman" w:cs="Times New Roman"/>
                  <w:noProof/>
                  <w:color w:val="FF0000"/>
                </w:rPr>
                <w:t>Tablo 1: Faaliyet Alanı-</w:t>
              </w:r>
              <w:r w:rsidR="00D56BB0" w:rsidRPr="001C0237">
                <w:rPr>
                  <w:rFonts w:ascii="Times New Roman" w:hAnsi="Times New Roman" w:cs="Times New Roman"/>
                  <w:noProof/>
                  <w:color w:val="FF0000"/>
                </w:rPr>
                <w:t>Ürün/Hizmet Listesi</w:t>
              </w:r>
            </w:hyperlink>
          </w:p>
        </w:tc>
        <w:tc>
          <w:tcPr>
            <w:tcW w:w="1017" w:type="dxa"/>
          </w:tcPr>
          <w:p w14:paraId="2E27DC0C" w14:textId="77777777"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3</w:t>
            </w:r>
          </w:p>
        </w:tc>
      </w:tr>
      <w:tr w:rsidR="00D56BB0" w:rsidRPr="0007479A" w14:paraId="0F99E8F1" w14:textId="77777777" w:rsidTr="00463A8D">
        <w:trPr>
          <w:gridAfter w:val="1"/>
          <w:wAfter w:w="280" w:type="dxa"/>
        </w:trPr>
        <w:tc>
          <w:tcPr>
            <w:tcW w:w="8053" w:type="dxa"/>
            <w:gridSpan w:val="2"/>
          </w:tcPr>
          <w:p w14:paraId="6B55199A" w14:textId="77777777" w:rsidR="00D56BB0" w:rsidRPr="001C0237" w:rsidRDefault="00BF7D14" w:rsidP="000A0A93">
            <w:pPr>
              <w:pStyle w:val="GvdeMetni"/>
              <w:tabs>
                <w:tab w:val="right" w:leader="dot" w:pos="9202"/>
              </w:tabs>
              <w:spacing w:line="276" w:lineRule="auto"/>
              <w:rPr>
                <w:rFonts w:ascii="Times New Roman" w:hAnsi="Times New Roman" w:cs="Times New Roman"/>
                <w:noProof/>
                <w:color w:val="FF0000"/>
              </w:rPr>
            </w:pPr>
            <w:hyperlink w:anchor="_bookmark28" w:history="1">
              <w:r w:rsidR="00D56BB0" w:rsidRPr="001C0237">
                <w:rPr>
                  <w:rFonts w:ascii="Times New Roman" w:hAnsi="Times New Roman" w:cs="Times New Roman"/>
                  <w:noProof/>
                  <w:color w:val="FF0000"/>
                </w:rPr>
                <w:t>Tablo 2: Paydaş Tablosu</w:t>
              </w:r>
            </w:hyperlink>
          </w:p>
        </w:tc>
        <w:tc>
          <w:tcPr>
            <w:tcW w:w="1017" w:type="dxa"/>
          </w:tcPr>
          <w:p w14:paraId="3AC41657" w14:textId="77777777"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4</w:t>
            </w:r>
          </w:p>
        </w:tc>
      </w:tr>
      <w:tr w:rsidR="00D56BB0" w:rsidRPr="0007479A" w14:paraId="4F15071A" w14:textId="77777777" w:rsidTr="00463A8D">
        <w:trPr>
          <w:gridAfter w:val="1"/>
          <w:wAfter w:w="280" w:type="dxa"/>
        </w:trPr>
        <w:tc>
          <w:tcPr>
            <w:tcW w:w="8053" w:type="dxa"/>
            <w:gridSpan w:val="2"/>
          </w:tcPr>
          <w:p w14:paraId="1E8A1728" w14:textId="77777777" w:rsidR="00D56BB0" w:rsidRPr="001C0237" w:rsidRDefault="00BF7D14" w:rsidP="000A0A93">
            <w:pPr>
              <w:pStyle w:val="GvdeMetni"/>
              <w:tabs>
                <w:tab w:val="right" w:leader="dot" w:pos="9202"/>
              </w:tabs>
              <w:spacing w:line="276" w:lineRule="auto"/>
              <w:rPr>
                <w:rFonts w:ascii="Times New Roman" w:hAnsi="Times New Roman" w:cs="Times New Roman"/>
                <w:noProof/>
                <w:color w:val="FF0000"/>
              </w:rPr>
            </w:pPr>
            <w:hyperlink w:anchor="_bookmark29" w:history="1">
              <w:r w:rsidR="00D56BB0" w:rsidRPr="001C0237">
                <w:rPr>
                  <w:rFonts w:ascii="Times New Roman" w:hAnsi="Times New Roman" w:cs="Times New Roman"/>
                  <w:noProof/>
                  <w:color w:val="FF0000"/>
                </w:rPr>
                <w:t>Tablo 3: Paydaşların Önceliklendirilmesi</w:t>
              </w:r>
            </w:hyperlink>
          </w:p>
        </w:tc>
        <w:tc>
          <w:tcPr>
            <w:tcW w:w="1017" w:type="dxa"/>
          </w:tcPr>
          <w:p w14:paraId="32A71673" w14:textId="77777777"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4</w:t>
            </w:r>
          </w:p>
        </w:tc>
      </w:tr>
      <w:tr w:rsidR="00D56BB0" w:rsidRPr="0007479A" w14:paraId="455BBBF9" w14:textId="77777777" w:rsidTr="00463A8D">
        <w:trPr>
          <w:gridAfter w:val="1"/>
          <w:wAfter w:w="280" w:type="dxa"/>
        </w:trPr>
        <w:tc>
          <w:tcPr>
            <w:tcW w:w="8053" w:type="dxa"/>
            <w:gridSpan w:val="2"/>
          </w:tcPr>
          <w:p w14:paraId="74BE5BAA" w14:textId="77777777" w:rsidR="00D56BB0" w:rsidRPr="001C0237" w:rsidRDefault="00BF7D14" w:rsidP="000A0A93">
            <w:pPr>
              <w:pStyle w:val="GvdeMetni"/>
              <w:tabs>
                <w:tab w:val="right" w:leader="dot" w:pos="9202"/>
              </w:tabs>
              <w:spacing w:line="276" w:lineRule="auto"/>
              <w:rPr>
                <w:rFonts w:ascii="Times New Roman" w:hAnsi="Times New Roman" w:cs="Times New Roman"/>
                <w:noProof/>
                <w:color w:val="FF0000"/>
              </w:rPr>
            </w:pPr>
            <w:hyperlink w:anchor="_bookmark36" w:history="1">
              <w:r w:rsidR="00D56BB0" w:rsidRPr="001C0237">
                <w:rPr>
                  <w:rFonts w:ascii="Times New Roman" w:hAnsi="Times New Roman" w:cs="Times New Roman"/>
                  <w:noProof/>
                  <w:color w:val="FF0000"/>
                </w:rPr>
                <w:t>Tablo 4: Paydaş Görüşlerinin Alınmasına İlişkin Çalışmalar</w:t>
              </w:r>
            </w:hyperlink>
          </w:p>
        </w:tc>
        <w:tc>
          <w:tcPr>
            <w:tcW w:w="1017" w:type="dxa"/>
          </w:tcPr>
          <w:p w14:paraId="45CF8630" w14:textId="77777777"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5</w:t>
            </w:r>
          </w:p>
        </w:tc>
      </w:tr>
      <w:tr w:rsidR="00D56BB0" w:rsidRPr="0007479A" w14:paraId="59F7995C" w14:textId="77777777" w:rsidTr="00463A8D">
        <w:trPr>
          <w:gridAfter w:val="1"/>
          <w:wAfter w:w="280" w:type="dxa"/>
        </w:trPr>
        <w:tc>
          <w:tcPr>
            <w:tcW w:w="8053" w:type="dxa"/>
            <w:gridSpan w:val="2"/>
          </w:tcPr>
          <w:p w14:paraId="6B4725CF" w14:textId="77777777" w:rsidR="00D56BB0" w:rsidRPr="001C0237" w:rsidRDefault="00BF7D14" w:rsidP="000A0A93">
            <w:pPr>
              <w:pStyle w:val="GvdeMetni"/>
              <w:tabs>
                <w:tab w:val="right" w:leader="dot" w:pos="9202"/>
              </w:tabs>
              <w:spacing w:line="276" w:lineRule="auto"/>
              <w:rPr>
                <w:noProof/>
                <w:color w:val="FF0000"/>
              </w:rPr>
            </w:pPr>
            <w:hyperlink w:anchor="_bookmark38" w:history="1">
              <w:r w:rsidR="00D56BB0" w:rsidRPr="001C0237">
                <w:rPr>
                  <w:rFonts w:ascii="Times New Roman" w:hAnsi="Times New Roman" w:cs="Times New Roman"/>
                  <w:noProof/>
                  <w:color w:val="FF0000"/>
                </w:rPr>
                <w:t>Tablo 5: Okul Yönetici Sayıları</w:t>
              </w:r>
            </w:hyperlink>
          </w:p>
        </w:tc>
        <w:tc>
          <w:tcPr>
            <w:tcW w:w="1017" w:type="dxa"/>
          </w:tcPr>
          <w:p w14:paraId="238254B0" w14:textId="77777777"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10</w:t>
            </w:r>
          </w:p>
        </w:tc>
      </w:tr>
      <w:tr w:rsidR="00D56BB0" w:rsidRPr="0007479A" w14:paraId="206C25F2" w14:textId="77777777" w:rsidTr="00463A8D">
        <w:trPr>
          <w:gridAfter w:val="1"/>
          <w:wAfter w:w="280" w:type="dxa"/>
        </w:trPr>
        <w:tc>
          <w:tcPr>
            <w:tcW w:w="8053" w:type="dxa"/>
            <w:gridSpan w:val="2"/>
          </w:tcPr>
          <w:p w14:paraId="0AC34BD2" w14:textId="77777777" w:rsidR="00D56BB0" w:rsidRPr="001C0237" w:rsidRDefault="00BF7D14" w:rsidP="000A0A93">
            <w:pPr>
              <w:pStyle w:val="GvdeMetni"/>
              <w:tabs>
                <w:tab w:val="right" w:leader="dot" w:pos="9202"/>
              </w:tabs>
              <w:spacing w:line="276" w:lineRule="auto"/>
              <w:rPr>
                <w:rFonts w:ascii="Times New Roman" w:hAnsi="Times New Roman" w:cs="Times New Roman"/>
                <w:noProof/>
                <w:color w:val="FF0000"/>
              </w:rPr>
            </w:pPr>
            <w:hyperlink w:anchor="_bookmark40" w:history="1">
              <w:r w:rsidR="00D56BB0" w:rsidRPr="001C0237">
                <w:rPr>
                  <w:rFonts w:ascii="Times New Roman" w:hAnsi="Times New Roman" w:cs="Times New Roman"/>
                  <w:noProof/>
                  <w:color w:val="FF0000"/>
                </w:rPr>
                <w:t>Tablo 6: Öğretmen, Öğrenci, Derslik Sayıları</w:t>
              </w:r>
            </w:hyperlink>
          </w:p>
        </w:tc>
        <w:tc>
          <w:tcPr>
            <w:tcW w:w="1017" w:type="dxa"/>
          </w:tcPr>
          <w:p w14:paraId="01407243" w14:textId="77777777"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10</w:t>
            </w:r>
          </w:p>
        </w:tc>
      </w:tr>
      <w:tr w:rsidR="00D56BB0" w:rsidRPr="0007479A" w14:paraId="43EDB1CD" w14:textId="77777777" w:rsidTr="00463A8D">
        <w:trPr>
          <w:gridAfter w:val="1"/>
          <w:wAfter w:w="280" w:type="dxa"/>
        </w:trPr>
        <w:tc>
          <w:tcPr>
            <w:tcW w:w="8053" w:type="dxa"/>
            <w:gridSpan w:val="2"/>
          </w:tcPr>
          <w:p w14:paraId="6FF871D4" w14:textId="77777777" w:rsidR="00D56BB0" w:rsidRPr="001C0237" w:rsidRDefault="00BF7D14" w:rsidP="000A0A93">
            <w:pPr>
              <w:pStyle w:val="GvdeMetni"/>
              <w:tabs>
                <w:tab w:val="right" w:leader="dot" w:pos="9202"/>
              </w:tabs>
              <w:spacing w:line="276" w:lineRule="auto"/>
              <w:rPr>
                <w:rFonts w:ascii="Times New Roman" w:hAnsi="Times New Roman" w:cs="Times New Roman"/>
                <w:noProof/>
                <w:color w:val="FF0000"/>
              </w:rPr>
            </w:pPr>
            <w:hyperlink w:anchor="_bookmark41" w:history="1">
              <w:r w:rsidR="00D56BB0" w:rsidRPr="001C0237">
                <w:rPr>
                  <w:rFonts w:ascii="Times New Roman" w:hAnsi="Times New Roman" w:cs="Times New Roman"/>
                  <w:noProof/>
                  <w:color w:val="FF0000"/>
                </w:rPr>
                <w:t>Tablo 7: Branş Bazında Öğretmen Norm, Mevcut, İhtiyaç Sayıları</w:t>
              </w:r>
            </w:hyperlink>
          </w:p>
        </w:tc>
        <w:tc>
          <w:tcPr>
            <w:tcW w:w="1017" w:type="dxa"/>
          </w:tcPr>
          <w:p w14:paraId="2933D135" w14:textId="77777777"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10</w:t>
            </w:r>
          </w:p>
        </w:tc>
      </w:tr>
      <w:tr w:rsidR="00D56BB0" w:rsidRPr="0007479A" w14:paraId="2862430A" w14:textId="77777777" w:rsidTr="00463A8D">
        <w:trPr>
          <w:gridAfter w:val="1"/>
          <w:wAfter w:w="280" w:type="dxa"/>
        </w:trPr>
        <w:tc>
          <w:tcPr>
            <w:tcW w:w="8053" w:type="dxa"/>
            <w:gridSpan w:val="2"/>
          </w:tcPr>
          <w:p w14:paraId="10CACD42" w14:textId="77777777" w:rsidR="00D56BB0" w:rsidRPr="001C0237" w:rsidRDefault="00BF7D14" w:rsidP="000A0A93">
            <w:pPr>
              <w:pStyle w:val="GvdeMetni"/>
              <w:tabs>
                <w:tab w:val="right" w:leader="dot" w:pos="9202"/>
              </w:tabs>
              <w:spacing w:line="276" w:lineRule="auto"/>
              <w:rPr>
                <w:rFonts w:ascii="Times New Roman" w:hAnsi="Times New Roman" w:cs="Times New Roman"/>
                <w:noProof/>
                <w:color w:val="FF0000"/>
              </w:rPr>
            </w:pPr>
            <w:hyperlink w:anchor="_bookmark43" w:history="1">
              <w:r w:rsidR="00D56BB0" w:rsidRPr="001C0237">
                <w:rPr>
                  <w:rFonts w:ascii="Times New Roman" w:hAnsi="Times New Roman" w:cs="Times New Roman"/>
                  <w:noProof/>
                  <w:color w:val="FF0000"/>
                </w:rPr>
                <w:t>Tablo 8: Yardımcı Personel/Destek Personeli Sayısı</w:t>
              </w:r>
            </w:hyperlink>
          </w:p>
        </w:tc>
        <w:tc>
          <w:tcPr>
            <w:tcW w:w="1017" w:type="dxa"/>
          </w:tcPr>
          <w:p w14:paraId="4F3110E7" w14:textId="77777777"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10</w:t>
            </w:r>
          </w:p>
        </w:tc>
      </w:tr>
      <w:tr w:rsidR="00D56BB0" w:rsidRPr="0007479A" w14:paraId="5546759D" w14:textId="77777777" w:rsidTr="00463A8D">
        <w:trPr>
          <w:gridAfter w:val="1"/>
          <w:wAfter w:w="280" w:type="dxa"/>
        </w:trPr>
        <w:tc>
          <w:tcPr>
            <w:tcW w:w="8053" w:type="dxa"/>
            <w:gridSpan w:val="2"/>
          </w:tcPr>
          <w:p w14:paraId="5CB2974B" w14:textId="77777777" w:rsidR="00D56BB0" w:rsidRPr="001C0237" w:rsidRDefault="00BF7D14" w:rsidP="000A0A93">
            <w:pPr>
              <w:pStyle w:val="GvdeMetni"/>
              <w:tabs>
                <w:tab w:val="right" w:leader="dot" w:pos="9202"/>
              </w:tabs>
              <w:spacing w:line="276" w:lineRule="auto"/>
              <w:rPr>
                <w:rFonts w:ascii="Times New Roman" w:hAnsi="Times New Roman" w:cs="Times New Roman"/>
                <w:noProof/>
                <w:color w:val="FF0000"/>
              </w:rPr>
            </w:pPr>
            <w:hyperlink w:anchor="_bookmark62" w:history="1">
              <w:r w:rsidR="00D56BB0" w:rsidRPr="001C0237">
                <w:rPr>
                  <w:rFonts w:ascii="Times New Roman" w:hAnsi="Times New Roman" w:cs="Times New Roman"/>
                  <w:noProof/>
                  <w:color w:val="FF0000"/>
                </w:rPr>
                <w:t>Tablo 9: Okul Binasının Fiziki Durumu</w:t>
              </w:r>
            </w:hyperlink>
          </w:p>
        </w:tc>
        <w:tc>
          <w:tcPr>
            <w:tcW w:w="1017" w:type="dxa"/>
          </w:tcPr>
          <w:p w14:paraId="4A630F15" w14:textId="77777777"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10</w:t>
            </w:r>
          </w:p>
        </w:tc>
      </w:tr>
      <w:tr w:rsidR="00D56BB0" w:rsidRPr="0007479A" w14:paraId="0D686077" w14:textId="77777777" w:rsidTr="00463A8D">
        <w:trPr>
          <w:gridAfter w:val="1"/>
          <w:wAfter w:w="280" w:type="dxa"/>
        </w:trPr>
        <w:tc>
          <w:tcPr>
            <w:tcW w:w="8053" w:type="dxa"/>
            <w:gridSpan w:val="2"/>
          </w:tcPr>
          <w:p w14:paraId="0B1AF1D6" w14:textId="77777777" w:rsidR="00D56BB0" w:rsidRPr="001C0237" w:rsidRDefault="00BF7D14" w:rsidP="000A0A93">
            <w:pPr>
              <w:pStyle w:val="GvdeMetni"/>
              <w:tabs>
                <w:tab w:val="right" w:leader="dot" w:pos="9202"/>
              </w:tabs>
              <w:spacing w:line="276" w:lineRule="auto"/>
              <w:rPr>
                <w:rFonts w:ascii="Times New Roman" w:hAnsi="Times New Roman" w:cs="Times New Roman"/>
                <w:noProof/>
                <w:color w:val="FF0000"/>
              </w:rPr>
            </w:pPr>
            <w:hyperlink w:anchor="_bookmark63" w:history="1">
              <w:r w:rsidR="00D56BB0" w:rsidRPr="001C0237">
                <w:rPr>
                  <w:rFonts w:ascii="Times New Roman" w:hAnsi="Times New Roman" w:cs="Times New Roman"/>
                  <w:noProof/>
                  <w:color w:val="FF0000"/>
                </w:rPr>
                <w:t>Tablo 10: Teknoloji ve Bilişim Altyapısı</w:t>
              </w:r>
            </w:hyperlink>
          </w:p>
        </w:tc>
        <w:tc>
          <w:tcPr>
            <w:tcW w:w="1017" w:type="dxa"/>
          </w:tcPr>
          <w:p w14:paraId="23BC6481" w14:textId="77777777"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11</w:t>
            </w:r>
          </w:p>
        </w:tc>
      </w:tr>
      <w:tr w:rsidR="00D56BB0" w:rsidRPr="0007479A" w14:paraId="06753C75" w14:textId="77777777" w:rsidTr="00463A8D">
        <w:trPr>
          <w:gridAfter w:val="1"/>
          <w:wAfter w:w="280" w:type="dxa"/>
        </w:trPr>
        <w:tc>
          <w:tcPr>
            <w:tcW w:w="8053" w:type="dxa"/>
            <w:gridSpan w:val="2"/>
          </w:tcPr>
          <w:p w14:paraId="78496029" w14:textId="77777777" w:rsidR="00D56BB0" w:rsidRPr="001C0237" w:rsidRDefault="00BF7D14" w:rsidP="000A0A93">
            <w:pPr>
              <w:pStyle w:val="GvdeMetni"/>
              <w:tabs>
                <w:tab w:val="right" w:leader="dot" w:pos="9202"/>
              </w:tabs>
              <w:spacing w:line="276" w:lineRule="auto"/>
              <w:rPr>
                <w:rFonts w:ascii="Times New Roman" w:hAnsi="Times New Roman" w:cs="Times New Roman"/>
                <w:noProof/>
                <w:color w:val="FF0000"/>
              </w:rPr>
            </w:pPr>
            <w:hyperlink w:anchor="_bookmark64" w:history="1">
              <w:r w:rsidR="00D56BB0" w:rsidRPr="001C0237">
                <w:rPr>
                  <w:rFonts w:ascii="Times New Roman" w:hAnsi="Times New Roman" w:cs="Times New Roman"/>
                  <w:noProof/>
                  <w:color w:val="FF0000"/>
                </w:rPr>
                <w:t>Tablo 11: Tahmini Kaynaklar</w:t>
              </w:r>
            </w:hyperlink>
          </w:p>
        </w:tc>
        <w:tc>
          <w:tcPr>
            <w:tcW w:w="1017" w:type="dxa"/>
          </w:tcPr>
          <w:p w14:paraId="31FB082C" w14:textId="77777777"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11</w:t>
            </w:r>
          </w:p>
        </w:tc>
      </w:tr>
      <w:tr w:rsidR="00D56BB0" w:rsidRPr="0007479A" w14:paraId="04B3053E" w14:textId="77777777" w:rsidTr="00463A8D">
        <w:trPr>
          <w:gridAfter w:val="1"/>
          <w:wAfter w:w="280" w:type="dxa"/>
        </w:trPr>
        <w:tc>
          <w:tcPr>
            <w:tcW w:w="8053" w:type="dxa"/>
            <w:gridSpan w:val="2"/>
          </w:tcPr>
          <w:p w14:paraId="5A9CF805" w14:textId="77777777" w:rsidR="00D56BB0" w:rsidRPr="001C0237" w:rsidRDefault="00BF7D14" w:rsidP="000A0A93">
            <w:pPr>
              <w:pStyle w:val="GvdeMetni"/>
              <w:tabs>
                <w:tab w:val="right" w:leader="dot" w:pos="9202"/>
              </w:tabs>
              <w:spacing w:line="276" w:lineRule="auto"/>
              <w:rPr>
                <w:rFonts w:ascii="Times New Roman" w:hAnsi="Times New Roman" w:cs="Times New Roman"/>
                <w:noProof/>
                <w:color w:val="FF0000"/>
              </w:rPr>
            </w:pPr>
            <w:hyperlink w:anchor="_bookmark67" w:history="1">
              <w:r w:rsidR="00D56BB0" w:rsidRPr="001C0237">
                <w:rPr>
                  <w:rFonts w:ascii="Times New Roman" w:hAnsi="Times New Roman" w:cs="Times New Roman"/>
                  <w:noProof/>
                  <w:color w:val="FF0000"/>
                </w:rPr>
                <w:t>Tablo 12: GZFT Listesi</w:t>
              </w:r>
            </w:hyperlink>
          </w:p>
        </w:tc>
        <w:tc>
          <w:tcPr>
            <w:tcW w:w="1017" w:type="dxa"/>
          </w:tcPr>
          <w:p w14:paraId="52E3B567" w14:textId="77777777"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12</w:t>
            </w:r>
          </w:p>
        </w:tc>
      </w:tr>
      <w:tr w:rsidR="00D56BB0" w:rsidRPr="0007479A" w14:paraId="7D1D014D" w14:textId="77777777" w:rsidTr="00463A8D">
        <w:trPr>
          <w:gridAfter w:val="1"/>
          <w:wAfter w:w="280" w:type="dxa"/>
        </w:trPr>
        <w:tc>
          <w:tcPr>
            <w:tcW w:w="8053" w:type="dxa"/>
            <w:gridSpan w:val="2"/>
          </w:tcPr>
          <w:p w14:paraId="62DCC050" w14:textId="77777777" w:rsidR="00D56BB0" w:rsidRPr="001C0237" w:rsidRDefault="00BF7D14" w:rsidP="000A0A93">
            <w:pPr>
              <w:pStyle w:val="GvdeMetni"/>
              <w:tabs>
                <w:tab w:val="right" w:leader="dot" w:pos="9202"/>
              </w:tabs>
              <w:spacing w:line="276" w:lineRule="auto"/>
              <w:rPr>
                <w:rFonts w:ascii="Times New Roman" w:hAnsi="Times New Roman" w:cs="Times New Roman"/>
                <w:noProof/>
                <w:color w:val="FF0000"/>
              </w:rPr>
            </w:pPr>
            <w:hyperlink w:anchor="_bookmark71" w:history="1">
              <w:r w:rsidR="00D56BB0" w:rsidRPr="001C0237">
                <w:rPr>
                  <w:rFonts w:ascii="Times New Roman" w:hAnsi="Times New Roman" w:cs="Times New Roman"/>
                  <w:noProof/>
                  <w:color w:val="FF0000"/>
                </w:rPr>
                <w:t>Tablo 13: Tespitler ve İhtiyaçlar</w:t>
              </w:r>
            </w:hyperlink>
          </w:p>
        </w:tc>
        <w:tc>
          <w:tcPr>
            <w:tcW w:w="1017" w:type="dxa"/>
          </w:tcPr>
          <w:p w14:paraId="49CA9E05" w14:textId="77777777"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13</w:t>
            </w:r>
          </w:p>
        </w:tc>
      </w:tr>
      <w:tr w:rsidR="00D56BB0" w:rsidRPr="0007479A" w14:paraId="4F805E57" w14:textId="77777777" w:rsidTr="00463A8D">
        <w:trPr>
          <w:gridAfter w:val="1"/>
          <w:wAfter w:w="280" w:type="dxa"/>
        </w:trPr>
        <w:tc>
          <w:tcPr>
            <w:tcW w:w="8053" w:type="dxa"/>
            <w:gridSpan w:val="2"/>
          </w:tcPr>
          <w:p w14:paraId="5CC7DEDB" w14:textId="08A2BB84" w:rsidR="00D56BB0" w:rsidRPr="001C0237" w:rsidRDefault="00BF7D14" w:rsidP="001E7BE4">
            <w:pPr>
              <w:pStyle w:val="GvdeMetni"/>
              <w:tabs>
                <w:tab w:val="right" w:leader="dot" w:pos="9202"/>
              </w:tabs>
              <w:spacing w:line="276" w:lineRule="auto"/>
              <w:rPr>
                <w:rFonts w:ascii="Times New Roman" w:hAnsi="Times New Roman" w:cs="Times New Roman"/>
                <w:noProof/>
                <w:color w:val="FF0000"/>
              </w:rPr>
            </w:pPr>
            <w:hyperlink w:anchor="_bookmark73" w:history="1">
              <w:r w:rsidR="001E7BE4">
                <w:rPr>
                  <w:rFonts w:ascii="Times New Roman" w:hAnsi="Times New Roman" w:cs="Times New Roman"/>
                  <w:noProof/>
                  <w:color w:val="FF0000"/>
                </w:rPr>
                <w:t xml:space="preserve">Tablo 14: </w:t>
              </w:r>
              <w:r w:rsidR="00D56BB0" w:rsidRPr="001C0237">
                <w:rPr>
                  <w:rFonts w:ascii="Times New Roman" w:hAnsi="Times New Roman" w:cs="Times New Roman"/>
                  <w:noProof/>
                  <w:color w:val="FF0000"/>
                </w:rPr>
                <w:t>Hedefler</w:t>
              </w:r>
            </w:hyperlink>
          </w:p>
        </w:tc>
        <w:tc>
          <w:tcPr>
            <w:tcW w:w="1017" w:type="dxa"/>
          </w:tcPr>
          <w:p w14:paraId="7ABD695F" w14:textId="77777777"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15</w:t>
            </w:r>
          </w:p>
        </w:tc>
      </w:tr>
      <w:tr w:rsidR="00D56BB0" w:rsidRPr="0007479A" w14:paraId="15FDD6D6" w14:textId="77777777" w:rsidTr="00463A8D">
        <w:trPr>
          <w:gridAfter w:val="1"/>
          <w:wAfter w:w="280" w:type="dxa"/>
        </w:trPr>
        <w:tc>
          <w:tcPr>
            <w:tcW w:w="8053" w:type="dxa"/>
            <w:gridSpan w:val="2"/>
          </w:tcPr>
          <w:p w14:paraId="0AB02120" w14:textId="330434A1" w:rsidR="00D56BB0" w:rsidRPr="001C0237" w:rsidRDefault="00BF7D14" w:rsidP="000A0A93">
            <w:pPr>
              <w:pStyle w:val="GvdeMetni"/>
              <w:tabs>
                <w:tab w:val="right" w:leader="dot" w:pos="9202"/>
              </w:tabs>
              <w:spacing w:line="276" w:lineRule="auto"/>
              <w:rPr>
                <w:rFonts w:ascii="Times New Roman" w:hAnsi="Times New Roman" w:cs="Times New Roman"/>
                <w:noProof/>
                <w:color w:val="FF0000"/>
              </w:rPr>
            </w:pPr>
            <w:hyperlink w:anchor="_bookmark78" w:history="1">
              <w:r w:rsidR="00A77BE3">
                <w:rPr>
                  <w:rFonts w:ascii="Times New Roman" w:hAnsi="Times New Roman" w:cs="Times New Roman"/>
                  <w:noProof/>
                  <w:color w:val="FF0000"/>
                </w:rPr>
                <w:t>Tablo 15</w:t>
              </w:r>
              <w:r w:rsidR="00D56BB0" w:rsidRPr="001C0237">
                <w:rPr>
                  <w:rFonts w:ascii="Times New Roman" w:hAnsi="Times New Roman" w:cs="Times New Roman"/>
                  <w:noProof/>
                  <w:color w:val="FF0000"/>
                </w:rPr>
                <w:t>: Tahmini Maliyetler</w:t>
              </w:r>
            </w:hyperlink>
          </w:p>
        </w:tc>
        <w:tc>
          <w:tcPr>
            <w:tcW w:w="1017" w:type="dxa"/>
          </w:tcPr>
          <w:p w14:paraId="21F38339" w14:textId="17C20A64" w:rsidR="00D56BB0" w:rsidRPr="001C0237" w:rsidRDefault="00B54BF7"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20</w:t>
            </w:r>
          </w:p>
        </w:tc>
      </w:tr>
      <w:tr w:rsidR="00D56BB0" w:rsidRPr="0007479A" w14:paraId="44FB01FB" w14:textId="77777777" w:rsidTr="00463A8D">
        <w:trPr>
          <w:gridAfter w:val="1"/>
          <w:wAfter w:w="280" w:type="dxa"/>
        </w:trPr>
        <w:tc>
          <w:tcPr>
            <w:tcW w:w="8053" w:type="dxa"/>
            <w:gridSpan w:val="2"/>
          </w:tcPr>
          <w:p w14:paraId="46277AE7" w14:textId="67528556" w:rsidR="00D56BB0" w:rsidRPr="001C0237" w:rsidRDefault="00BF7D14" w:rsidP="000A0A93">
            <w:pPr>
              <w:pStyle w:val="GvdeMetni"/>
              <w:tabs>
                <w:tab w:val="right" w:leader="dot" w:pos="9202"/>
              </w:tabs>
              <w:spacing w:line="276" w:lineRule="auto"/>
              <w:rPr>
                <w:rFonts w:ascii="Times New Roman" w:hAnsi="Times New Roman" w:cs="Times New Roman"/>
                <w:noProof/>
                <w:color w:val="FF0000"/>
              </w:rPr>
            </w:pPr>
            <w:hyperlink w:anchor="_bookmark87" w:history="1">
              <w:r w:rsidR="00A77BE3">
                <w:rPr>
                  <w:rFonts w:ascii="Times New Roman" w:hAnsi="Times New Roman" w:cs="Times New Roman"/>
                  <w:noProof/>
                  <w:color w:val="FF0000"/>
                </w:rPr>
                <w:t>Tablo 16</w:t>
              </w:r>
              <w:r w:rsidR="00D56BB0" w:rsidRPr="001C0237">
                <w:rPr>
                  <w:rFonts w:ascii="Times New Roman" w:hAnsi="Times New Roman" w:cs="Times New Roman"/>
                  <w:noProof/>
                  <w:color w:val="FF0000"/>
                </w:rPr>
                <w:t>: Strateji Geliştirme Kurulu</w:t>
              </w:r>
            </w:hyperlink>
          </w:p>
        </w:tc>
        <w:tc>
          <w:tcPr>
            <w:tcW w:w="1017" w:type="dxa"/>
          </w:tcPr>
          <w:p w14:paraId="73A2BB5E" w14:textId="6B42EB39" w:rsidR="00D56BB0" w:rsidRPr="001C0237" w:rsidRDefault="00B54BF7"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21</w:t>
            </w:r>
          </w:p>
        </w:tc>
      </w:tr>
      <w:tr w:rsidR="00D56BB0" w:rsidRPr="0007479A" w14:paraId="3493612A" w14:textId="77777777" w:rsidTr="00463A8D">
        <w:trPr>
          <w:gridAfter w:val="1"/>
          <w:wAfter w:w="280" w:type="dxa"/>
        </w:trPr>
        <w:tc>
          <w:tcPr>
            <w:tcW w:w="8053" w:type="dxa"/>
            <w:gridSpan w:val="2"/>
          </w:tcPr>
          <w:p w14:paraId="6C87C556" w14:textId="0DB21EF3" w:rsidR="00D56BB0" w:rsidRPr="001C0237" w:rsidRDefault="00BF7D14" w:rsidP="000A0A93">
            <w:pPr>
              <w:pStyle w:val="GvdeMetni"/>
              <w:tabs>
                <w:tab w:val="right" w:leader="dot" w:pos="9202"/>
              </w:tabs>
              <w:spacing w:line="276" w:lineRule="auto"/>
              <w:rPr>
                <w:rFonts w:ascii="Times New Roman" w:hAnsi="Times New Roman" w:cs="Times New Roman"/>
                <w:noProof/>
                <w:color w:val="FF0000"/>
              </w:rPr>
            </w:pPr>
            <w:hyperlink w:anchor="_bookmark89" w:history="1">
              <w:r w:rsidR="00A77BE3">
                <w:rPr>
                  <w:rFonts w:ascii="Times New Roman" w:hAnsi="Times New Roman" w:cs="Times New Roman"/>
                  <w:noProof/>
                  <w:color w:val="FF0000"/>
                </w:rPr>
                <w:t>Tablo 17</w:t>
              </w:r>
              <w:r w:rsidR="00D56BB0" w:rsidRPr="001C0237">
                <w:rPr>
                  <w:rFonts w:ascii="Times New Roman" w:hAnsi="Times New Roman" w:cs="Times New Roman"/>
                  <w:noProof/>
                  <w:color w:val="FF0000"/>
                </w:rPr>
                <w:t>: Stratejik Planlama Ekibi</w:t>
              </w:r>
            </w:hyperlink>
          </w:p>
        </w:tc>
        <w:tc>
          <w:tcPr>
            <w:tcW w:w="1017" w:type="dxa"/>
          </w:tcPr>
          <w:p w14:paraId="2FAA5533" w14:textId="3BACDFAC" w:rsidR="00D56BB0" w:rsidRPr="001C0237" w:rsidRDefault="007561D7"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21</w:t>
            </w:r>
          </w:p>
        </w:tc>
      </w:tr>
      <w:tr w:rsidR="00D56BB0" w:rsidRPr="0007479A" w14:paraId="51310D4D" w14:textId="77777777" w:rsidTr="00463A8D">
        <w:trPr>
          <w:gridAfter w:val="1"/>
          <w:wAfter w:w="280" w:type="dxa"/>
        </w:trPr>
        <w:tc>
          <w:tcPr>
            <w:tcW w:w="8053" w:type="dxa"/>
            <w:gridSpan w:val="2"/>
          </w:tcPr>
          <w:p w14:paraId="150367B8" w14:textId="77777777" w:rsidR="00D56BB0" w:rsidRPr="0007479A" w:rsidRDefault="00D56BB0" w:rsidP="000A0A93">
            <w:pPr>
              <w:pStyle w:val="GvdeMetni"/>
              <w:tabs>
                <w:tab w:val="right" w:leader="dot" w:pos="9202"/>
              </w:tabs>
              <w:spacing w:line="276" w:lineRule="auto"/>
              <w:rPr>
                <w:noProof/>
              </w:rPr>
            </w:pPr>
          </w:p>
        </w:tc>
        <w:tc>
          <w:tcPr>
            <w:tcW w:w="1017" w:type="dxa"/>
          </w:tcPr>
          <w:p w14:paraId="3EAEC10E" w14:textId="77777777" w:rsidR="00D56BB0" w:rsidRPr="0007479A"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rPr>
            </w:pPr>
          </w:p>
        </w:tc>
      </w:tr>
      <w:tr w:rsidR="00463A8D" w:rsidRPr="0007479A" w14:paraId="4FA0C2B7" w14:textId="77777777" w:rsidTr="00463A8D">
        <w:trPr>
          <w:gridAfter w:val="1"/>
          <w:wAfter w:w="280" w:type="dxa"/>
        </w:trPr>
        <w:tc>
          <w:tcPr>
            <w:tcW w:w="8053" w:type="dxa"/>
            <w:gridSpan w:val="2"/>
          </w:tcPr>
          <w:p w14:paraId="655ACBA2" w14:textId="77777777" w:rsidR="00463A8D" w:rsidRDefault="00463A8D" w:rsidP="000A0A93">
            <w:pPr>
              <w:pStyle w:val="GvdeMetni"/>
              <w:tabs>
                <w:tab w:val="right" w:leader="dot" w:pos="9202"/>
              </w:tabs>
              <w:spacing w:line="276" w:lineRule="auto"/>
              <w:rPr>
                <w:rStyle w:val="AklamaBavurusu"/>
              </w:rPr>
            </w:pPr>
          </w:p>
          <w:p w14:paraId="6FD2CD03" w14:textId="77777777" w:rsidR="00463A8D" w:rsidRDefault="00463A8D" w:rsidP="000A0A93">
            <w:pPr>
              <w:pStyle w:val="GvdeMetni"/>
              <w:tabs>
                <w:tab w:val="right" w:leader="dot" w:pos="9202"/>
              </w:tabs>
              <w:spacing w:line="276" w:lineRule="auto"/>
              <w:rPr>
                <w:rStyle w:val="AklamaBavurusu"/>
              </w:rPr>
            </w:pPr>
          </w:p>
        </w:tc>
        <w:tc>
          <w:tcPr>
            <w:tcW w:w="1017" w:type="dxa"/>
          </w:tcPr>
          <w:p w14:paraId="050FF117" w14:textId="77777777" w:rsidR="00463A8D" w:rsidRPr="0007479A" w:rsidRDefault="00463A8D" w:rsidP="000A0A93">
            <w:pPr>
              <w:pStyle w:val="T2"/>
              <w:tabs>
                <w:tab w:val="left" w:pos="703"/>
                <w:tab w:val="left" w:leader="dot" w:pos="8957"/>
              </w:tabs>
              <w:spacing w:before="0" w:line="276" w:lineRule="auto"/>
              <w:ind w:left="0" w:firstLine="0"/>
              <w:jc w:val="right"/>
              <w:rPr>
                <w:rFonts w:ascii="Times New Roman" w:hAnsi="Times New Roman" w:cs="Times New Roman"/>
                <w:noProof/>
              </w:rPr>
            </w:pPr>
          </w:p>
        </w:tc>
      </w:tr>
      <w:tr w:rsidR="0006490E" w:rsidRPr="0007479A" w14:paraId="77752826" w14:textId="77777777" w:rsidTr="00463A8D">
        <w:tc>
          <w:tcPr>
            <w:tcW w:w="7897" w:type="dxa"/>
          </w:tcPr>
          <w:p w14:paraId="770BBCBC" w14:textId="7738D7DC" w:rsidR="0006490E" w:rsidRPr="0007479A" w:rsidRDefault="00DC3B9A" w:rsidP="000A0A93">
            <w:pPr>
              <w:pStyle w:val="Balk1"/>
              <w:spacing w:before="0" w:line="276" w:lineRule="auto"/>
              <w:ind w:left="0" w:firstLine="0"/>
              <w:outlineLvl w:val="0"/>
              <w:rPr>
                <w:rFonts w:ascii="Times New Roman" w:hAnsi="Times New Roman" w:cs="Times New Roman"/>
                <w:noProof/>
                <w:color w:val="000000" w:themeColor="text1"/>
                <w:sz w:val="24"/>
                <w:szCs w:val="24"/>
              </w:rPr>
            </w:pPr>
            <w:r w:rsidRPr="0007479A">
              <w:rPr>
                <w:noProof/>
              </w:rPr>
              <w:br w:type="page"/>
            </w:r>
            <w:r w:rsidR="0006490E" w:rsidRPr="0007479A">
              <w:rPr>
                <w:rFonts w:ascii="Times New Roman" w:hAnsi="Times New Roman" w:cs="Times New Roman"/>
                <w:noProof/>
                <w:color w:val="000000" w:themeColor="text1"/>
                <w:sz w:val="24"/>
                <w:szCs w:val="24"/>
              </w:rPr>
              <w:t>ŞEKİLLER</w:t>
            </w:r>
          </w:p>
        </w:tc>
        <w:tc>
          <w:tcPr>
            <w:tcW w:w="1453" w:type="dxa"/>
            <w:gridSpan w:val="3"/>
          </w:tcPr>
          <w:p w14:paraId="18545CB4" w14:textId="789DE6D3" w:rsidR="0006490E" w:rsidRPr="00145D36" w:rsidRDefault="00145D36" w:rsidP="000A0A93">
            <w:pPr>
              <w:pStyle w:val="T2"/>
              <w:tabs>
                <w:tab w:val="left" w:pos="703"/>
                <w:tab w:val="left" w:leader="dot" w:pos="8957"/>
              </w:tabs>
              <w:spacing w:before="0" w:line="276" w:lineRule="auto"/>
              <w:ind w:left="0" w:firstLine="0"/>
              <w:jc w:val="right"/>
              <w:rPr>
                <w:rFonts w:ascii="Times New Roman" w:hAnsi="Times New Roman" w:cs="Times New Roman"/>
                <w:b/>
                <w:noProof/>
              </w:rPr>
            </w:pPr>
            <w:r w:rsidRPr="00145D36">
              <w:rPr>
                <w:rFonts w:ascii="Times New Roman" w:hAnsi="Times New Roman" w:cs="Times New Roman"/>
                <w:b/>
                <w:noProof/>
              </w:rPr>
              <w:t>SAYFA</w:t>
            </w:r>
          </w:p>
        </w:tc>
      </w:tr>
      <w:tr w:rsidR="0006490E" w:rsidRPr="001C0237" w14:paraId="2EB3D10B" w14:textId="77777777" w:rsidTr="00463A8D">
        <w:tc>
          <w:tcPr>
            <w:tcW w:w="7897" w:type="dxa"/>
          </w:tcPr>
          <w:p w14:paraId="649233F0" w14:textId="0DB3EFBA" w:rsidR="0006490E" w:rsidRPr="001C0237" w:rsidRDefault="00BF7D14" w:rsidP="00895758">
            <w:pPr>
              <w:pStyle w:val="GvdeMetni"/>
              <w:tabs>
                <w:tab w:val="right" w:leader="dot" w:pos="9199"/>
              </w:tabs>
              <w:spacing w:line="276" w:lineRule="auto"/>
              <w:rPr>
                <w:rFonts w:ascii="Times New Roman" w:hAnsi="Times New Roman" w:cs="Times New Roman"/>
                <w:noProof/>
                <w:color w:val="FF0000"/>
              </w:rPr>
            </w:pPr>
            <w:hyperlink w:anchor="_bookmark6" w:history="1">
              <w:r w:rsidR="0006490E" w:rsidRPr="001C0237">
                <w:rPr>
                  <w:rFonts w:ascii="Times New Roman" w:hAnsi="Times New Roman" w:cs="Times New Roman"/>
                  <w:noProof/>
                  <w:color w:val="FF0000"/>
                </w:rPr>
                <w:t xml:space="preserve">Şekil 1: </w:t>
              </w:r>
              <w:r w:rsidR="00B54BF7">
                <w:rPr>
                  <w:rFonts w:ascii="Times New Roman" w:hAnsi="Times New Roman" w:cs="Times New Roman"/>
                  <w:noProof/>
                  <w:color w:val="FF0000"/>
                </w:rPr>
                <w:t>Yenidoğan Ortaokulu</w:t>
              </w:r>
              <w:r w:rsidR="0006490E" w:rsidRPr="001C0237">
                <w:rPr>
                  <w:rFonts w:ascii="Times New Roman" w:hAnsi="Times New Roman" w:cs="Times New Roman"/>
                  <w:noProof/>
                  <w:color w:val="FF0000"/>
                </w:rPr>
                <w:t xml:space="preserve"> </w:t>
              </w:r>
              <w:r w:rsidR="00895758">
                <w:rPr>
                  <w:rFonts w:ascii="Times New Roman" w:hAnsi="Times New Roman" w:cs="Times New Roman"/>
                  <w:noProof/>
                  <w:color w:val="FF0000"/>
                </w:rPr>
                <w:t>2024-2028</w:t>
              </w:r>
              <w:r w:rsidR="0006490E" w:rsidRPr="001C0237">
                <w:rPr>
                  <w:rFonts w:ascii="Times New Roman" w:hAnsi="Times New Roman" w:cs="Times New Roman"/>
                  <w:noProof/>
                  <w:color w:val="FF0000"/>
                </w:rPr>
                <w:t xml:space="preserve"> Stratejik Plan Hazırlama Modeli</w:t>
              </w:r>
            </w:hyperlink>
          </w:p>
        </w:tc>
        <w:tc>
          <w:tcPr>
            <w:tcW w:w="1453" w:type="dxa"/>
            <w:gridSpan w:val="3"/>
          </w:tcPr>
          <w:p w14:paraId="57DF5B06" w14:textId="77777777" w:rsidR="0006490E" w:rsidRPr="001C0237" w:rsidRDefault="0006490E"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w:t>
            </w:r>
          </w:p>
        </w:tc>
      </w:tr>
      <w:tr w:rsidR="0006490E" w:rsidRPr="001C0237" w14:paraId="6F97A42B" w14:textId="77777777" w:rsidTr="00463A8D">
        <w:tc>
          <w:tcPr>
            <w:tcW w:w="7897" w:type="dxa"/>
          </w:tcPr>
          <w:p w14:paraId="436760FF" w14:textId="77777777" w:rsidR="0006490E" w:rsidRPr="001C0237" w:rsidRDefault="00BF7D14" w:rsidP="000A0A93">
            <w:pPr>
              <w:pStyle w:val="GvdeMetni"/>
              <w:tabs>
                <w:tab w:val="right" w:leader="dot" w:pos="9199"/>
              </w:tabs>
              <w:spacing w:line="276" w:lineRule="auto"/>
              <w:rPr>
                <w:rFonts w:ascii="Times New Roman" w:hAnsi="Times New Roman" w:cs="Times New Roman"/>
                <w:noProof/>
                <w:color w:val="FF0000"/>
              </w:rPr>
            </w:pPr>
            <w:hyperlink w:anchor="_bookmark6" w:history="1">
              <w:r w:rsidR="0006490E" w:rsidRPr="001C0237">
                <w:rPr>
                  <w:rFonts w:ascii="Times New Roman" w:hAnsi="Times New Roman" w:cs="Times New Roman"/>
                  <w:noProof/>
                  <w:color w:val="FF0000"/>
                </w:rPr>
                <w:t>Şekil 2: Yönetici, Öğretmen ve Personel İç Paydaş Anketi Sonuçları A</w:t>
              </w:r>
            </w:hyperlink>
          </w:p>
        </w:tc>
        <w:tc>
          <w:tcPr>
            <w:tcW w:w="1453" w:type="dxa"/>
            <w:gridSpan w:val="3"/>
          </w:tcPr>
          <w:p w14:paraId="7000F3D8" w14:textId="77777777" w:rsidR="0006490E" w:rsidRPr="001C0237" w:rsidRDefault="0006490E"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5</w:t>
            </w:r>
          </w:p>
        </w:tc>
      </w:tr>
      <w:tr w:rsidR="0006490E" w:rsidRPr="001C0237" w14:paraId="46A8DDAA" w14:textId="77777777" w:rsidTr="00463A8D">
        <w:tc>
          <w:tcPr>
            <w:tcW w:w="7897" w:type="dxa"/>
          </w:tcPr>
          <w:p w14:paraId="27820BD2" w14:textId="77777777" w:rsidR="0006490E" w:rsidRPr="001C0237" w:rsidRDefault="00BF7D14" w:rsidP="000A0A93">
            <w:pPr>
              <w:pStyle w:val="GvdeMetni"/>
              <w:tabs>
                <w:tab w:val="right" w:leader="dot" w:pos="9199"/>
              </w:tabs>
              <w:spacing w:line="276" w:lineRule="auto"/>
              <w:rPr>
                <w:rFonts w:ascii="Times New Roman" w:hAnsi="Times New Roman" w:cs="Times New Roman"/>
                <w:noProof/>
                <w:color w:val="FF0000"/>
              </w:rPr>
            </w:pPr>
            <w:hyperlink w:anchor="_bookmark6" w:history="1">
              <w:r w:rsidR="0006490E" w:rsidRPr="001C0237">
                <w:rPr>
                  <w:rFonts w:ascii="Times New Roman" w:hAnsi="Times New Roman" w:cs="Times New Roman"/>
                  <w:noProof/>
                  <w:color w:val="FF0000"/>
                </w:rPr>
                <w:t xml:space="preserve">Şekil 3: Yönetici, Öğretmen ve Personel İç Paydaş Anketi Sonuçları </w:t>
              </w:r>
            </w:hyperlink>
            <w:r w:rsidR="0006490E" w:rsidRPr="001C0237">
              <w:rPr>
                <w:rFonts w:ascii="Times New Roman" w:hAnsi="Times New Roman" w:cs="Times New Roman"/>
                <w:noProof/>
                <w:color w:val="FF0000"/>
              </w:rPr>
              <w:t>B</w:t>
            </w:r>
          </w:p>
        </w:tc>
        <w:tc>
          <w:tcPr>
            <w:tcW w:w="1453" w:type="dxa"/>
            <w:gridSpan w:val="3"/>
          </w:tcPr>
          <w:p w14:paraId="430C370E" w14:textId="77777777" w:rsidR="0006490E" w:rsidRPr="001C0237" w:rsidRDefault="0006490E"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6</w:t>
            </w:r>
          </w:p>
        </w:tc>
      </w:tr>
      <w:tr w:rsidR="0006490E" w:rsidRPr="001C0237" w14:paraId="1C020D3B" w14:textId="77777777" w:rsidTr="00463A8D">
        <w:tc>
          <w:tcPr>
            <w:tcW w:w="7897" w:type="dxa"/>
          </w:tcPr>
          <w:p w14:paraId="574CAAD5" w14:textId="77777777" w:rsidR="0006490E" w:rsidRPr="001C0237" w:rsidRDefault="00BF7D14" w:rsidP="000A0A93">
            <w:pPr>
              <w:pStyle w:val="GvdeMetni"/>
              <w:tabs>
                <w:tab w:val="right" w:leader="dot" w:pos="9199"/>
              </w:tabs>
              <w:spacing w:line="276" w:lineRule="auto"/>
              <w:rPr>
                <w:rFonts w:ascii="Times New Roman" w:hAnsi="Times New Roman" w:cs="Times New Roman"/>
                <w:noProof/>
                <w:color w:val="FF0000"/>
              </w:rPr>
            </w:pPr>
            <w:hyperlink w:anchor="_bookmark6" w:history="1">
              <w:r w:rsidR="0006490E" w:rsidRPr="001C0237">
                <w:rPr>
                  <w:rFonts w:ascii="Times New Roman" w:hAnsi="Times New Roman" w:cs="Times New Roman"/>
                  <w:noProof/>
                  <w:color w:val="FF0000"/>
                </w:rPr>
                <w:t xml:space="preserve">Şekil 4: Yönetici, Öğretmen ve Personel İç Paydaş Anketi Sonuçları </w:t>
              </w:r>
            </w:hyperlink>
            <w:r w:rsidR="0006490E" w:rsidRPr="001C0237">
              <w:rPr>
                <w:rFonts w:ascii="Times New Roman" w:hAnsi="Times New Roman" w:cs="Times New Roman"/>
                <w:noProof/>
                <w:color w:val="FF0000"/>
              </w:rPr>
              <w:t>C</w:t>
            </w:r>
          </w:p>
        </w:tc>
        <w:tc>
          <w:tcPr>
            <w:tcW w:w="1453" w:type="dxa"/>
            <w:gridSpan w:val="3"/>
          </w:tcPr>
          <w:p w14:paraId="334292AF" w14:textId="77777777" w:rsidR="0006490E" w:rsidRPr="001C0237" w:rsidRDefault="0006490E"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7</w:t>
            </w:r>
          </w:p>
        </w:tc>
      </w:tr>
      <w:tr w:rsidR="0006490E" w:rsidRPr="001C0237" w14:paraId="772CF2DF" w14:textId="77777777" w:rsidTr="00463A8D">
        <w:tc>
          <w:tcPr>
            <w:tcW w:w="7897" w:type="dxa"/>
          </w:tcPr>
          <w:p w14:paraId="15C2591E" w14:textId="77777777" w:rsidR="0006490E" w:rsidRPr="001C0237" w:rsidRDefault="0006490E" w:rsidP="000A0A93">
            <w:pPr>
              <w:pStyle w:val="GvdeMetni"/>
              <w:tabs>
                <w:tab w:val="right" w:leader="dot" w:pos="9199"/>
              </w:tabs>
              <w:spacing w:line="276" w:lineRule="auto"/>
              <w:rPr>
                <w:rFonts w:ascii="Times New Roman" w:hAnsi="Times New Roman" w:cs="Times New Roman"/>
                <w:noProof/>
                <w:color w:val="FF0000"/>
              </w:rPr>
            </w:pPr>
            <w:r w:rsidRPr="001C0237">
              <w:rPr>
                <w:rFonts w:ascii="Times New Roman" w:hAnsi="Times New Roman" w:cs="Times New Roman"/>
                <w:noProof/>
                <w:color w:val="FF0000"/>
              </w:rPr>
              <w:t>Şekil 5: Öğrenci ve Veli İç Paydaş Anketi Sonuçları A</w:t>
            </w:r>
          </w:p>
        </w:tc>
        <w:tc>
          <w:tcPr>
            <w:tcW w:w="1453" w:type="dxa"/>
            <w:gridSpan w:val="3"/>
          </w:tcPr>
          <w:p w14:paraId="5BE18EB7" w14:textId="77777777" w:rsidR="0006490E" w:rsidRPr="001C0237" w:rsidRDefault="0006490E"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8</w:t>
            </w:r>
          </w:p>
        </w:tc>
      </w:tr>
      <w:tr w:rsidR="0006490E" w:rsidRPr="001C0237" w14:paraId="0680C61C" w14:textId="77777777" w:rsidTr="00463A8D">
        <w:tc>
          <w:tcPr>
            <w:tcW w:w="7897" w:type="dxa"/>
          </w:tcPr>
          <w:p w14:paraId="126E4089" w14:textId="77777777" w:rsidR="0006490E" w:rsidRPr="001C0237" w:rsidRDefault="0006490E" w:rsidP="000A0A93">
            <w:pPr>
              <w:pStyle w:val="GvdeMetni"/>
              <w:tabs>
                <w:tab w:val="right" w:leader="dot" w:pos="9199"/>
              </w:tabs>
              <w:spacing w:line="276" w:lineRule="auto"/>
              <w:rPr>
                <w:rFonts w:ascii="Times New Roman" w:hAnsi="Times New Roman" w:cs="Times New Roman"/>
                <w:noProof/>
                <w:color w:val="FF0000"/>
              </w:rPr>
            </w:pPr>
            <w:r w:rsidRPr="001C0237">
              <w:rPr>
                <w:rFonts w:ascii="Times New Roman" w:hAnsi="Times New Roman" w:cs="Times New Roman"/>
                <w:noProof/>
                <w:color w:val="FF0000"/>
              </w:rPr>
              <w:t>Şekil 6: Öğrenci ve Veli İç Paydaş Anketi Sonuçları B</w:t>
            </w:r>
          </w:p>
        </w:tc>
        <w:tc>
          <w:tcPr>
            <w:tcW w:w="1453" w:type="dxa"/>
            <w:gridSpan w:val="3"/>
          </w:tcPr>
          <w:p w14:paraId="2AAE946C" w14:textId="77777777" w:rsidR="0006490E" w:rsidRPr="001C0237" w:rsidRDefault="0006490E"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8</w:t>
            </w:r>
          </w:p>
        </w:tc>
      </w:tr>
      <w:tr w:rsidR="0006490E" w:rsidRPr="001C0237" w14:paraId="4ED7F21D" w14:textId="77777777" w:rsidTr="00463A8D">
        <w:tc>
          <w:tcPr>
            <w:tcW w:w="7897" w:type="dxa"/>
          </w:tcPr>
          <w:p w14:paraId="153CCF9B" w14:textId="77777777" w:rsidR="0006490E" w:rsidRPr="001C0237" w:rsidRDefault="0006490E" w:rsidP="000A0A93">
            <w:pPr>
              <w:pStyle w:val="GvdeMetni"/>
              <w:tabs>
                <w:tab w:val="right" w:leader="dot" w:pos="9199"/>
              </w:tabs>
              <w:spacing w:line="276" w:lineRule="auto"/>
              <w:rPr>
                <w:rFonts w:ascii="Times New Roman" w:hAnsi="Times New Roman" w:cs="Times New Roman"/>
                <w:noProof/>
                <w:color w:val="FF0000"/>
              </w:rPr>
            </w:pPr>
            <w:r w:rsidRPr="001C0237">
              <w:rPr>
                <w:rFonts w:ascii="Times New Roman" w:hAnsi="Times New Roman" w:cs="Times New Roman"/>
                <w:noProof/>
                <w:color w:val="FF0000"/>
              </w:rPr>
              <w:t>Şekil 7: Öğrenci ve Veli İç Paydaş Anketi Sonuçları C</w:t>
            </w:r>
          </w:p>
        </w:tc>
        <w:tc>
          <w:tcPr>
            <w:tcW w:w="1453" w:type="dxa"/>
            <w:gridSpan w:val="3"/>
          </w:tcPr>
          <w:p w14:paraId="58F51FF5" w14:textId="77777777" w:rsidR="0006490E" w:rsidRPr="001C0237" w:rsidRDefault="0006490E"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9</w:t>
            </w:r>
          </w:p>
        </w:tc>
      </w:tr>
      <w:tr w:rsidR="0006490E" w:rsidRPr="001C0237" w14:paraId="6D5BB0BC" w14:textId="77777777" w:rsidTr="00463A8D">
        <w:tc>
          <w:tcPr>
            <w:tcW w:w="7897" w:type="dxa"/>
          </w:tcPr>
          <w:p w14:paraId="4D7022E4" w14:textId="77777777" w:rsidR="0006490E" w:rsidRPr="001C0237" w:rsidRDefault="00BF7D14" w:rsidP="000A0A93">
            <w:pPr>
              <w:pStyle w:val="T2"/>
              <w:tabs>
                <w:tab w:val="left" w:pos="703"/>
                <w:tab w:val="left" w:leader="dot" w:pos="8957"/>
              </w:tabs>
              <w:spacing w:before="0" w:line="276" w:lineRule="auto"/>
              <w:ind w:left="0" w:firstLine="0"/>
              <w:rPr>
                <w:rFonts w:ascii="Times New Roman" w:hAnsi="Times New Roman" w:cs="Times New Roman"/>
                <w:noProof/>
                <w:color w:val="FF0000"/>
              </w:rPr>
            </w:pPr>
            <w:hyperlink w:anchor="_bookmark15" w:history="1">
              <w:r w:rsidR="0006490E" w:rsidRPr="001C0237">
                <w:rPr>
                  <w:rFonts w:ascii="Times New Roman" w:hAnsi="Times New Roman" w:cs="Times New Roman"/>
                  <w:noProof/>
                  <w:color w:val="FF0000"/>
                </w:rPr>
                <w:t xml:space="preserve">Şekil 8: Stratejik Plan İzleme ve Değerlendirme </w:t>
              </w:r>
            </w:hyperlink>
            <w:r w:rsidR="0006490E" w:rsidRPr="001C0237">
              <w:rPr>
                <w:rFonts w:ascii="Times New Roman" w:hAnsi="Times New Roman" w:cs="Times New Roman"/>
                <w:noProof/>
                <w:color w:val="FF0000"/>
              </w:rPr>
              <w:t>Modeli</w:t>
            </w:r>
          </w:p>
        </w:tc>
        <w:tc>
          <w:tcPr>
            <w:tcW w:w="1453" w:type="dxa"/>
            <w:gridSpan w:val="3"/>
          </w:tcPr>
          <w:p w14:paraId="61F7754B" w14:textId="1022BA1F" w:rsidR="0006490E" w:rsidRPr="001C0237" w:rsidRDefault="007561D7"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21</w:t>
            </w:r>
          </w:p>
        </w:tc>
      </w:tr>
    </w:tbl>
    <w:p w14:paraId="5E2D55DB" w14:textId="77777777" w:rsidR="00000EFE" w:rsidRPr="001C0237" w:rsidRDefault="00000EFE" w:rsidP="00000EFE">
      <w:pPr>
        <w:pStyle w:val="T2"/>
        <w:tabs>
          <w:tab w:val="left" w:pos="703"/>
          <w:tab w:val="left" w:leader="dot" w:pos="8957"/>
        </w:tabs>
        <w:spacing w:before="0" w:line="276" w:lineRule="auto"/>
        <w:ind w:left="0" w:firstLine="0"/>
        <w:rPr>
          <w:rFonts w:ascii="Times New Roman" w:hAnsi="Times New Roman" w:cs="Times New Roman"/>
          <w:noProof/>
          <w:color w:val="FF0000"/>
        </w:rPr>
      </w:pPr>
    </w:p>
    <w:p w14:paraId="0C43A594" w14:textId="77777777" w:rsidR="00000EFE" w:rsidRPr="0007479A" w:rsidRDefault="00000EFE" w:rsidP="00000EFE">
      <w:pPr>
        <w:pStyle w:val="T2"/>
        <w:tabs>
          <w:tab w:val="left" w:pos="703"/>
          <w:tab w:val="left" w:leader="dot" w:pos="8957"/>
        </w:tabs>
        <w:spacing w:before="0" w:line="276" w:lineRule="auto"/>
        <w:ind w:left="0" w:firstLine="0"/>
        <w:rPr>
          <w:rFonts w:ascii="Times New Roman" w:hAnsi="Times New Roman" w:cs="Times New Roman"/>
          <w:noProof/>
          <w:color w:val="E36C0A" w:themeColor="accent6" w:themeShade="BF"/>
        </w:rPr>
      </w:pPr>
    </w:p>
    <w:p w14:paraId="1A33CB47" w14:textId="77777777" w:rsidR="00000EFE" w:rsidRPr="0007479A" w:rsidRDefault="00000EFE" w:rsidP="00000EFE">
      <w:pPr>
        <w:pStyle w:val="T2"/>
        <w:tabs>
          <w:tab w:val="left" w:pos="703"/>
          <w:tab w:val="left" w:leader="dot" w:pos="8957"/>
        </w:tabs>
        <w:spacing w:before="0" w:line="276" w:lineRule="auto"/>
        <w:ind w:left="0" w:firstLine="0"/>
        <w:rPr>
          <w:rFonts w:ascii="Times New Roman" w:hAnsi="Times New Roman" w:cs="Times New Roman"/>
          <w:noProof/>
          <w:color w:val="E36C0A" w:themeColor="accent6" w:themeShade="BF"/>
        </w:rPr>
      </w:pPr>
    </w:p>
    <w:p w14:paraId="500A1239" w14:textId="77777777" w:rsidR="00000EFE" w:rsidRPr="0007479A" w:rsidRDefault="00000EFE" w:rsidP="00000EFE">
      <w:pPr>
        <w:pStyle w:val="T2"/>
        <w:tabs>
          <w:tab w:val="left" w:pos="703"/>
          <w:tab w:val="left" w:leader="dot" w:pos="8957"/>
        </w:tabs>
        <w:spacing w:before="0" w:line="276" w:lineRule="auto"/>
        <w:ind w:left="0" w:firstLine="0"/>
        <w:rPr>
          <w:rFonts w:ascii="Times New Roman" w:hAnsi="Times New Roman" w:cs="Times New Roman"/>
          <w:noProof/>
          <w:color w:val="E36C0A" w:themeColor="accent6" w:themeShade="BF"/>
        </w:rPr>
      </w:pPr>
    </w:p>
    <w:p w14:paraId="2D69EDB9" w14:textId="77777777" w:rsidR="00C83654" w:rsidRPr="0007479A" w:rsidRDefault="00C83654" w:rsidP="00A763E4">
      <w:pPr>
        <w:pStyle w:val="GvdeMetni"/>
        <w:spacing w:line="276" w:lineRule="auto"/>
        <w:rPr>
          <w:rFonts w:ascii="Times New Roman" w:hAnsi="Times New Roman" w:cs="Times New Roman"/>
          <w:noProof/>
        </w:rPr>
      </w:pPr>
    </w:p>
    <w:p w14:paraId="53D1A3F4" w14:textId="77777777" w:rsidR="00C83654" w:rsidRPr="0007479A" w:rsidRDefault="00C83654" w:rsidP="00A763E4">
      <w:pPr>
        <w:pStyle w:val="GvdeMetni"/>
        <w:spacing w:line="276" w:lineRule="auto"/>
        <w:rPr>
          <w:rFonts w:ascii="Times New Roman" w:hAnsi="Times New Roman" w:cs="Times New Roman"/>
          <w:noProof/>
        </w:rPr>
      </w:pPr>
    </w:p>
    <w:p w14:paraId="2C8BA800" w14:textId="77777777" w:rsidR="00C83654" w:rsidRPr="0007479A" w:rsidRDefault="00C83654" w:rsidP="00A763E4">
      <w:pPr>
        <w:pStyle w:val="GvdeMetni"/>
        <w:spacing w:line="276" w:lineRule="auto"/>
        <w:rPr>
          <w:rFonts w:ascii="Times New Roman" w:hAnsi="Times New Roman" w:cs="Times New Roman"/>
          <w:noProof/>
        </w:rPr>
      </w:pPr>
    </w:p>
    <w:p w14:paraId="04B8D21C" w14:textId="77777777" w:rsidR="00FD3545" w:rsidRPr="0007479A" w:rsidRDefault="00FD3545" w:rsidP="00A763E4">
      <w:pPr>
        <w:pStyle w:val="GvdeMetni"/>
        <w:spacing w:line="276" w:lineRule="auto"/>
        <w:rPr>
          <w:rFonts w:ascii="Times New Roman" w:hAnsi="Times New Roman" w:cs="Times New Roman"/>
          <w:noProof/>
        </w:rPr>
      </w:pPr>
    </w:p>
    <w:p w14:paraId="416121F0" w14:textId="77777777" w:rsidR="00000EFE" w:rsidRPr="0007479A" w:rsidRDefault="00000EFE" w:rsidP="00A763E4">
      <w:pPr>
        <w:pStyle w:val="GvdeMetni"/>
        <w:spacing w:line="276" w:lineRule="auto"/>
        <w:rPr>
          <w:rFonts w:ascii="Times New Roman" w:hAnsi="Times New Roman" w:cs="Times New Roman"/>
          <w:noProof/>
        </w:rPr>
      </w:pPr>
    </w:p>
    <w:p w14:paraId="465FBCA5" w14:textId="77777777" w:rsidR="00C23705" w:rsidRPr="0007479A" w:rsidRDefault="00C23705" w:rsidP="00A763E4">
      <w:pPr>
        <w:pStyle w:val="GvdeMetni"/>
        <w:spacing w:line="276" w:lineRule="auto"/>
        <w:rPr>
          <w:rFonts w:ascii="Times New Roman" w:hAnsi="Times New Roman" w:cs="Times New Roman"/>
          <w:noProof/>
        </w:rPr>
      </w:pPr>
    </w:p>
    <w:p w14:paraId="61D4D237" w14:textId="77777777" w:rsidR="00000EFE" w:rsidRPr="0007479A" w:rsidRDefault="00000EFE" w:rsidP="00A763E4">
      <w:pPr>
        <w:pStyle w:val="GvdeMetni"/>
        <w:spacing w:line="276" w:lineRule="auto"/>
        <w:rPr>
          <w:rFonts w:ascii="Times New Roman" w:hAnsi="Times New Roman" w:cs="Times New Roman"/>
          <w:noProof/>
        </w:rPr>
      </w:pPr>
    </w:p>
    <w:p w14:paraId="3C9184BD" w14:textId="77777777" w:rsidR="00000EFE" w:rsidRPr="0007479A" w:rsidRDefault="00000EFE" w:rsidP="00A763E4">
      <w:pPr>
        <w:pStyle w:val="GvdeMetni"/>
        <w:spacing w:line="276" w:lineRule="auto"/>
        <w:rPr>
          <w:rFonts w:ascii="Times New Roman" w:hAnsi="Times New Roman" w:cs="Times New Roman"/>
          <w:noProof/>
        </w:rPr>
      </w:pPr>
    </w:p>
    <w:p w14:paraId="359E0AB2" w14:textId="77777777" w:rsidR="00000EFE" w:rsidRPr="0007479A" w:rsidRDefault="00000EFE" w:rsidP="00A763E4">
      <w:pPr>
        <w:pStyle w:val="GvdeMetni"/>
        <w:spacing w:line="276" w:lineRule="auto"/>
        <w:rPr>
          <w:rFonts w:ascii="Times New Roman" w:hAnsi="Times New Roman" w:cs="Times New Roman"/>
          <w:noProof/>
        </w:rPr>
      </w:pPr>
    </w:p>
    <w:p w14:paraId="0B0D25CF" w14:textId="77777777" w:rsidR="00000EFE" w:rsidRPr="0007479A" w:rsidRDefault="00000EFE" w:rsidP="00A763E4">
      <w:pPr>
        <w:pStyle w:val="GvdeMetni"/>
        <w:spacing w:line="276" w:lineRule="auto"/>
        <w:rPr>
          <w:rFonts w:ascii="Times New Roman" w:hAnsi="Times New Roman" w:cs="Times New Roman"/>
          <w:noProof/>
        </w:rPr>
      </w:pPr>
    </w:p>
    <w:p w14:paraId="12703332" w14:textId="77777777" w:rsidR="00000EFE" w:rsidRPr="0007479A" w:rsidRDefault="00000EFE" w:rsidP="00A763E4">
      <w:pPr>
        <w:pStyle w:val="GvdeMetni"/>
        <w:spacing w:line="276" w:lineRule="auto"/>
        <w:rPr>
          <w:rFonts w:ascii="Times New Roman" w:hAnsi="Times New Roman" w:cs="Times New Roman"/>
          <w:noProof/>
        </w:rPr>
      </w:pPr>
    </w:p>
    <w:p w14:paraId="7568B318" w14:textId="77777777" w:rsidR="00000EFE" w:rsidRPr="0007479A" w:rsidRDefault="00000EFE" w:rsidP="00A763E4">
      <w:pPr>
        <w:pStyle w:val="GvdeMetni"/>
        <w:spacing w:line="276" w:lineRule="auto"/>
        <w:rPr>
          <w:rFonts w:ascii="Times New Roman" w:hAnsi="Times New Roman" w:cs="Times New Roman"/>
          <w:noProof/>
        </w:rPr>
      </w:pPr>
    </w:p>
    <w:p w14:paraId="5C95C7CC" w14:textId="518056E5" w:rsidR="00FD3545" w:rsidRPr="0007479A" w:rsidRDefault="00133410" w:rsidP="00A763E4">
      <w:pPr>
        <w:pStyle w:val="Balk1"/>
        <w:spacing w:before="0" w:line="276" w:lineRule="auto"/>
        <w:ind w:left="136" w:firstLine="0"/>
        <w:rPr>
          <w:rFonts w:ascii="Times New Roman" w:hAnsi="Times New Roman" w:cs="Times New Roman"/>
          <w:noProof/>
          <w:color w:val="000000" w:themeColor="text1"/>
          <w:sz w:val="24"/>
          <w:szCs w:val="24"/>
        </w:rPr>
      </w:pPr>
      <w:bookmarkStart w:id="0" w:name="_bookmark2"/>
      <w:bookmarkStart w:id="1" w:name="_bookmark3"/>
      <w:bookmarkEnd w:id="0"/>
      <w:bookmarkEnd w:id="1"/>
      <w:r w:rsidRPr="0007479A">
        <w:rPr>
          <w:rFonts w:ascii="Times New Roman" w:hAnsi="Times New Roman" w:cs="Times New Roman"/>
          <w:noProof/>
          <w:color w:val="000000" w:themeColor="text1"/>
          <w:sz w:val="24"/>
          <w:szCs w:val="24"/>
        </w:rPr>
        <w:lastRenderedPageBreak/>
        <w:t>TANIMLAR</w:t>
      </w:r>
    </w:p>
    <w:p w14:paraId="791EC76E" w14:textId="77777777" w:rsidR="00C83654" w:rsidRPr="0007479A" w:rsidRDefault="00C83654" w:rsidP="00A763E4">
      <w:pPr>
        <w:pStyle w:val="Balk1"/>
        <w:spacing w:before="0" w:line="276" w:lineRule="auto"/>
        <w:ind w:left="136" w:firstLine="0"/>
        <w:rPr>
          <w:rFonts w:ascii="Times New Roman" w:hAnsi="Times New Roman" w:cs="Times New Roman"/>
          <w:noProof/>
          <w:color w:val="002060"/>
          <w:sz w:val="24"/>
          <w:szCs w:val="24"/>
        </w:rPr>
      </w:pPr>
    </w:p>
    <w:p w14:paraId="2CD5BD80" w14:textId="77777777" w:rsidR="00AF0BC8" w:rsidRPr="0007479A" w:rsidRDefault="009F3F10" w:rsidP="00AF0BC8">
      <w:pPr>
        <w:pStyle w:val="GvdeMetni"/>
        <w:spacing w:line="276" w:lineRule="auto"/>
        <w:ind w:left="136" w:right="133"/>
        <w:jc w:val="both"/>
        <w:rPr>
          <w:rFonts w:ascii="Times New Roman" w:hAnsi="Times New Roman" w:cs="Times New Roman"/>
          <w:b/>
          <w:noProof/>
        </w:rPr>
      </w:pPr>
      <w:r w:rsidRPr="0007479A">
        <w:rPr>
          <w:rFonts w:ascii="Times New Roman" w:hAnsi="Times New Roman" w:cs="Times New Roman"/>
          <w:b/>
          <w:noProof/>
        </w:rPr>
        <w:t>Stratejik Plan:</w:t>
      </w:r>
      <w:r w:rsidRPr="0007479A">
        <w:rPr>
          <w:rFonts w:ascii="Times New Roman" w:hAnsi="Times New Roman" w:cs="Times New Roman"/>
          <w:noProof/>
        </w:rPr>
        <w:t xml:space="preserve"> Kamu idarelerinin orta ve uzun vadeli amaçlarını, temel ilke ve politikalarını, hedef ve öncelik</w:t>
      </w:r>
      <w:r w:rsidR="00BB1B89" w:rsidRPr="0007479A">
        <w:rPr>
          <w:rFonts w:ascii="Times New Roman" w:hAnsi="Times New Roman" w:cs="Times New Roman"/>
          <w:noProof/>
        </w:rPr>
        <w:t xml:space="preserve">lerini, performans ölçütlerini ve </w:t>
      </w:r>
      <w:r w:rsidRPr="0007479A">
        <w:rPr>
          <w:rFonts w:ascii="Times New Roman" w:hAnsi="Times New Roman" w:cs="Times New Roman"/>
          <w:noProof/>
        </w:rPr>
        <w:t>bunlara ulaşmak için izlenecek yöntemler ile kaynak dağılımlarını içeren plandır (5018 s. Kamu Mali Yönetimi ve Kontrol Kanunu, Madde 3)</w:t>
      </w:r>
    </w:p>
    <w:p w14:paraId="1ED398C4" w14:textId="77777777" w:rsidR="00AF0BC8" w:rsidRPr="0007479A" w:rsidRDefault="00AF0BC8" w:rsidP="00AF0BC8">
      <w:pPr>
        <w:pStyle w:val="GvdeMetni"/>
        <w:spacing w:line="276" w:lineRule="auto"/>
        <w:ind w:left="136" w:right="133"/>
        <w:jc w:val="both"/>
        <w:rPr>
          <w:rFonts w:ascii="Times New Roman" w:hAnsi="Times New Roman" w:cs="Times New Roman"/>
          <w:b/>
          <w:noProof/>
        </w:rPr>
      </w:pPr>
    </w:p>
    <w:p w14:paraId="369852B2" w14:textId="3A194144" w:rsidR="00AF0BC8" w:rsidRPr="0007479A" w:rsidRDefault="00AF0BC8" w:rsidP="00AF0BC8">
      <w:pPr>
        <w:pStyle w:val="GvdeMetni"/>
        <w:spacing w:line="276" w:lineRule="auto"/>
        <w:ind w:left="136" w:right="133"/>
        <w:jc w:val="both"/>
        <w:rPr>
          <w:rFonts w:ascii="Times New Roman" w:hAnsi="Times New Roman" w:cs="Times New Roman"/>
          <w:noProof/>
        </w:rPr>
      </w:pPr>
      <w:r w:rsidRPr="0007479A">
        <w:rPr>
          <w:rFonts w:ascii="Times New Roman" w:hAnsi="Times New Roman" w:cs="Times New Roman"/>
          <w:b/>
          <w:noProof/>
        </w:rPr>
        <w:t>Stratejik Plan Genelgesi</w:t>
      </w:r>
      <w:r w:rsidRPr="0007479A">
        <w:rPr>
          <w:rFonts w:ascii="Times New Roman" w:hAnsi="Times New Roman" w:cs="Times New Roman"/>
          <w:noProof/>
        </w:rPr>
        <w:t xml:space="preserve">: </w:t>
      </w:r>
      <w:r w:rsidR="009402F8" w:rsidRPr="0007479A">
        <w:rPr>
          <w:rFonts w:ascii="Times New Roman" w:hAnsi="Times New Roman" w:cs="Times New Roman"/>
          <w:noProof/>
        </w:rPr>
        <w:t>2024-2028 dönemi s</w:t>
      </w:r>
      <w:r w:rsidRPr="0007479A">
        <w:rPr>
          <w:rFonts w:ascii="Times New Roman" w:hAnsi="Times New Roman" w:cs="Times New Roman"/>
          <w:noProof/>
        </w:rPr>
        <w:t xml:space="preserve">tratejik plan çalışmalarının başlatılması için </w:t>
      </w:r>
      <w:r w:rsidR="009402F8" w:rsidRPr="0007479A">
        <w:rPr>
          <w:rFonts w:ascii="Times New Roman" w:hAnsi="Times New Roman" w:cs="Times New Roman"/>
          <w:noProof/>
        </w:rPr>
        <w:t xml:space="preserve">Milli Eğitim Bakanlığı </w:t>
      </w:r>
      <w:r w:rsidRPr="0007479A">
        <w:rPr>
          <w:rFonts w:ascii="Times New Roman" w:hAnsi="Times New Roman" w:cs="Times New Roman"/>
          <w:noProof/>
        </w:rPr>
        <w:t xml:space="preserve">Strateji Geliştirme </w:t>
      </w:r>
      <w:r w:rsidR="009402F8" w:rsidRPr="0007479A">
        <w:rPr>
          <w:rFonts w:ascii="Times New Roman" w:hAnsi="Times New Roman" w:cs="Times New Roman"/>
          <w:noProof/>
        </w:rPr>
        <w:t xml:space="preserve">Başkanlığı tarafından hazırlanarak duyurulan 06.10.2022 tarih ve 2022/21 sayılı </w:t>
      </w:r>
      <w:r w:rsidR="000A0A93" w:rsidRPr="0007479A">
        <w:rPr>
          <w:rFonts w:ascii="Times New Roman" w:hAnsi="Times New Roman" w:cs="Times New Roman"/>
          <w:noProof/>
        </w:rPr>
        <w:t>genelgedir</w:t>
      </w:r>
      <w:r w:rsidR="00BB1B89" w:rsidRPr="0007479A">
        <w:rPr>
          <w:rFonts w:ascii="Times New Roman" w:hAnsi="Times New Roman" w:cs="Times New Roman"/>
          <w:noProof/>
        </w:rPr>
        <w:t>.</w:t>
      </w:r>
    </w:p>
    <w:p w14:paraId="0CA9590C" w14:textId="77777777" w:rsidR="00BB1B89" w:rsidRPr="0007479A" w:rsidRDefault="00BB1B89" w:rsidP="00AF0BC8">
      <w:pPr>
        <w:pStyle w:val="GvdeMetni"/>
        <w:spacing w:line="276" w:lineRule="auto"/>
        <w:ind w:left="136" w:right="133"/>
        <w:jc w:val="both"/>
        <w:rPr>
          <w:rFonts w:ascii="Times New Roman" w:hAnsi="Times New Roman" w:cs="Times New Roman"/>
          <w:noProof/>
        </w:rPr>
      </w:pPr>
    </w:p>
    <w:p w14:paraId="57C9E7CA" w14:textId="77777777" w:rsidR="00BB1B89" w:rsidRPr="0007479A" w:rsidRDefault="00BB1B89" w:rsidP="00BB1B89">
      <w:pPr>
        <w:pStyle w:val="GvdeMetni"/>
        <w:spacing w:line="276" w:lineRule="auto"/>
        <w:ind w:left="136" w:right="133"/>
        <w:jc w:val="both"/>
        <w:rPr>
          <w:rFonts w:ascii="Times New Roman" w:hAnsi="Times New Roman" w:cs="Times New Roman"/>
          <w:noProof/>
        </w:rPr>
      </w:pPr>
      <w:r w:rsidRPr="0007479A">
        <w:rPr>
          <w:rFonts w:ascii="Times New Roman" w:hAnsi="Times New Roman" w:cs="Times New Roman"/>
          <w:b/>
          <w:noProof/>
        </w:rPr>
        <w:t>Hazırlık Programı</w:t>
      </w:r>
      <w:r w:rsidRPr="0007479A">
        <w:rPr>
          <w:rFonts w:ascii="Times New Roman" w:hAnsi="Times New Roman" w:cs="Times New Roman"/>
          <w:noProof/>
        </w:rPr>
        <w:t>: 2024-2028 dönemi stratejik plan hazırlık sürecinin aşamalarını, bu aşamalarda gerçekleştirilecek faaliyetleri, bu aşama ve faaliyetlerin tamamlanacağı tarihleri gösteren zaman çizelgesini, kurul ve ekip üyelerinin sayısını ve niteliğini açıklayan programdır.</w:t>
      </w:r>
    </w:p>
    <w:p w14:paraId="77CE26B1" w14:textId="77777777" w:rsidR="00C83654" w:rsidRPr="0007479A" w:rsidRDefault="00C83654" w:rsidP="00A763E4">
      <w:pPr>
        <w:pStyle w:val="GvdeMetni"/>
        <w:spacing w:line="276" w:lineRule="auto"/>
        <w:ind w:left="136" w:right="136"/>
        <w:jc w:val="both"/>
        <w:rPr>
          <w:rFonts w:ascii="Times New Roman" w:hAnsi="Times New Roman" w:cs="Times New Roman"/>
          <w:noProof/>
        </w:rPr>
      </w:pPr>
    </w:p>
    <w:p w14:paraId="3AAF4D3C" w14:textId="77777777" w:rsidR="009F3F10" w:rsidRPr="0007479A" w:rsidRDefault="009F3F10" w:rsidP="00A763E4">
      <w:pPr>
        <w:pStyle w:val="GvdeMetni"/>
        <w:spacing w:line="276" w:lineRule="auto"/>
        <w:ind w:left="136" w:right="136"/>
        <w:jc w:val="both"/>
        <w:rPr>
          <w:rFonts w:ascii="Times New Roman" w:hAnsi="Times New Roman" w:cs="Times New Roman"/>
          <w:noProof/>
        </w:rPr>
      </w:pPr>
      <w:r w:rsidRPr="0007479A">
        <w:rPr>
          <w:rFonts w:ascii="Times New Roman" w:hAnsi="Times New Roman" w:cs="Times New Roman"/>
          <w:b/>
          <w:noProof/>
        </w:rPr>
        <w:t>Misyon:</w:t>
      </w:r>
      <w:r w:rsidRPr="0007479A">
        <w:rPr>
          <w:rFonts w:ascii="Times New Roman" w:hAnsi="Times New Roman" w:cs="Times New Roman"/>
          <w:noProof/>
        </w:rPr>
        <w:t xml:space="preserve"> Kurumun/kuruluşun var oluş sebebini açıklayan, kurumun</w:t>
      </w:r>
      <w:r w:rsidR="00BB1B89" w:rsidRPr="0007479A">
        <w:rPr>
          <w:rFonts w:ascii="Times New Roman" w:hAnsi="Times New Roman" w:cs="Times New Roman"/>
          <w:noProof/>
        </w:rPr>
        <w:t>/kuruluşun</w:t>
      </w:r>
      <w:r w:rsidRPr="0007479A">
        <w:rPr>
          <w:rFonts w:ascii="Times New Roman" w:hAnsi="Times New Roman" w:cs="Times New Roman"/>
          <w:noProof/>
        </w:rPr>
        <w:t xml:space="preserve"> kimlere, hangi amaçla ve hangi alanda hizmet verdiğini yöntemleriyle birlikte açıklayan bildirgedir.</w:t>
      </w:r>
    </w:p>
    <w:p w14:paraId="7232D73A" w14:textId="77777777" w:rsidR="009402F8" w:rsidRPr="0007479A" w:rsidRDefault="009402F8" w:rsidP="00A763E4">
      <w:pPr>
        <w:pStyle w:val="GvdeMetni"/>
        <w:spacing w:line="276" w:lineRule="auto"/>
        <w:ind w:left="136" w:right="136"/>
        <w:jc w:val="both"/>
        <w:rPr>
          <w:rFonts w:ascii="Times New Roman" w:hAnsi="Times New Roman" w:cs="Times New Roman"/>
          <w:noProof/>
        </w:rPr>
      </w:pPr>
    </w:p>
    <w:p w14:paraId="2377C382" w14:textId="77777777" w:rsidR="009F3F10" w:rsidRPr="0007479A" w:rsidRDefault="009F3F10" w:rsidP="00A763E4">
      <w:pPr>
        <w:pStyle w:val="GvdeMetni"/>
        <w:spacing w:line="276" w:lineRule="auto"/>
        <w:ind w:left="136" w:right="136"/>
        <w:jc w:val="both"/>
        <w:rPr>
          <w:rFonts w:ascii="Times New Roman" w:hAnsi="Times New Roman" w:cs="Times New Roman"/>
          <w:noProof/>
        </w:rPr>
      </w:pPr>
      <w:r w:rsidRPr="0007479A">
        <w:rPr>
          <w:rFonts w:ascii="Times New Roman" w:hAnsi="Times New Roman" w:cs="Times New Roman"/>
          <w:b/>
          <w:noProof/>
        </w:rPr>
        <w:t>Vizyon:</w:t>
      </w:r>
      <w:r w:rsidRPr="0007479A">
        <w:rPr>
          <w:rFonts w:ascii="Times New Roman" w:hAnsi="Times New Roman" w:cs="Times New Roman"/>
          <w:noProof/>
        </w:rPr>
        <w:t xml:space="preserve"> Kurumun/kuruluşun ideal geleceğini sembolize eden, plan dönemi sonunda nerede olmak istediğini, nereye varmak istediğini ifade eden bildirgedir.</w:t>
      </w:r>
    </w:p>
    <w:p w14:paraId="44941A62" w14:textId="77777777" w:rsidR="009402F8" w:rsidRPr="0007479A" w:rsidRDefault="009402F8" w:rsidP="00A763E4">
      <w:pPr>
        <w:pStyle w:val="GvdeMetni"/>
        <w:spacing w:line="276" w:lineRule="auto"/>
        <w:ind w:left="136" w:right="136"/>
        <w:jc w:val="both"/>
        <w:rPr>
          <w:rFonts w:ascii="Times New Roman" w:hAnsi="Times New Roman" w:cs="Times New Roman"/>
          <w:noProof/>
        </w:rPr>
      </w:pPr>
    </w:p>
    <w:p w14:paraId="00C4F85F" w14:textId="77777777" w:rsidR="009F3F10" w:rsidRPr="0007479A" w:rsidRDefault="009F3F10" w:rsidP="00A763E4">
      <w:pPr>
        <w:pStyle w:val="GvdeMetni"/>
        <w:spacing w:line="276" w:lineRule="auto"/>
        <w:ind w:left="136" w:right="136"/>
        <w:jc w:val="both"/>
        <w:rPr>
          <w:rFonts w:ascii="Times New Roman" w:hAnsi="Times New Roman" w:cs="Times New Roman"/>
          <w:noProof/>
        </w:rPr>
      </w:pPr>
      <w:r w:rsidRPr="0007479A">
        <w:rPr>
          <w:rFonts w:ascii="Times New Roman" w:hAnsi="Times New Roman" w:cs="Times New Roman"/>
          <w:b/>
          <w:noProof/>
        </w:rPr>
        <w:t>Amaç:</w:t>
      </w:r>
      <w:r w:rsidRPr="0007479A">
        <w:rPr>
          <w:rFonts w:ascii="Times New Roman" w:hAnsi="Times New Roman" w:cs="Times New Roman"/>
          <w:noProof/>
        </w:rPr>
        <w:t xml:space="preserve"> Kurumun/kuruluşun plan dönemi sonuna kadar genel olara</w:t>
      </w:r>
      <w:r w:rsidR="00AF0BC8" w:rsidRPr="0007479A">
        <w:rPr>
          <w:rFonts w:ascii="Times New Roman" w:hAnsi="Times New Roman" w:cs="Times New Roman"/>
          <w:noProof/>
        </w:rPr>
        <w:t>k</w:t>
      </w:r>
      <w:r w:rsidR="00BB1B89" w:rsidRPr="0007479A">
        <w:rPr>
          <w:rFonts w:ascii="Times New Roman" w:hAnsi="Times New Roman" w:cs="Times New Roman"/>
          <w:noProof/>
        </w:rPr>
        <w:t xml:space="preserve"> elde etmek ve ulaşmak</w:t>
      </w:r>
      <w:r w:rsidRPr="0007479A">
        <w:rPr>
          <w:rFonts w:ascii="Times New Roman" w:hAnsi="Times New Roman" w:cs="Times New Roman"/>
          <w:noProof/>
        </w:rPr>
        <w:t xml:space="preserve"> </w:t>
      </w:r>
      <w:r w:rsidR="00AF0BC8" w:rsidRPr="0007479A">
        <w:rPr>
          <w:rFonts w:ascii="Times New Roman" w:hAnsi="Times New Roman" w:cs="Times New Roman"/>
          <w:noProof/>
        </w:rPr>
        <w:t>istediği sonucu ifade eder.</w:t>
      </w:r>
    </w:p>
    <w:p w14:paraId="1F791507" w14:textId="77777777" w:rsidR="009402F8" w:rsidRPr="0007479A" w:rsidRDefault="009402F8" w:rsidP="00A763E4">
      <w:pPr>
        <w:pStyle w:val="GvdeMetni"/>
        <w:spacing w:line="276" w:lineRule="auto"/>
        <w:ind w:left="136" w:right="136"/>
        <w:jc w:val="both"/>
        <w:rPr>
          <w:rFonts w:ascii="Times New Roman" w:hAnsi="Times New Roman" w:cs="Times New Roman"/>
          <w:noProof/>
        </w:rPr>
      </w:pPr>
    </w:p>
    <w:p w14:paraId="03287016" w14:textId="77777777" w:rsidR="00AF0BC8" w:rsidRPr="0007479A" w:rsidRDefault="00AF0BC8" w:rsidP="00A763E4">
      <w:pPr>
        <w:pStyle w:val="GvdeMetni"/>
        <w:spacing w:line="276" w:lineRule="auto"/>
        <w:ind w:left="136" w:right="136"/>
        <w:jc w:val="both"/>
        <w:rPr>
          <w:rFonts w:ascii="Times New Roman" w:hAnsi="Times New Roman" w:cs="Times New Roman"/>
          <w:noProof/>
        </w:rPr>
      </w:pPr>
      <w:r w:rsidRPr="0007479A">
        <w:rPr>
          <w:rFonts w:ascii="Times New Roman" w:hAnsi="Times New Roman" w:cs="Times New Roman"/>
          <w:b/>
          <w:noProof/>
        </w:rPr>
        <w:t>Hedef:</w:t>
      </w:r>
      <w:r w:rsidRPr="0007479A">
        <w:rPr>
          <w:rFonts w:ascii="Times New Roman" w:hAnsi="Times New Roman" w:cs="Times New Roman"/>
          <w:noProof/>
        </w:rPr>
        <w:t xml:space="preserve"> Amaçların spesifik (özel) ve nicel verilerle ölçülebilir, gerçekleştirilebilir ve somut şekilde ifade edilmesidir.</w:t>
      </w:r>
    </w:p>
    <w:p w14:paraId="41609FFF" w14:textId="77777777" w:rsidR="009402F8" w:rsidRPr="0007479A" w:rsidRDefault="009402F8" w:rsidP="00A763E4">
      <w:pPr>
        <w:pStyle w:val="GvdeMetni"/>
        <w:spacing w:line="276" w:lineRule="auto"/>
        <w:ind w:left="136" w:right="136"/>
        <w:jc w:val="both"/>
        <w:rPr>
          <w:rFonts w:ascii="Times New Roman" w:hAnsi="Times New Roman" w:cs="Times New Roman"/>
          <w:noProof/>
        </w:rPr>
      </w:pPr>
    </w:p>
    <w:p w14:paraId="32E6CAFA" w14:textId="77777777" w:rsidR="00AF0BC8" w:rsidRPr="0007479A" w:rsidRDefault="00AF0BC8" w:rsidP="00A763E4">
      <w:pPr>
        <w:pStyle w:val="GvdeMetni"/>
        <w:spacing w:line="276" w:lineRule="auto"/>
        <w:ind w:left="136" w:right="136"/>
        <w:jc w:val="both"/>
        <w:rPr>
          <w:rFonts w:ascii="Times New Roman" w:hAnsi="Times New Roman" w:cs="Times New Roman"/>
          <w:noProof/>
        </w:rPr>
      </w:pPr>
      <w:r w:rsidRPr="0007479A">
        <w:rPr>
          <w:rFonts w:ascii="Times New Roman" w:hAnsi="Times New Roman" w:cs="Times New Roman"/>
          <w:b/>
          <w:noProof/>
        </w:rPr>
        <w:t>Paydaş:</w:t>
      </w:r>
      <w:r w:rsidRPr="0007479A">
        <w:rPr>
          <w:rFonts w:ascii="Times New Roman" w:hAnsi="Times New Roman" w:cs="Times New Roman"/>
          <w:noProof/>
        </w:rPr>
        <w:t xml:space="preserve"> Kurumla/kuruluşla doğrudan veya dolaylı ilgisi olan, her ne suretle olursa olsun kurumdan etkilenen ve kurumu etkileyen kişi, gurup, kurum ve kuruluşları ifade eder.</w:t>
      </w:r>
    </w:p>
    <w:p w14:paraId="5B0596A3" w14:textId="77777777" w:rsidR="009402F8" w:rsidRPr="0007479A" w:rsidRDefault="009402F8" w:rsidP="00A763E4">
      <w:pPr>
        <w:pStyle w:val="GvdeMetni"/>
        <w:spacing w:line="276" w:lineRule="auto"/>
        <w:ind w:left="136" w:right="136"/>
        <w:jc w:val="both"/>
        <w:rPr>
          <w:rFonts w:ascii="Times New Roman" w:hAnsi="Times New Roman" w:cs="Times New Roman"/>
          <w:noProof/>
        </w:rPr>
      </w:pPr>
    </w:p>
    <w:p w14:paraId="0070BF70" w14:textId="77777777" w:rsidR="00AF0BC8" w:rsidRPr="0007479A" w:rsidRDefault="00AF0BC8" w:rsidP="00A763E4">
      <w:pPr>
        <w:pStyle w:val="GvdeMetni"/>
        <w:spacing w:line="276" w:lineRule="auto"/>
        <w:ind w:left="136" w:right="136"/>
        <w:jc w:val="both"/>
        <w:rPr>
          <w:rFonts w:ascii="Times New Roman" w:hAnsi="Times New Roman" w:cs="Times New Roman"/>
          <w:noProof/>
        </w:rPr>
      </w:pPr>
      <w:r w:rsidRPr="0007479A">
        <w:rPr>
          <w:rFonts w:ascii="Times New Roman" w:hAnsi="Times New Roman" w:cs="Times New Roman"/>
          <w:b/>
          <w:noProof/>
        </w:rPr>
        <w:t>GZFT (SWOT) Analizi:</w:t>
      </w:r>
      <w:r w:rsidRPr="0007479A">
        <w:rPr>
          <w:rFonts w:ascii="Times New Roman" w:hAnsi="Times New Roman" w:cs="Times New Roman"/>
          <w:noProof/>
        </w:rPr>
        <w:t xml:space="preserve"> Kurumun güçlü ve zayıf yönlerinin belirlenmesi, kurum için mevcut fırsatların ve tehditlerin tespit edilmesi amacıyla farklı teknikler kullanılarak yapılan analizdir.</w:t>
      </w:r>
    </w:p>
    <w:p w14:paraId="006CE576" w14:textId="77777777" w:rsidR="00AF0BC8" w:rsidRPr="0007479A" w:rsidRDefault="00AF0BC8" w:rsidP="00AF0BC8">
      <w:pPr>
        <w:pStyle w:val="GvdeMetni"/>
        <w:spacing w:line="276" w:lineRule="auto"/>
        <w:ind w:right="136"/>
        <w:jc w:val="both"/>
        <w:rPr>
          <w:rFonts w:ascii="Times New Roman" w:hAnsi="Times New Roman" w:cs="Times New Roman"/>
          <w:noProof/>
        </w:rPr>
      </w:pPr>
    </w:p>
    <w:p w14:paraId="6CAB9511" w14:textId="77777777" w:rsidR="00FD3545" w:rsidRPr="0007479A" w:rsidRDefault="00133410" w:rsidP="00A763E4">
      <w:pPr>
        <w:pStyle w:val="GvdeMetni"/>
        <w:spacing w:line="276" w:lineRule="auto"/>
        <w:ind w:left="136" w:right="138"/>
        <w:jc w:val="both"/>
        <w:rPr>
          <w:rFonts w:ascii="Times New Roman" w:hAnsi="Times New Roman" w:cs="Times New Roman"/>
          <w:noProof/>
        </w:rPr>
      </w:pPr>
      <w:r w:rsidRPr="0007479A">
        <w:rPr>
          <w:rFonts w:ascii="Times New Roman" w:hAnsi="Times New Roman" w:cs="Times New Roman"/>
          <w:b/>
          <w:noProof/>
        </w:rPr>
        <w:t>Faaliyet</w:t>
      </w:r>
      <w:r w:rsidRPr="0007479A">
        <w:rPr>
          <w:rFonts w:ascii="Times New Roman" w:hAnsi="Times New Roman" w:cs="Times New Roman"/>
          <w:noProof/>
        </w:rPr>
        <w:t>: Belirli bir amaca ve hedefe yönelen, başlı başına bir bütünlük oluşturan, yönetilebilir ve maliyetlendirilebilir üretim veya</w:t>
      </w:r>
      <w:r w:rsidR="0092224D" w:rsidRPr="0007479A">
        <w:rPr>
          <w:rFonts w:ascii="Times New Roman" w:hAnsi="Times New Roman" w:cs="Times New Roman"/>
          <w:noProof/>
        </w:rPr>
        <w:t xml:space="preserve"> </w:t>
      </w:r>
      <w:r w:rsidRPr="0007479A">
        <w:rPr>
          <w:rFonts w:ascii="Times New Roman" w:hAnsi="Times New Roman" w:cs="Times New Roman"/>
          <w:noProof/>
        </w:rPr>
        <w:t>hizmetlerdir.</w:t>
      </w:r>
    </w:p>
    <w:p w14:paraId="0D82912B" w14:textId="77777777" w:rsidR="00C83654" w:rsidRPr="0007479A" w:rsidRDefault="00C83654" w:rsidP="00A65A46">
      <w:pPr>
        <w:pStyle w:val="GvdeMetni"/>
        <w:spacing w:line="276" w:lineRule="auto"/>
        <w:ind w:right="133"/>
        <w:jc w:val="both"/>
        <w:rPr>
          <w:rFonts w:ascii="Times New Roman" w:hAnsi="Times New Roman" w:cs="Times New Roman"/>
          <w:noProof/>
        </w:rPr>
      </w:pPr>
    </w:p>
    <w:p w14:paraId="6507DDA2" w14:textId="025051C1" w:rsidR="00FD3545" w:rsidRPr="0007479A" w:rsidRDefault="00133410" w:rsidP="00A763E4">
      <w:pPr>
        <w:pStyle w:val="GvdeMetni"/>
        <w:spacing w:line="276" w:lineRule="auto"/>
        <w:ind w:left="136" w:right="133"/>
        <w:jc w:val="both"/>
        <w:rPr>
          <w:rFonts w:ascii="Times New Roman" w:hAnsi="Times New Roman" w:cs="Times New Roman"/>
          <w:noProof/>
        </w:rPr>
      </w:pPr>
      <w:r w:rsidRPr="0007479A">
        <w:rPr>
          <w:rFonts w:ascii="Times New Roman" w:hAnsi="Times New Roman" w:cs="Times New Roman"/>
          <w:b/>
          <w:noProof/>
        </w:rPr>
        <w:t>Performans Göstergesi</w:t>
      </w:r>
      <w:r w:rsidR="0044432C" w:rsidRPr="0007479A">
        <w:rPr>
          <w:rFonts w:ascii="Times New Roman" w:hAnsi="Times New Roman" w:cs="Times New Roman"/>
          <w:b/>
          <w:noProof/>
        </w:rPr>
        <w:t xml:space="preserve"> (PG)</w:t>
      </w:r>
      <w:r w:rsidRPr="0007479A">
        <w:rPr>
          <w:rFonts w:ascii="Times New Roman" w:hAnsi="Times New Roman" w:cs="Times New Roman"/>
          <w:noProof/>
        </w:rPr>
        <w:t xml:space="preserve">: Stratejik planda hedeflerin ölçülebilirliğini miktar ve zaman boyutuyla ifade eden </w:t>
      </w:r>
      <w:r w:rsidR="00BB1B89" w:rsidRPr="0007479A">
        <w:rPr>
          <w:rFonts w:ascii="Times New Roman" w:hAnsi="Times New Roman" w:cs="Times New Roman"/>
          <w:noProof/>
        </w:rPr>
        <w:t>göstergelerdir</w:t>
      </w:r>
      <w:r w:rsidRPr="0007479A">
        <w:rPr>
          <w:rFonts w:ascii="Times New Roman" w:hAnsi="Times New Roman" w:cs="Times New Roman"/>
          <w:noProof/>
        </w:rPr>
        <w:t>.</w:t>
      </w:r>
    </w:p>
    <w:p w14:paraId="79CE86D6" w14:textId="77777777" w:rsidR="00C83654" w:rsidRPr="0007479A" w:rsidRDefault="00C83654" w:rsidP="00C83654">
      <w:pPr>
        <w:pStyle w:val="GvdeMetni"/>
        <w:spacing w:line="276" w:lineRule="auto"/>
        <w:ind w:right="132"/>
        <w:jc w:val="both"/>
        <w:rPr>
          <w:rFonts w:ascii="Times New Roman" w:hAnsi="Times New Roman" w:cs="Times New Roman"/>
          <w:noProof/>
        </w:rPr>
      </w:pPr>
    </w:p>
    <w:p w14:paraId="0317AAAB" w14:textId="77777777" w:rsidR="00FD3545" w:rsidRPr="0007479A" w:rsidRDefault="00133410" w:rsidP="00A763E4">
      <w:pPr>
        <w:spacing w:line="276" w:lineRule="auto"/>
        <w:ind w:left="136" w:right="136"/>
        <w:jc w:val="both"/>
        <w:rPr>
          <w:rFonts w:ascii="Times New Roman" w:hAnsi="Times New Roman" w:cs="Times New Roman"/>
          <w:noProof/>
          <w:sz w:val="24"/>
          <w:szCs w:val="24"/>
        </w:rPr>
      </w:pPr>
      <w:r w:rsidRPr="0007479A">
        <w:rPr>
          <w:rFonts w:ascii="Times New Roman" w:hAnsi="Times New Roman" w:cs="Times New Roman"/>
          <w:b/>
          <w:noProof/>
          <w:sz w:val="24"/>
          <w:szCs w:val="24"/>
        </w:rPr>
        <w:t>Stratejik Plan Değerlendirme Raporu</w:t>
      </w:r>
      <w:r w:rsidRPr="0007479A">
        <w:rPr>
          <w:rFonts w:ascii="Times New Roman" w:hAnsi="Times New Roman" w:cs="Times New Roman"/>
          <w:noProof/>
          <w:sz w:val="24"/>
          <w:szCs w:val="24"/>
        </w:rPr>
        <w:t>: İzleme tabloları ile değerlendirme sorularının</w:t>
      </w:r>
      <w:r w:rsidR="00AF0BC8" w:rsidRPr="0007479A">
        <w:rPr>
          <w:rFonts w:ascii="Times New Roman" w:hAnsi="Times New Roman" w:cs="Times New Roman"/>
          <w:noProof/>
          <w:sz w:val="24"/>
          <w:szCs w:val="24"/>
        </w:rPr>
        <w:t xml:space="preserve"> cevaplarını içeren ve her yıl ş</w:t>
      </w:r>
      <w:r w:rsidRPr="0007479A">
        <w:rPr>
          <w:rFonts w:ascii="Times New Roman" w:hAnsi="Times New Roman" w:cs="Times New Roman"/>
          <w:noProof/>
          <w:sz w:val="24"/>
          <w:szCs w:val="24"/>
        </w:rPr>
        <w:t>ubat ayının sonuna kadar hazırlanan rapordur.</w:t>
      </w:r>
    </w:p>
    <w:p w14:paraId="3DFB1D64" w14:textId="77777777" w:rsidR="00C83654" w:rsidRPr="0007479A" w:rsidRDefault="00C83654" w:rsidP="00A763E4">
      <w:pPr>
        <w:spacing w:line="276" w:lineRule="auto"/>
        <w:ind w:left="136" w:right="136"/>
        <w:jc w:val="both"/>
        <w:rPr>
          <w:rFonts w:ascii="Times New Roman" w:hAnsi="Times New Roman" w:cs="Times New Roman"/>
          <w:noProof/>
          <w:sz w:val="24"/>
          <w:szCs w:val="24"/>
        </w:rPr>
      </w:pPr>
    </w:p>
    <w:p w14:paraId="65A352CE" w14:textId="77777777" w:rsidR="00C83654" w:rsidRPr="0007479A" w:rsidRDefault="00C83654" w:rsidP="00A763E4">
      <w:pPr>
        <w:pStyle w:val="GvdeMetni"/>
        <w:spacing w:line="276" w:lineRule="auto"/>
        <w:ind w:left="136" w:right="133"/>
        <w:jc w:val="both"/>
        <w:rPr>
          <w:rFonts w:ascii="Times New Roman" w:hAnsi="Times New Roman" w:cs="Times New Roman"/>
          <w:noProof/>
        </w:rPr>
      </w:pPr>
    </w:p>
    <w:p w14:paraId="45AC92A2" w14:textId="77777777" w:rsidR="001C5978" w:rsidRPr="0007479A" w:rsidRDefault="001C5978" w:rsidP="00F7477B">
      <w:pPr>
        <w:pStyle w:val="Balk1"/>
        <w:tabs>
          <w:tab w:val="left" w:pos="857"/>
        </w:tabs>
        <w:spacing w:before="0" w:line="276" w:lineRule="auto"/>
        <w:ind w:left="0" w:firstLine="0"/>
        <w:rPr>
          <w:rFonts w:ascii="Times New Roman" w:hAnsi="Times New Roman" w:cs="Times New Roman"/>
          <w:noProof/>
          <w:color w:val="002060"/>
          <w:sz w:val="24"/>
          <w:szCs w:val="24"/>
        </w:rPr>
      </w:pPr>
      <w:bookmarkStart w:id="2" w:name="_bookmark4"/>
      <w:bookmarkStart w:id="3" w:name="_bookmark5"/>
      <w:bookmarkStart w:id="4" w:name="_bookmark12"/>
      <w:bookmarkEnd w:id="2"/>
      <w:bookmarkEnd w:id="3"/>
      <w:bookmarkEnd w:id="4"/>
    </w:p>
    <w:p w14:paraId="08823CFA" w14:textId="77777777" w:rsidR="001C5978" w:rsidRPr="0007479A" w:rsidRDefault="001C5978" w:rsidP="001C5978">
      <w:pPr>
        <w:pStyle w:val="Balk1"/>
        <w:spacing w:before="0" w:line="276" w:lineRule="auto"/>
        <w:ind w:left="0" w:firstLine="0"/>
        <w:rPr>
          <w:rFonts w:ascii="Times New Roman" w:hAnsi="Times New Roman" w:cs="Times New Roman"/>
          <w:noProof/>
          <w:color w:val="002060"/>
          <w:sz w:val="24"/>
          <w:szCs w:val="24"/>
        </w:rPr>
      </w:pPr>
      <w:r w:rsidRPr="0007479A">
        <w:rPr>
          <w:rFonts w:ascii="Times New Roman" w:hAnsi="Times New Roman" w:cs="Times New Roman"/>
          <w:noProof/>
          <w:color w:val="002060"/>
          <w:sz w:val="24"/>
          <w:szCs w:val="24"/>
          <w:lang w:bidi="ar-SA"/>
        </w:rPr>
        <w:lastRenderedPageBreak/>
        <w:drawing>
          <wp:inline distT="0" distB="0" distL="0" distR="0" wp14:anchorId="7D81E404" wp14:editId="7B156842">
            <wp:extent cx="5937250" cy="452216"/>
            <wp:effectExtent l="114300" t="133350" r="0" b="62230"/>
            <wp:docPr id="1"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50C006E" w14:textId="77777777" w:rsidR="00FA51F5" w:rsidRDefault="00FA51F5" w:rsidP="00AD5B94">
      <w:pPr>
        <w:pStyle w:val="GvdeMetni"/>
        <w:spacing w:line="276" w:lineRule="auto"/>
        <w:ind w:left="136"/>
        <w:jc w:val="both"/>
        <w:rPr>
          <w:rFonts w:ascii="Times New Roman" w:hAnsi="Times New Roman" w:cs="Times New Roman"/>
          <w:noProof/>
        </w:rPr>
      </w:pPr>
    </w:p>
    <w:tbl>
      <w:tblPr>
        <w:tblStyle w:val="TabloKlavuzu"/>
        <w:tblW w:w="9067" w:type="dxa"/>
        <w:jc w:val="center"/>
        <w:tblLook w:val="04A0" w:firstRow="1" w:lastRow="0" w:firstColumn="1" w:lastColumn="0" w:noHBand="0" w:noVBand="1"/>
      </w:tblPr>
      <w:tblGrid>
        <w:gridCol w:w="1526"/>
        <w:gridCol w:w="2933"/>
        <w:gridCol w:w="1674"/>
        <w:gridCol w:w="2934"/>
      </w:tblGrid>
      <w:tr w:rsidR="00FA51F5" w14:paraId="0DC17D50" w14:textId="77777777" w:rsidTr="00902BF0">
        <w:trPr>
          <w:jc w:val="center"/>
        </w:trPr>
        <w:tc>
          <w:tcPr>
            <w:tcW w:w="1526" w:type="dxa"/>
            <w:shd w:val="clear" w:color="auto" w:fill="943634" w:themeFill="accent2" w:themeFillShade="BF"/>
          </w:tcPr>
          <w:p w14:paraId="37275ECA" w14:textId="642EDDCE" w:rsidR="00FA51F5" w:rsidRPr="00B35D92" w:rsidRDefault="00FA51F5" w:rsidP="00FA51F5">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İli</w:t>
            </w:r>
          </w:p>
        </w:tc>
        <w:tc>
          <w:tcPr>
            <w:tcW w:w="2933" w:type="dxa"/>
          </w:tcPr>
          <w:p w14:paraId="7C6C4512" w14:textId="66963F9A" w:rsidR="00FA51F5" w:rsidRPr="00B35D92" w:rsidRDefault="00726808" w:rsidP="00FA51F5">
            <w:pPr>
              <w:pStyle w:val="GvdeMetni"/>
              <w:spacing w:line="276" w:lineRule="auto"/>
              <w:rPr>
                <w:rFonts w:ascii="Times New Roman" w:hAnsi="Times New Roman" w:cs="Times New Roman"/>
                <w:noProof/>
                <w:sz w:val="20"/>
                <w:szCs w:val="20"/>
              </w:rPr>
            </w:pPr>
            <w:r>
              <w:rPr>
                <w:rFonts w:ascii="Times New Roman" w:hAnsi="Times New Roman" w:cs="Times New Roman"/>
                <w:noProof/>
                <w:sz w:val="20"/>
                <w:szCs w:val="20"/>
              </w:rPr>
              <w:t>IĞDIR</w:t>
            </w:r>
          </w:p>
        </w:tc>
        <w:tc>
          <w:tcPr>
            <w:tcW w:w="1674" w:type="dxa"/>
            <w:shd w:val="clear" w:color="auto" w:fill="943634" w:themeFill="accent2" w:themeFillShade="BF"/>
          </w:tcPr>
          <w:p w14:paraId="60A2ADA3" w14:textId="111408D1" w:rsidR="00FA51F5" w:rsidRPr="00B35D92" w:rsidRDefault="00FA51F5" w:rsidP="00FA51F5">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İlçesi:</w:t>
            </w:r>
          </w:p>
        </w:tc>
        <w:tc>
          <w:tcPr>
            <w:tcW w:w="2934" w:type="dxa"/>
          </w:tcPr>
          <w:p w14:paraId="5BEC27D8" w14:textId="2D12E7CA" w:rsidR="00FA51F5" w:rsidRPr="00B35D92" w:rsidRDefault="00726808" w:rsidP="00FA51F5">
            <w:pPr>
              <w:pStyle w:val="GvdeMetni"/>
              <w:spacing w:line="276" w:lineRule="auto"/>
              <w:rPr>
                <w:rFonts w:ascii="Times New Roman" w:hAnsi="Times New Roman" w:cs="Times New Roman"/>
                <w:noProof/>
                <w:sz w:val="20"/>
                <w:szCs w:val="20"/>
              </w:rPr>
            </w:pPr>
            <w:r>
              <w:rPr>
                <w:rFonts w:ascii="Times New Roman" w:hAnsi="Times New Roman" w:cs="Times New Roman"/>
                <w:noProof/>
                <w:sz w:val="20"/>
                <w:szCs w:val="20"/>
              </w:rPr>
              <w:t>ARALIK</w:t>
            </w:r>
          </w:p>
        </w:tc>
      </w:tr>
      <w:tr w:rsidR="00FA51F5" w14:paraId="1E25898F" w14:textId="77777777" w:rsidTr="00902BF0">
        <w:trPr>
          <w:jc w:val="center"/>
        </w:trPr>
        <w:tc>
          <w:tcPr>
            <w:tcW w:w="1526" w:type="dxa"/>
            <w:shd w:val="clear" w:color="auto" w:fill="943634" w:themeFill="accent2" w:themeFillShade="BF"/>
            <w:vAlign w:val="center"/>
          </w:tcPr>
          <w:p w14:paraId="312E8419" w14:textId="2221DC8B" w:rsidR="00FA51F5" w:rsidRPr="00B35D92" w:rsidRDefault="00FA51F5" w:rsidP="007C5282">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Adres</w:t>
            </w:r>
          </w:p>
        </w:tc>
        <w:tc>
          <w:tcPr>
            <w:tcW w:w="2933" w:type="dxa"/>
            <w:vAlign w:val="center"/>
          </w:tcPr>
          <w:p w14:paraId="608E8607" w14:textId="0F26DC21" w:rsidR="00FA51F5" w:rsidRPr="00B35D92" w:rsidRDefault="00726808" w:rsidP="007C5282">
            <w:pPr>
              <w:pStyle w:val="GvdeMetni"/>
              <w:spacing w:line="276" w:lineRule="auto"/>
              <w:rPr>
                <w:rFonts w:ascii="Times New Roman" w:hAnsi="Times New Roman" w:cs="Times New Roman"/>
                <w:noProof/>
                <w:sz w:val="20"/>
                <w:szCs w:val="20"/>
              </w:rPr>
            </w:pPr>
            <w:r>
              <w:rPr>
                <w:sz w:val="20"/>
              </w:rPr>
              <w:t>Y</w:t>
            </w:r>
            <w:r>
              <w:rPr>
                <w:rFonts w:ascii="Verdana" w:hAnsi="Verdana"/>
                <w:color w:val="333333"/>
                <w:sz w:val="18"/>
                <w:szCs w:val="18"/>
                <w:shd w:val="clear" w:color="auto" w:fill="FFFFFF"/>
              </w:rPr>
              <w:t>ENİDOĞAN Beldesi/ Köyü;KÖYÜN KENDİSİ Cadde/Sokak:Yok Dış Kapı No:108 /1 ARALIK/IĞDIR</w:t>
            </w:r>
          </w:p>
        </w:tc>
        <w:tc>
          <w:tcPr>
            <w:tcW w:w="1674" w:type="dxa"/>
            <w:shd w:val="clear" w:color="auto" w:fill="943634" w:themeFill="accent2" w:themeFillShade="BF"/>
            <w:vAlign w:val="center"/>
          </w:tcPr>
          <w:p w14:paraId="56B8974E" w14:textId="646BA8C9" w:rsidR="00FA51F5" w:rsidRPr="00B35D92" w:rsidRDefault="00FA51F5" w:rsidP="007C5282">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Coğrafi Konum</w:t>
            </w:r>
          </w:p>
        </w:tc>
        <w:tc>
          <w:tcPr>
            <w:tcW w:w="2934" w:type="dxa"/>
            <w:vAlign w:val="center"/>
          </w:tcPr>
          <w:p w14:paraId="0291603C" w14:textId="2D5B175E" w:rsidR="00FA51F5" w:rsidRPr="00B35D92" w:rsidRDefault="00726808" w:rsidP="007C5282">
            <w:pPr>
              <w:pStyle w:val="GvdeMetni"/>
              <w:spacing w:line="276" w:lineRule="auto"/>
              <w:rPr>
                <w:rFonts w:ascii="Times New Roman" w:hAnsi="Times New Roman" w:cs="Times New Roman"/>
                <w:noProof/>
                <w:sz w:val="20"/>
                <w:szCs w:val="20"/>
              </w:rPr>
            </w:pPr>
            <w:r w:rsidRPr="002A60AA">
              <w:rPr>
                <w:sz w:val="20"/>
              </w:rPr>
              <w:t>https://goo.gl/maps/esjj9Aui4vJ2</w:t>
            </w:r>
          </w:p>
        </w:tc>
      </w:tr>
      <w:tr w:rsidR="00D57CA6" w14:paraId="4FA199AD" w14:textId="77777777" w:rsidTr="00902BF0">
        <w:trPr>
          <w:jc w:val="center"/>
        </w:trPr>
        <w:tc>
          <w:tcPr>
            <w:tcW w:w="1526" w:type="dxa"/>
            <w:shd w:val="clear" w:color="auto" w:fill="943634" w:themeFill="accent2" w:themeFillShade="BF"/>
            <w:vAlign w:val="center"/>
          </w:tcPr>
          <w:p w14:paraId="52F1127F" w14:textId="06C61004" w:rsidR="00D57CA6" w:rsidRPr="00B35D92" w:rsidRDefault="00D57CA6" w:rsidP="00D57CA6">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Telefon</w:t>
            </w:r>
          </w:p>
        </w:tc>
        <w:tc>
          <w:tcPr>
            <w:tcW w:w="2933" w:type="dxa"/>
            <w:vAlign w:val="center"/>
          </w:tcPr>
          <w:p w14:paraId="055F60F7" w14:textId="37A97396" w:rsidR="00D57CA6" w:rsidRPr="00B35D92" w:rsidRDefault="00726808" w:rsidP="00D57CA6">
            <w:pPr>
              <w:pStyle w:val="GvdeMetni"/>
              <w:spacing w:line="276" w:lineRule="auto"/>
              <w:rPr>
                <w:rFonts w:ascii="Times New Roman" w:hAnsi="Times New Roman" w:cs="Times New Roman"/>
                <w:noProof/>
                <w:sz w:val="20"/>
                <w:szCs w:val="20"/>
              </w:rPr>
            </w:pPr>
            <w:r>
              <w:rPr>
                <w:rFonts w:ascii="Tahoma" w:hAnsi="Tahoma" w:cs="Tahoma"/>
                <w:sz w:val="20"/>
                <w:szCs w:val="20"/>
              </w:rPr>
              <w:t>0476 411 22 16</w:t>
            </w:r>
          </w:p>
        </w:tc>
        <w:tc>
          <w:tcPr>
            <w:tcW w:w="1674" w:type="dxa"/>
            <w:shd w:val="clear" w:color="auto" w:fill="943634" w:themeFill="accent2" w:themeFillShade="BF"/>
            <w:vAlign w:val="center"/>
          </w:tcPr>
          <w:p w14:paraId="37179A81" w14:textId="72D2CFDD" w:rsidR="00D57CA6" w:rsidRPr="00B35D92" w:rsidRDefault="00D57CA6" w:rsidP="00D57CA6">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Faks:</w:t>
            </w:r>
          </w:p>
        </w:tc>
        <w:tc>
          <w:tcPr>
            <w:tcW w:w="2934" w:type="dxa"/>
            <w:vAlign w:val="center"/>
          </w:tcPr>
          <w:p w14:paraId="1F8F183D" w14:textId="517FB309" w:rsidR="00D57CA6" w:rsidRPr="00B35D92" w:rsidRDefault="00D57CA6" w:rsidP="00D57CA6">
            <w:pPr>
              <w:pStyle w:val="GvdeMetni"/>
              <w:spacing w:line="276" w:lineRule="auto"/>
              <w:rPr>
                <w:rFonts w:ascii="Times New Roman" w:hAnsi="Times New Roman" w:cs="Times New Roman"/>
                <w:noProof/>
                <w:sz w:val="20"/>
                <w:szCs w:val="20"/>
              </w:rPr>
            </w:pPr>
          </w:p>
        </w:tc>
      </w:tr>
      <w:tr w:rsidR="00D57CA6" w14:paraId="24BAA85F" w14:textId="77777777" w:rsidTr="00902BF0">
        <w:trPr>
          <w:jc w:val="center"/>
        </w:trPr>
        <w:tc>
          <w:tcPr>
            <w:tcW w:w="1526" w:type="dxa"/>
            <w:shd w:val="clear" w:color="auto" w:fill="943634" w:themeFill="accent2" w:themeFillShade="BF"/>
            <w:vAlign w:val="center"/>
          </w:tcPr>
          <w:p w14:paraId="05916090" w14:textId="35472CDD" w:rsidR="00D57CA6" w:rsidRPr="00B35D92" w:rsidRDefault="00D57CA6" w:rsidP="00D57CA6">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 xml:space="preserve">e-Posta </w:t>
            </w:r>
          </w:p>
        </w:tc>
        <w:tc>
          <w:tcPr>
            <w:tcW w:w="2933" w:type="dxa"/>
            <w:vAlign w:val="center"/>
          </w:tcPr>
          <w:p w14:paraId="35321834" w14:textId="6542171B" w:rsidR="00D57CA6" w:rsidRPr="00B35D92" w:rsidRDefault="00726808" w:rsidP="00D57CA6">
            <w:pPr>
              <w:pStyle w:val="GvdeMetni"/>
              <w:spacing w:line="276" w:lineRule="auto"/>
              <w:rPr>
                <w:rFonts w:ascii="Times New Roman" w:hAnsi="Times New Roman" w:cs="Times New Roman"/>
                <w:noProof/>
                <w:sz w:val="20"/>
                <w:szCs w:val="20"/>
              </w:rPr>
            </w:pPr>
            <w:r>
              <w:rPr>
                <w:rFonts w:ascii="Tahoma" w:hAnsi="Tahoma" w:cs="Tahoma"/>
                <w:sz w:val="20"/>
                <w:szCs w:val="20"/>
                <w:u w:val="single"/>
              </w:rPr>
              <w:t>761040y@gmail.com</w:t>
            </w:r>
          </w:p>
        </w:tc>
        <w:tc>
          <w:tcPr>
            <w:tcW w:w="1674" w:type="dxa"/>
            <w:shd w:val="clear" w:color="auto" w:fill="943634" w:themeFill="accent2" w:themeFillShade="BF"/>
            <w:vAlign w:val="center"/>
          </w:tcPr>
          <w:p w14:paraId="5DD75CF4" w14:textId="7C01299D" w:rsidR="00D57CA6" w:rsidRPr="00B35D92" w:rsidRDefault="00D57CA6" w:rsidP="00D57CA6">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Web Adresi</w:t>
            </w:r>
          </w:p>
        </w:tc>
        <w:tc>
          <w:tcPr>
            <w:tcW w:w="2934" w:type="dxa"/>
            <w:vAlign w:val="center"/>
          </w:tcPr>
          <w:p w14:paraId="2A15E338" w14:textId="4B523EC4" w:rsidR="00D57CA6" w:rsidRPr="00B35D92" w:rsidRDefault="00726808" w:rsidP="00D57CA6">
            <w:pPr>
              <w:pStyle w:val="GvdeMetni"/>
              <w:spacing w:line="276" w:lineRule="auto"/>
              <w:rPr>
                <w:rFonts w:ascii="Times New Roman" w:hAnsi="Times New Roman" w:cs="Times New Roman"/>
                <w:noProof/>
                <w:sz w:val="20"/>
                <w:szCs w:val="20"/>
              </w:rPr>
            </w:pPr>
            <w:r w:rsidRPr="003A34DE">
              <w:rPr>
                <w:rFonts w:ascii="Times New Roman" w:hAnsi="Times New Roman"/>
                <w:sz w:val="20"/>
                <w:szCs w:val="20"/>
                <w:u w:val="single"/>
              </w:rPr>
              <w:t>h</w:t>
            </w:r>
            <w:r>
              <w:rPr>
                <w:rFonts w:ascii="Times New Roman" w:hAnsi="Times New Roman"/>
                <w:sz w:val="20"/>
                <w:szCs w:val="20"/>
                <w:u w:val="single"/>
              </w:rPr>
              <w:t>ttp://761040</w:t>
            </w:r>
            <w:r w:rsidRPr="003A34DE">
              <w:rPr>
                <w:rFonts w:ascii="Times New Roman" w:hAnsi="Times New Roman"/>
                <w:sz w:val="20"/>
                <w:szCs w:val="20"/>
                <w:u w:val="single"/>
              </w:rPr>
              <w:t>.meb.k12.tr/</w:t>
            </w:r>
          </w:p>
        </w:tc>
      </w:tr>
      <w:tr w:rsidR="00D57CA6" w14:paraId="33EA6463" w14:textId="77777777" w:rsidTr="00902BF0">
        <w:trPr>
          <w:jc w:val="center"/>
        </w:trPr>
        <w:tc>
          <w:tcPr>
            <w:tcW w:w="1526" w:type="dxa"/>
            <w:shd w:val="clear" w:color="auto" w:fill="943634" w:themeFill="accent2" w:themeFillShade="BF"/>
            <w:vAlign w:val="center"/>
          </w:tcPr>
          <w:p w14:paraId="27DA13DD" w14:textId="48833259" w:rsidR="00D57CA6" w:rsidRPr="00B35D92" w:rsidRDefault="00D57CA6" w:rsidP="00D57CA6">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Kurum Kodu</w:t>
            </w:r>
          </w:p>
        </w:tc>
        <w:tc>
          <w:tcPr>
            <w:tcW w:w="2933" w:type="dxa"/>
            <w:vAlign w:val="center"/>
          </w:tcPr>
          <w:p w14:paraId="7438C678" w14:textId="7AC40A05" w:rsidR="00D57CA6" w:rsidRPr="00B35D92" w:rsidRDefault="00726808" w:rsidP="00D57CA6">
            <w:pPr>
              <w:pStyle w:val="GvdeMetni"/>
              <w:spacing w:line="276" w:lineRule="auto"/>
              <w:rPr>
                <w:rFonts w:ascii="Times New Roman" w:hAnsi="Times New Roman" w:cs="Times New Roman"/>
                <w:noProof/>
                <w:sz w:val="20"/>
                <w:szCs w:val="20"/>
              </w:rPr>
            </w:pPr>
            <w:r>
              <w:rPr>
                <w:rFonts w:ascii="Times New Roman" w:hAnsi="Times New Roman" w:cs="Times New Roman"/>
                <w:noProof/>
                <w:sz w:val="20"/>
                <w:szCs w:val="20"/>
              </w:rPr>
              <w:t>761040</w:t>
            </w:r>
          </w:p>
        </w:tc>
        <w:tc>
          <w:tcPr>
            <w:tcW w:w="1674" w:type="dxa"/>
            <w:shd w:val="clear" w:color="auto" w:fill="943634" w:themeFill="accent2" w:themeFillShade="BF"/>
            <w:vAlign w:val="center"/>
          </w:tcPr>
          <w:p w14:paraId="4122EAD8" w14:textId="0B5F1A0F" w:rsidR="00D57CA6" w:rsidRPr="00B35D92" w:rsidRDefault="00D57CA6" w:rsidP="00D57CA6">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Öğretim Şekli</w:t>
            </w:r>
          </w:p>
        </w:tc>
        <w:tc>
          <w:tcPr>
            <w:tcW w:w="2934" w:type="dxa"/>
            <w:vAlign w:val="center"/>
          </w:tcPr>
          <w:p w14:paraId="7398470B" w14:textId="7A91AD4A" w:rsidR="00D57CA6" w:rsidRPr="00B35D92" w:rsidRDefault="00726808" w:rsidP="00D57CA6">
            <w:pPr>
              <w:pStyle w:val="GvdeMetni"/>
              <w:spacing w:line="276" w:lineRule="auto"/>
              <w:rPr>
                <w:rFonts w:ascii="Times New Roman" w:hAnsi="Times New Roman" w:cs="Times New Roman"/>
                <w:noProof/>
                <w:sz w:val="20"/>
                <w:szCs w:val="20"/>
              </w:rPr>
            </w:pPr>
            <w:r>
              <w:rPr>
                <w:sz w:val="20"/>
              </w:rPr>
              <w:t>Tam Gün</w:t>
            </w:r>
          </w:p>
        </w:tc>
      </w:tr>
    </w:tbl>
    <w:p w14:paraId="018F6AE2" w14:textId="77777777" w:rsidR="00902BF0" w:rsidRDefault="00902BF0" w:rsidP="00902BF0">
      <w:pPr>
        <w:pStyle w:val="GvdeMetni"/>
        <w:spacing w:line="276" w:lineRule="auto"/>
        <w:jc w:val="both"/>
        <w:rPr>
          <w:rFonts w:ascii="Times New Roman" w:hAnsi="Times New Roman" w:cs="Times New Roman"/>
          <w:noProof/>
        </w:rPr>
      </w:pPr>
    </w:p>
    <w:p w14:paraId="3CAF6045" w14:textId="39C5E3F0" w:rsidR="00902BF0" w:rsidRPr="00C50D86" w:rsidRDefault="00902BF0" w:rsidP="00902BF0">
      <w:pPr>
        <w:adjustRightInd w:val="0"/>
        <w:ind w:firstLine="708"/>
        <w:jc w:val="both"/>
        <w:rPr>
          <w:rFonts w:ascii="Times New Roman" w:hAnsi="Times New Roman" w:cs="Times New Roman"/>
          <w:sz w:val="32"/>
          <w:szCs w:val="32"/>
        </w:rPr>
      </w:pPr>
      <w:r w:rsidRPr="00C50D86">
        <w:rPr>
          <w:rFonts w:ascii="Times New Roman" w:hAnsi="Times New Roman" w:cs="Times New Roman"/>
          <w:noProof/>
          <w:sz w:val="32"/>
          <w:szCs w:val="32"/>
        </w:rPr>
        <w:t>Yenidoğan Ortaokulu Müdürlüğü 2024-2028 Stratejik Plan hazırlık çalışmaları, Milli Eğitim Bakanlığı Strateji Geliştirme Başkanlığının 06.10.2022 tarih ve 2022/21 sayılı Genelgesi ve hazırlık programı doğrultusunda Iğdır İl Milli Eğitim Müdürlüğünün hazırladığı İl, İlçe, Okul/Kurum Stratejik Plan Çalışma Takvimine uygun olarak başlatılmıştır.</w:t>
      </w:r>
      <w:r w:rsidRPr="00C50D86">
        <w:rPr>
          <w:sz w:val="32"/>
          <w:szCs w:val="32"/>
        </w:rPr>
        <w:t xml:space="preserve"> </w:t>
      </w:r>
      <w:r w:rsidRPr="00C50D86">
        <w:rPr>
          <w:rFonts w:ascii="Times New Roman" w:hAnsi="Times New Roman" w:cs="Times New Roman"/>
          <w:sz w:val="32"/>
          <w:szCs w:val="32"/>
        </w:rPr>
        <w:t>2024-2028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14:paraId="2F0D1DDF" w14:textId="66441F1C" w:rsidR="00902BF0" w:rsidRPr="00C50D86" w:rsidRDefault="00902BF0" w:rsidP="00902BF0">
      <w:pPr>
        <w:adjustRightInd w:val="0"/>
        <w:ind w:firstLine="708"/>
        <w:jc w:val="both"/>
        <w:rPr>
          <w:rFonts w:ascii="Times New Roman" w:hAnsi="Times New Roman" w:cs="Times New Roman"/>
          <w:sz w:val="32"/>
          <w:szCs w:val="32"/>
        </w:rPr>
      </w:pPr>
      <w:bookmarkStart w:id="5" w:name="_Toc416084871"/>
      <w:r w:rsidRPr="00C50D86">
        <w:rPr>
          <w:rFonts w:ascii="Times New Roman" w:hAnsi="Times New Roman" w:cs="Times New Roman"/>
          <w:b/>
          <w:bCs/>
          <w:color w:val="000000"/>
          <w:sz w:val="32"/>
          <w:szCs w:val="32"/>
        </w:rPr>
        <w:t xml:space="preserve"> </w:t>
      </w:r>
      <w:bookmarkEnd w:id="5"/>
      <w:r w:rsidRPr="00C50D86">
        <w:rPr>
          <w:rFonts w:ascii="Times New Roman" w:hAnsi="Times New Roman" w:cs="Times New Roman"/>
          <w:sz w:val="32"/>
          <w:szCs w:val="32"/>
        </w:rPr>
        <w:t xml:space="preserve">Durum analizinin ardından geleceğe yönelim bölümüne geçilerek okulumuzun amaç, hedef, gösterge ve eylemleri belirlenmiştir. </w:t>
      </w:r>
      <w:r w:rsidR="00C50D86" w:rsidRPr="00C50D86">
        <w:rPr>
          <w:rFonts w:ascii="Times New Roman" w:hAnsi="Times New Roman" w:cs="Times New Roman"/>
          <w:noProof/>
          <w:sz w:val="32"/>
          <w:szCs w:val="32"/>
        </w:rPr>
        <w:t>Bu kapsamda; kurumsal tarihçenin hazırlanması, uygulanmakta olan stratejik planın değerlendirilmesi, faaliyet alanları ve ürün-hizmetlerin değerlendirilmesi, kuruluş içi analiz, GZFT Analizi tamamlanmış, buna göre 2024-2028 stratejik planına temel oluşturacak gelişim alanları belirlenmiştir.Akabinde misyon, vizyon ve temel değerler ile birlikte hedefler belirlenmiştir. Aralık İlçe Milli Eğitim Müdrlüğü tarafından onaylanan stratejik planımız okulun resmi sitesinde yayınlanmıştır.</w:t>
      </w:r>
    </w:p>
    <w:p w14:paraId="07B8AC2C" w14:textId="77777777" w:rsidR="00F7477B" w:rsidRPr="0007479A" w:rsidRDefault="00F7477B" w:rsidP="004419F4">
      <w:pPr>
        <w:pStyle w:val="GvdeMetni"/>
        <w:spacing w:line="276" w:lineRule="auto"/>
        <w:ind w:left="136" w:firstLine="584"/>
        <w:jc w:val="both"/>
        <w:rPr>
          <w:rFonts w:ascii="Times New Roman" w:hAnsi="Times New Roman" w:cs="Times New Roman"/>
          <w:noProof/>
        </w:rPr>
      </w:pPr>
    </w:p>
    <w:p w14:paraId="52B1CA88" w14:textId="77777777" w:rsidR="00F7477B" w:rsidRPr="0007479A" w:rsidRDefault="00F7477B" w:rsidP="004419F4">
      <w:pPr>
        <w:pStyle w:val="GvdeMetni"/>
        <w:spacing w:line="276" w:lineRule="auto"/>
        <w:ind w:left="136" w:firstLine="584"/>
        <w:jc w:val="both"/>
        <w:rPr>
          <w:rFonts w:ascii="Times New Roman" w:hAnsi="Times New Roman" w:cs="Times New Roman"/>
          <w:noProof/>
        </w:rPr>
      </w:pPr>
    </w:p>
    <w:p w14:paraId="09B3A63E" w14:textId="77777777" w:rsidR="00F7477B" w:rsidRPr="0007479A" w:rsidRDefault="00F7477B" w:rsidP="004419F4">
      <w:pPr>
        <w:pStyle w:val="GvdeMetni"/>
        <w:spacing w:line="276" w:lineRule="auto"/>
        <w:ind w:left="136" w:firstLine="584"/>
        <w:jc w:val="both"/>
        <w:rPr>
          <w:rFonts w:ascii="Times New Roman" w:hAnsi="Times New Roman" w:cs="Times New Roman"/>
          <w:noProof/>
        </w:rPr>
      </w:pPr>
    </w:p>
    <w:p w14:paraId="4BFD3C0A" w14:textId="77777777" w:rsidR="00F7477B" w:rsidRPr="0007479A" w:rsidRDefault="00F7477B" w:rsidP="004419F4">
      <w:pPr>
        <w:pStyle w:val="GvdeMetni"/>
        <w:spacing w:line="276" w:lineRule="auto"/>
        <w:ind w:left="136" w:firstLine="584"/>
        <w:jc w:val="both"/>
        <w:rPr>
          <w:rFonts w:ascii="Times New Roman" w:hAnsi="Times New Roman" w:cs="Times New Roman"/>
          <w:noProof/>
        </w:rPr>
      </w:pPr>
    </w:p>
    <w:p w14:paraId="4CF52938" w14:textId="77777777" w:rsidR="00F7477B" w:rsidRPr="0007479A" w:rsidRDefault="00F7477B" w:rsidP="004419F4">
      <w:pPr>
        <w:pStyle w:val="GvdeMetni"/>
        <w:spacing w:line="276" w:lineRule="auto"/>
        <w:ind w:left="136" w:firstLine="584"/>
        <w:jc w:val="both"/>
        <w:rPr>
          <w:rFonts w:ascii="Times New Roman" w:hAnsi="Times New Roman" w:cs="Times New Roman"/>
          <w:noProof/>
        </w:rPr>
      </w:pPr>
    </w:p>
    <w:p w14:paraId="743B1E29" w14:textId="77777777" w:rsidR="00EA314E" w:rsidRPr="0007479A" w:rsidRDefault="00EA314E" w:rsidP="00EA314E">
      <w:pPr>
        <w:pStyle w:val="GvdeMetni"/>
        <w:spacing w:line="276" w:lineRule="auto"/>
        <w:jc w:val="both"/>
        <w:rPr>
          <w:rFonts w:ascii="Times New Roman" w:hAnsi="Times New Roman" w:cs="Times New Roman"/>
          <w:noProof/>
        </w:rPr>
        <w:sectPr w:rsidR="00EA314E" w:rsidRPr="0007479A" w:rsidSect="003E594E">
          <w:pgSz w:w="11910" w:h="16840"/>
          <w:pgMar w:top="64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p w14:paraId="1B00FC6A" w14:textId="77777777" w:rsidR="001C5978" w:rsidRPr="0007479A" w:rsidRDefault="001C5978" w:rsidP="001C5978">
      <w:pPr>
        <w:pStyle w:val="GvdeMetni"/>
        <w:spacing w:line="276" w:lineRule="auto"/>
        <w:ind w:left="720"/>
        <w:jc w:val="both"/>
        <w:rPr>
          <w:rFonts w:ascii="Times New Roman" w:hAnsi="Times New Roman" w:cs="Times New Roman"/>
          <w:noProof/>
        </w:rPr>
      </w:pPr>
      <w:r w:rsidRPr="0007479A">
        <w:rPr>
          <w:rFonts w:ascii="Times New Roman" w:hAnsi="Times New Roman" w:cs="Times New Roman"/>
          <w:noProof/>
          <w:lang w:bidi="ar-SA"/>
        </w:rPr>
        <w:lastRenderedPageBreak/>
        <w:drawing>
          <wp:inline distT="0" distB="0" distL="0" distR="0" wp14:anchorId="7F4DA116" wp14:editId="6029C599">
            <wp:extent cx="4981575" cy="476250"/>
            <wp:effectExtent l="171450" t="171450" r="180975" b="19050"/>
            <wp:docPr id="10"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0FE0292E" w14:textId="1357106E" w:rsidR="001C5978" w:rsidRPr="0007479A" w:rsidRDefault="003258C4" w:rsidP="005F1C20">
      <w:pPr>
        <w:pStyle w:val="Balk3"/>
        <w:tabs>
          <w:tab w:val="left" w:pos="851"/>
        </w:tabs>
        <w:spacing w:line="276" w:lineRule="auto"/>
        <w:jc w:val="both"/>
        <w:rPr>
          <w:rFonts w:ascii="Times New Roman" w:hAnsi="Times New Roman" w:cs="Times New Roman"/>
          <w:b w:val="0"/>
          <w:noProof/>
        </w:rPr>
      </w:pPr>
      <w:r w:rsidRPr="0007479A">
        <w:rPr>
          <w:rFonts w:ascii="Times New Roman" w:hAnsi="Times New Roman" w:cs="Times New Roman"/>
          <w:b w:val="0"/>
          <w:noProof/>
        </w:rPr>
        <w:t>06.10.2022 tarih ve 2022/21</w:t>
      </w:r>
      <w:r w:rsidR="004419F4" w:rsidRPr="0007479A">
        <w:rPr>
          <w:rFonts w:ascii="Times New Roman" w:hAnsi="Times New Roman" w:cs="Times New Roman"/>
          <w:b w:val="0"/>
          <w:noProof/>
        </w:rPr>
        <w:t xml:space="preserve"> sayılı Genelge</w:t>
      </w:r>
      <w:r w:rsidRPr="0007479A">
        <w:rPr>
          <w:rFonts w:ascii="Times New Roman" w:hAnsi="Times New Roman" w:cs="Times New Roman"/>
          <w:b w:val="0"/>
          <w:noProof/>
        </w:rPr>
        <w:t xml:space="preserve"> ile birlikte hazırlanan MEB 2024-2028 Stratejik Plan Hazırlık</w:t>
      </w:r>
      <w:r w:rsidR="004419F4" w:rsidRPr="0007479A">
        <w:rPr>
          <w:rFonts w:ascii="Times New Roman" w:hAnsi="Times New Roman" w:cs="Times New Roman"/>
          <w:b w:val="0"/>
          <w:noProof/>
        </w:rPr>
        <w:t xml:space="preserve"> Programında belirtilen takvime, usul ve esaslara uygun olarak Okulumuz Strateji Geliştirme</w:t>
      </w:r>
      <w:r w:rsidRPr="0007479A">
        <w:rPr>
          <w:rFonts w:ascii="Times New Roman" w:hAnsi="Times New Roman" w:cs="Times New Roman"/>
          <w:b w:val="0"/>
          <w:noProof/>
        </w:rPr>
        <w:t xml:space="preserve"> Kurulu ve Stratejik Plan</w:t>
      </w:r>
      <w:r w:rsidR="004419F4" w:rsidRPr="0007479A">
        <w:rPr>
          <w:rFonts w:ascii="Times New Roman" w:hAnsi="Times New Roman" w:cs="Times New Roman"/>
          <w:b w:val="0"/>
          <w:noProof/>
        </w:rPr>
        <w:t>lama Ekibi oluşturulmuş ve İl</w:t>
      </w:r>
      <w:r w:rsidRPr="0007479A">
        <w:rPr>
          <w:rFonts w:ascii="Times New Roman" w:hAnsi="Times New Roman" w:cs="Times New Roman"/>
          <w:b w:val="0"/>
          <w:noProof/>
        </w:rPr>
        <w:t xml:space="preserve"> Milli Eğitim Müdürlüğü Ar-Ge birimine bilgi verilmiştir</w:t>
      </w:r>
      <w:r w:rsidR="004419F4" w:rsidRPr="0007479A">
        <w:rPr>
          <w:rFonts w:ascii="Times New Roman" w:hAnsi="Times New Roman" w:cs="Times New Roman"/>
          <w:b w:val="0"/>
          <w:noProof/>
        </w:rPr>
        <w:t xml:space="preserve">. </w:t>
      </w:r>
      <w:bookmarkStart w:id="6" w:name="_bookmark13"/>
      <w:bookmarkEnd w:id="6"/>
    </w:p>
    <w:p w14:paraId="259885CE" w14:textId="77777777" w:rsidR="001C5978" w:rsidRPr="0007479A" w:rsidRDefault="001C5978" w:rsidP="001C5978">
      <w:pPr>
        <w:pStyle w:val="Balk3"/>
        <w:tabs>
          <w:tab w:val="left" w:pos="851"/>
        </w:tabs>
        <w:spacing w:line="276" w:lineRule="auto"/>
        <w:ind w:left="0"/>
        <w:jc w:val="both"/>
        <w:rPr>
          <w:rFonts w:ascii="Times New Roman" w:hAnsi="Times New Roman" w:cs="Times New Roman"/>
          <w:b w:val="0"/>
          <w:noProof/>
        </w:rPr>
      </w:pPr>
      <w:r w:rsidRPr="0007479A">
        <w:rPr>
          <w:rFonts w:ascii="Times New Roman" w:hAnsi="Times New Roman" w:cs="Times New Roman"/>
          <w:b w:val="0"/>
          <w:noProof/>
          <w:lang w:bidi="ar-SA"/>
        </w:rPr>
        <w:drawing>
          <wp:inline distT="0" distB="0" distL="0" distR="0" wp14:anchorId="3D8E5B1E" wp14:editId="194A7441">
            <wp:extent cx="2452577" cy="449712"/>
            <wp:effectExtent l="171450" t="114300" r="176530" b="102870"/>
            <wp:docPr id="11"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6751FD3C" w14:textId="3BC15CEB" w:rsidR="001C5978" w:rsidRPr="0007479A" w:rsidRDefault="00B1558D" w:rsidP="00465296">
      <w:pPr>
        <w:pStyle w:val="Balk3"/>
        <w:tabs>
          <w:tab w:val="left" w:pos="851"/>
        </w:tabs>
        <w:spacing w:line="276" w:lineRule="auto"/>
        <w:jc w:val="both"/>
        <w:rPr>
          <w:rFonts w:ascii="Times New Roman" w:hAnsi="Times New Roman" w:cs="Times New Roman"/>
          <w:b w:val="0"/>
          <w:noProof/>
        </w:rPr>
      </w:pPr>
      <w:r w:rsidRPr="0007479A">
        <w:rPr>
          <w:rFonts w:ascii="Times New Roman" w:hAnsi="Times New Roman" w:cs="Times New Roman"/>
          <w:b w:val="0"/>
          <w:noProof/>
        </w:rPr>
        <w:t>Okulumuz</w:t>
      </w:r>
      <w:r w:rsidR="004419F4" w:rsidRPr="0007479A">
        <w:rPr>
          <w:rFonts w:ascii="Times New Roman" w:hAnsi="Times New Roman" w:cs="Times New Roman"/>
          <w:b w:val="0"/>
          <w:noProof/>
        </w:rPr>
        <w:t xml:space="preserve"> Strateji Geliştirme Kurulu</w:t>
      </w:r>
      <w:r w:rsidR="003C64FE" w:rsidRPr="0007479A">
        <w:rPr>
          <w:rFonts w:ascii="Times New Roman" w:hAnsi="Times New Roman" w:cs="Times New Roman"/>
          <w:b w:val="0"/>
          <w:noProof/>
        </w:rPr>
        <w:t>;</w:t>
      </w:r>
      <w:r w:rsidR="004419F4" w:rsidRPr="0007479A">
        <w:rPr>
          <w:rFonts w:ascii="Times New Roman" w:hAnsi="Times New Roman" w:cs="Times New Roman"/>
          <w:b w:val="0"/>
          <w:noProof/>
        </w:rPr>
        <w:t xml:space="preserve"> Okul Müdürü</w:t>
      </w:r>
      <w:r w:rsidRPr="0007479A">
        <w:rPr>
          <w:rFonts w:ascii="Times New Roman" w:hAnsi="Times New Roman" w:cs="Times New Roman"/>
          <w:b w:val="0"/>
          <w:noProof/>
        </w:rPr>
        <w:t xml:space="preserve"> başkanlığında</w:t>
      </w:r>
      <w:r w:rsidR="004419F4" w:rsidRPr="0007479A">
        <w:rPr>
          <w:rFonts w:ascii="Times New Roman" w:hAnsi="Times New Roman" w:cs="Times New Roman"/>
          <w:b w:val="0"/>
          <w:noProof/>
        </w:rPr>
        <w:t xml:space="preserve">, </w:t>
      </w:r>
      <w:r w:rsidRPr="0007479A">
        <w:rPr>
          <w:rFonts w:ascii="Times New Roman" w:hAnsi="Times New Roman" w:cs="Times New Roman"/>
          <w:b w:val="0"/>
          <w:noProof/>
        </w:rPr>
        <w:t>okul aile birliği başkanı, 3 gönüllü öğretmen olmak üzere toplam 5 kişid</w:t>
      </w:r>
      <w:r w:rsidR="000D50A5">
        <w:rPr>
          <w:rFonts w:ascii="Times New Roman" w:hAnsi="Times New Roman" w:cs="Times New Roman"/>
          <w:b w:val="0"/>
          <w:noProof/>
        </w:rPr>
        <w:t>en oluşturulmuştur (Okulumuzda  müdür yardımcısı bulunmadığından</w:t>
      </w:r>
      <w:r w:rsidRPr="0007479A">
        <w:rPr>
          <w:rFonts w:ascii="Times New Roman" w:hAnsi="Times New Roman" w:cs="Times New Roman"/>
          <w:b w:val="0"/>
          <w:noProof/>
        </w:rPr>
        <w:t xml:space="preserve"> kurulda müdür yardımcısı yerine 1 öğretmen görevlendirilmiştir)</w:t>
      </w:r>
      <w:r w:rsidR="00A77BE3">
        <w:rPr>
          <w:rFonts w:ascii="Times New Roman" w:hAnsi="Times New Roman" w:cs="Times New Roman"/>
          <w:b w:val="0"/>
          <w:noProof/>
        </w:rPr>
        <w:t xml:space="preserve"> </w:t>
      </w:r>
      <w:r w:rsidR="00A77BE3" w:rsidRPr="00A77BE3">
        <w:rPr>
          <w:rFonts w:ascii="Times New Roman" w:hAnsi="Times New Roman" w:cs="Times New Roman"/>
          <w:b w:val="0"/>
          <w:noProof/>
        </w:rPr>
        <w:t>(Tablo 16)</w:t>
      </w:r>
      <w:r w:rsidRPr="0007479A">
        <w:rPr>
          <w:rFonts w:ascii="Times New Roman" w:hAnsi="Times New Roman" w:cs="Times New Roman"/>
          <w:b w:val="0"/>
          <w:noProof/>
        </w:rPr>
        <w:t>.</w:t>
      </w:r>
    </w:p>
    <w:p w14:paraId="4F6CD8FD" w14:textId="77777777" w:rsidR="001C5978" w:rsidRPr="0007479A" w:rsidRDefault="001C5978" w:rsidP="001C5978">
      <w:pPr>
        <w:pStyle w:val="GvdeMetni"/>
        <w:tabs>
          <w:tab w:val="left" w:pos="851"/>
        </w:tabs>
        <w:spacing w:line="276" w:lineRule="auto"/>
        <w:jc w:val="both"/>
        <w:rPr>
          <w:rFonts w:ascii="Times New Roman" w:hAnsi="Times New Roman" w:cs="Times New Roman"/>
          <w:noProof/>
        </w:rPr>
      </w:pPr>
      <w:r w:rsidRPr="0007479A">
        <w:rPr>
          <w:rFonts w:ascii="Times New Roman" w:hAnsi="Times New Roman" w:cs="Times New Roman"/>
          <w:noProof/>
          <w:lang w:bidi="ar-SA"/>
        </w:rPr>
        <w:drawing>
          <wp:inline distT="0" distB="0" distL="0" distR="0" wp14:anchorId="585A99BC" wp14:editId="26C89D03">
            <wp:extent cx="2856614" cy="438608"/>
            <wp:effectExtent l="171450" t="133350" r="172720" b="95250"/>
            <wp:docPr id="1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1DCD34DC" w14:textId="6E1EEFD4" w:rsidR="004419F4" w:rsidRPr="0007479A" w:rsidRDefault="004419F4" w:rsidP="00465296">
      <w:pPr>
        <w:pStyle w:val="GvdeMetni"/>
        <w:tabs>
          <w:tab w:val="left" w:pos="851"/>
        </w:tabs>
        <w:spacing w:line="276" w:lineRule="auto"/>
        <w:ind w:left="136"/>
        <w:jc w:val="both"/>
        <w:rPr>
          <w:rFonts w:ascii="Times New Roman" w:hAnsi="Times New Roman" w:cs="Times New Roman"/>
          <w:noProof/>
        </w:rPr>
      </w:pPr>
      <w:r w:rsidRPr="0007479A">
        <w:rPr>
          <w:rFonts w:ascii="Times New Roman" w:hAnsi="Times New Roman" w:cs="Times New Roman"/>
          <w:noProof/>
        </w:rPr>
        <w:t xml:space="preserve">Okulumuz Stratejik Planlama Ekibi; </w:t>
      </w:r>
      <w:r w:rsidR="000D50A5">
        <w:rPr>
          <w:rFonts w:ascii="Times New Roman" w:hAnsi="Times New Roman" w:cs="Times New Roman"/>
          <w:noProof/>
        </w:rPr>
        <w:t>Müdür</w:t>
      </w:r>
      <w:r w:rsidR="00A75586" w:rsidRPr="0007479A">
        <w:rPr>
          <w:rFonts w:ascii="Times New Roman" w:hAnsi="Times New Roman" w:cs="Times New Roman"/>
          <w:noProof/>
        </w:rPr>
        <w:t>,  3</w:t>
      </w:r>
      <w:r w:rsidR="00B1558D" w:rsidRPr="0007479A">
        <w:rPr>
          <w:rFonts w:ascii="Times New Roman" w:hAnsi="Times New Roman" w:cs="Times New Roman"/>
          <w:noProof/>
        </w:rPr>
        <w:t xml:space="preserve"> gönüllü</w:t>
      </w:r>
      <w:r w:rsidRPr="0007479A">
        <w:rPr>
          <w:rFonts w:ascii="Times New Roman" w:hAnsi="Times New Roman" w:cs="Times New Roman"/>
          <w:noProof/>
        </w:rPr>
        <w:t xml:space="preserve"> öğretmen üye ile</w:t>
      </w:r>
      <w:r w:rsidR="001C7E5B" w:rsidRPr="0007479A">
        <w:rPr>
          <w:rFonts w:ascii="Times New Roman" w:hAnsi="Times New Roman" w:cs="Times New Roman"/>
          <w:noProof/>
        </w:rPr>
        <w:t xml:space="preserve"> 1</w:t>
      </w:r>
      <w:r w:rsidR="00C359B8" w:rsidRPr="0007479A">
        <w:rPr>
          <w:rFonts w:ascii="Times New Roman" w:hAnsi="Times New Roman" w:cs="Times New Roman"/>
          <w:noProof/>
        </w:rPr>
        <w:t xml:space="preserve"> </w:t>
      </w:r>
      <w:r w:rsidR="00B1558D" w:rsidRPr="0007479A">
        <w:rPr>
          <w:rFonts w:ascii="Times New Roman" w:hAnsi="Times New Roman" w:cs="Times New Roman"/>
          <w:noProof/>
        </w:rPr>
        <w:t xml:space="preserve">gönüllü </w:t>
      </w:r>
      <w:r w:rsidR="00A75586" w:rsidRPr="0007479A">
        <w:rPr>
          <w:rFonts w:ascii="Times New Roman" w:hAnsi="Times New Roman" w:cs="Times New Roman"/>
          <w:noProof/>
        </w:rPr>
        <w:t>veli üye olmak üzere toplam 5</w:t>
      </w:r>
      <w:r w:rsidRPr="0007479A">
        <w:rPr>
          <w:rFonts w:ascii="Times New Roman" w:hAnsi="Times New Roman" w:cs="Times New Roman"/>
          <w:noProof/>
        </w:rPr>
        <w:t xml:space="preserve"> kişiden </w:t>
      </w:r>
      <w:r w:rsidR="00B1558D" w:rsidRPr="0007479A">
        <w:rPr>
          <w:rFonts w:ascii="Times New Roman" w:hAnsi="Times New Roman" w:cs="Times New Roman"/>
          <w:noProof/>
        </w:rPr>
        <w:t>oluşturulmuştur</w:t>
      </w:r>
      <w:r w:rsidR="00A77BE3">
        <w:rPr>
          <w:rFonts w:ascii="Times New Roman" w:hAnsi="Times New Roman" w:cs="Times New Roman"/>
          <w:noProof/>
        </w:rPr>
        <w:t xml:space="preserve"> (Tablo 17)</w:t>
      </w:r>
      <w:r w:rsidRPr="0007479A">
        <w:rPr>
          <w:rFonts w:ascii="Times New Roman" w:hAnsi="Times New Roman" w:cs="Times New Roman"/>
          <w:noProof/>
        </w:rPr>
        <w:t xml:space="preserve">. </w:t>
      </w:r>
    </w:p>
    <w:p w14:paraId="64719251" w14:textId="77777777" w:rsidR="00465296" w:rsidRPr="0007479A" w:rsidRDefault="00465296" w:rsidP="00465296">
      <w:pPr>
        <w:pStyle w:val="GvdeMetni"/>
        <w:tabs>
          <w:tab w:val="left" w:pos="851"/>
        </w:tabs>
        <w:spacing w:line="276" w:lineRule="auto"/>
        <w:ind w:left="136"/>
        <w:jc w:val="both"/>
        <w:rPr>
          <w:rFonts w:ascii="Times New Roman" w:hAnsi="Times New Roman" w:cs="Times New Roman"/>
          <w:noProof/>
        </w:rPr>
      </w:pPr>
    </w:p>
    <w:p w14:paraId="740728AE" w14:textId="3FCA23D4" w:rsidR="005F1C20" w:rsidRPr="0007479A" w:rsidRDefault="004419F4" w:rsidP="005F1C20">
      <w:pPr>
        <w:pStyle w:val="GvdeMetni"/>
        <w:spacing w:line="276" w:lineRule="auto"/>
        <w:ind w:left="136"/>
        <w:jc w:val="both"/>
        <w:rPr>
          <w:rFonts w:ascii="Times New Roman" w:hAnsi="Times New Roman" w:cs="Times New Roman"/>
          <w:b/>
          <w:noProof/>
          <w:color w:val="000000" w:themeColor="text1"/>
          <w:sz w:val="20"/>
        </w:rPr>
      </w:pPr>
      <w:r w:rsidRPr="0007479A">
        <w:rPr>
          <w:rFonts w:ascii="Times New Roman" w:hAnsi="Times New Roman" w:cs="Times New Roman"/>
          <w:b/>
          <w:noProof/>
          <w:color w:val="000000" w:themeColor="text1"/>
          <w:sz w:val="20"/>
        </w:rPr>
        <w:t xml:space="preserve">Şekil 1. </w:t>
      </w:r>
      <w:r w:rsidR="00724A71">
        <w:rPr>
          <w:rFonts w:ascii="Times New Roman" w:hAnsi="Times New Roman" w:cs="Times New Roman"/>
          <w:b/>
          <w:noProof/>
          <w:color w:val="000000" w:themeColor="text1"/>
          <w:sz w:val="20"/>
        </w:rPr>
        <w:t>Yenidoğan Ortaokulu</w:t>
      </w:r>
      <w:r w:rsidR="00D34A67" w:rsidRPr="0007479A">
        <w:rPr>
          <w:rFonts w:ascii="Times New Roman" w:hAnsi="Times New Roman" w:cs="Times New Roman"/>
          <w:b/>
          <w:noProof/>
          <w:color w:val="000000" w:themeColor="text1"/>
          <w:sz w:val="20"/>
        </w:rPr>
        <w:t xml:space="preserve"> </w:t>
      </w:r>
      <w:r w:rsidR="00ED75E0" w:rsidRPr="0007479A">
        <w:rPr>
          <w:rFonts w:ascii="Times New Roman" w:hAnsi="Times New Roman" w:cs="Times New Roman"/>
          <w:b/>
          <w:noProof/>
          <w:color w:val="000000" w:themeColor="text1"/>
          <w:sz w:val="20"/>
        </w:rPr>
        <w:t>Stratejik Plan Hazırlama Modeli</w:t>
      </w:r>
    </w:p>
    <w:p w14:paraId="51B093B2" w14:textId="77777777" w:rsidR="004419F4" w:rsidRPr="0007479A" w:rsidRDefault="004419F4" w:rsidP="008B4BC7">
      <w:pPr>
        <w:pStyle w:val="GvdeMetni"/>
        <w:spacing w:line="276" w:lineRule="auto"/>
        <w:rPr>
          <w:rFonts w:ascii="Times New Roman" w:hAnsi="Times New Roman" w:cs="Times New Roman"/>
          <w:noProof/>
        </w:rPr>
      </w:pPr>
    </w:p>
    <w:p w14:paraId="7E1EF07F" w14:textId="77777777" w:rsidR="001D0D9E" w:rsidRPr="0007479A" w:rsidRDefault="00576B2A" w:rsidP="00576B2A">
      <w:pPr>
        <w:pStyle w:val="GvdeMetni"/>
        <w:spacing w:line="276" w:lineRule="auto"/>
        <w:jc w:val="center"/>
        <w:rPr>
          <w:rFonts w:ascii="Times New Roman" w:hAnsi="Times New Roman" w:cs="Times New Roman"/>
          <w:b/>
          <w:bCs/>
          <w:noProof/>
        </w:rPr>
      </w:pPr>
      <w:r w:rsidRPr="0007479A">
        <w:rPr>
          <w:rFonts w:ascii="Times New Roman" w:hAnsi="Times New Roman" w:cs="Times New Roman"/>
          <w:b/>
          <w:bCs/>
          <w:noProof/>
          <w:lang w:bidi="ar-SA"/>
        </w:rPr>
        <w:drawing>
          <wp:inline distT="0" distB="0" distL="0" distR="0" wp14:anchorId="793C3C26" wp14:editId="30EE1EC1">
            <wp:extent cx="4500033" cy="4222721"/>
            <wp:effectExtent l="0" t="0" r="0" b="6985"/>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21992" cy="4243327"/>
                    </a:xfrm>
                    <a:prstGeom prst="rect">
                      <a:avLst/>
                    </a:prstGeom>
                    <a:noFill/>
                  </pic:spPr>
                </pic:pic>
              </a:graphicData>
            </a:graphic>
          </wp:inline>
        </w:drawing>
      </w:r>
    </w:p>
    <w:p w14:paraId="03FD3A5E" w14:textId="77777777" w:rsidR="00242B98" w:rsidRPr="0007479A" w:rsidRDefault="00242B98" w:rsidP="00576B2A">
      <w:pPr>
        <w:pStyle w:val="GvdeMetni"/>
        <w:spacing w:line="276" w:lineRule="auto"/>
        <w:jc w:val="center"/>
        <w:rPr>
          <w:rFonts w:ascii="Times New Roman" w:hAnsi="Times New Roman" w:cs="Times New Roman"/>
          <w:b/>
          <w:bCs/>
          <w:noProof/>
        </w:rPr>
      </w:pPr>
    </w:p>
    <w:p w14:paraId="24B4CFF0" w14:textId="77777777" w:rsidR="008B4BC7" w:rsidRPr="0007479A" w:rsidRDefault="008B4BC7" w:rsidP="00944ACC">
      <w:pPr>
        <w:pStyle w:val="GvdeMetni"/>
        <w:spacing w:line="276" w:lineRule="auto"/>
        <w:jc w:val="center"/>
        <w:rPr>
          <w:rFonts w:ascii="Times New Roman" w:hAnsi="Times New Roman" w:cs="Times New Roman"/>
          <w:noProof/>
        </w:rPr>
      </w:pPr>
    </w:p>
    <w:p w14:paraId="4799EEF9" w14:textId="77777777" w:rsidR="001D0D9E" w:rsidRPr="0007479A" w:rsidRDefault="001D0D9E" w:rsidP="00944ACC">
      <w:pPr>
        <w:pStyle w:val="GvdeMetni"/>
        <w:spacing w:line="276" w:lineRule="auto"/>
        <w:jc w:val="center"/>
        <w:rPr>
          <w:rFonts w:ascii="Times New Roman" w:hAnsi="Times New Roman" w:cs="Times New Roman"/>
          <w:noProof/>
        </w:rPr>
      </w:pPr>
      <w:r w:rsidRPr="0007479A">
        <w:rPr>
          <w:rFonts w:ascii="Times New Roman" w:hAnsi="Times New Roman" w:cs="Times New Roman"/>
          <w:b/>
          <w:bCs/>
          <w:noProof/>
          <w:lang w:bidi="ar-SA"/>
        </w:rPr>
        <w:drawing>
          <wp:inline distT="0" distB="0" distL="0" distR="0" wp14:anchorId="25987081" wp14:editId="6420D33D">
            <wp:extent cx="3441405" cy="449713"/>
            <wp:effectExtent l="171450" t="114300" r="178435" b="102870"/>
            <wp:docPr id="13"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7771968D" w14:textId="77777777" w:rsidR="001C5978" w:rsidRPr="0007479A" w:rsidRDefault="001C5978" w:rsidP="001C5978">
      <w:pPr>
        <w:pStyle w:val="GvdeMetni"/>
        <w:spacing w:line="276" w:lineRule="auto"/>
        <w:rPr>
          <w:rFonts w:ascii="Times New Roman" w:hAnsi="Times New Roman" w:cs="Times New Roman"/>
          <w:b/>
          <w:noProof/>
        </w:rPr>
      </w:pPr>
      <w:r w:rsidRPr="0007479A">
        <w:rPr>
          <w:rFonts w:ascii="Times New Roman" w:hAnsi="Times New Roman" w:cs="Times New Roman"/>
          <w:b/>
          <w:noProof/>
          <w:lang w:bidi="ar-SA"/>
        </w:rPr>
        <w:drawing>
          <wp:inline distT="0" distB="0" distL="0" distR="0" wp14:anchorId="5A54A4D9" wp14:editId="7C4502ED">
            <wp:extent cx="1729563" cy="377958"/>
            <wp:effectExtent l="171450" t="152400" r="175895" b="136525"/>
            <wp:docPr id="14"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5BA9A618" w14:textId="77777777" w:rsidR="001C5978" w:rsidRPr="0007479A" w:rsidRDefault="001C5978" w:rsidP="001C5978">
      <w:pPr>
        <w:pStyle w:val="GvdeMetni"/>
        <w:spacing w:line="276" w:lineRule="auto"/>
        <w:rPr>
          <w:rFonts w:ascii="Times New Roman" w:hAnsi="Times New Roman" w:cs="Times New Roman"/>
          <w:b/>
          <w:noProof/>
        </w:rPr>
      </w:pPr>
    </w:p>
    <w:p w14:paraId="6815CCC2" w14:textId="69C90013" w:rsidR="00FB5733" w:rsidRPr="007A2171" w:rsidRDefault="00FB5733" w:rsidP="00FB5733">
      <w:pPr>
        <w:ind w:firstLine="360"/>
        <w:rPr>
          <w:rFonts w:ascii="Times New Roman" w:hAnsi="Times New Roman"/>
          <w:szCs w:val="24"/>
        </w:rPr>
      </w:pPr>
      <w:r w:rsidRPr="007A2171">
        <w:rPr>
          <w:rFonts w:ascii="Times New Roman" w:hAnsi="Times New Roman"/>
          <w:szCs w:val="24"/>
        </w:rPr>
        <w:t>Ortaokul binamız  2015-2016 eğitim-öğretim yılında açılmış olup 6</w:t>
      </w:r>
      <w:r>
        <w:rPr>
          <w:rFonts w:ascii="Times New Roman" w:hAnsi="Times New Roman"/>
          <w:szCs w:val="24"/>
        </w:rPr>
        <w:t xml:space="preserve"> derslik vardır. Anasınıfı ve 1-2 birleştirilmiş s</w:t>
      </w:r>
      <w:r w:rsidRPr="007A2171">
        <w:rPr>
          <w:rFonts w:ascii="Times New Roman" w:hAnsi="Times New Roman"/>
          <w:szCs w:val="24"/>
        </w:rPr>
        <w:t>ınıf ortaokul binasında eğitim görmektedir. Okulumuzda 6 derslik  olm</w:t>
      </w:r>
      <w:r>
        <w:rPr>
          <w:rFonts w:ascii="Times New Roman" w:hAnsi="Times New Roman"/>
          <w:szCs w:val="24"/>
        </w:rPr>
        <w:t xml:space="preserve">ak üzere toplam 9 öğretmen ve </w:t>
      </w:r>
      <w:r w:rsidR="00747AB9">
        <w:rPr>
          <w:rFonts w:ascii="Times New Roman" w:hAnsi="Times New Roman"/>
          <w:szCs w:val="24"/>
        </w:rPr>
        <w:t>57</w:t>
      </w:r>
      <w:r w:rsidRPr="007A2171">
        <w:rPr>
          <w:rFonts w:ascii="Times New Roman" w:hAnsi="Times New Roman"/>
          <w:szCs w:val="24"/>
        </w:rPr>
        <w:t xml:space="preserve"> öğrenci   ile eğitime devam etmektedir.</w:t>
      </w:r>
    </w:p>
    <w:p w14:paraId="4D6962C6" w14:textId="201BDDB9" w:rsidR="001C5978" w:rsidRPr="0007479A" w:rsidRDefault="001C5978" w:rsidP="00FB5733">
      <w:pPr>
        <w:tabs>
          <w:tab w:val="num" w:pos="360"/>
        </w:tabs>
        <w:spacing w:line="276" w:lineRule="auto"/>
        <w:ind w:left="136"/>
        <w:jc w:val="both"/>
        <w:rPr>
          <w:rFonts w:ascii="Times New Roman" w:hAnsi="Times New Roman" w:cs="Times New Roman"/>
          <w:noProof/>
          <w:sz w:val="24"/>
          <w:szCs w:val="24"/>
        </w:rPr>
      </w:pPr>
      <w:r w:rsidRPr="0007479A">
        <w:rPr>
          <w:rFonts w:ascii="Times New Roman" w:hAnsi="Times New Roman" w:cs="Times New Roman"/>
          <w:noProof/>
          <w:sz w:val="24"/>
          <w:szCs w:val="24"/>
          <w:lang w:bidi="ar-SA"/>
        </w:rPr>
        <w:drawing>
          <wp:inline distT="0" distB="0" distL="0" distR="0" wp14:anchorId="7E8E4617" wp14:editId="3323D445">
            <wp:extent cx="3994298" cy="438593"/>
            <wp:effectExtent l="171450" t="171450" r="158750" b="57150"/>
            <wp:docPr id="16"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14:paraId="5EFF319A" w14:textId="5FCDC6E1" w:rsidR="00944ACC" w:rsidRPr="0007479A" w:rsidRDefault="00F1640A" w:rsidP="00DC0C9C">
      <w:pPr>
        <w:pStyle w:val="Balk2"/>
        <w:spacing w:before="1"/>
        <w:ind w:left="142" w:firstLine="0"/>
        <w:jc w:val="both"/>
        <w:rPr>
          <w:rFonts w:ascii="Times New Roman" w:hAnsi="Times New Roman" w:cs="Times New Roman"/>
          <w:b w:val="0"/>
          <w:noProof/>
          <w:color w:val="000000" w:themeColor="text1"/>
          <w:sz w:val="24"/>
          <w:szCs w:val="24"/>
        </w:rPr>
      </w:pPr>
      <w:r>
        <w:rPr>
          <w:rFonts w:ascii="Times New Roman" w:hAnsi="Times New Roman" w:cs="Times New Roman"/>
          <w:b w:val="0"/>
          <w:noProof/>
          <w:color w:val="000000" w:themeColor="text1"/>
          <w:sz w:val="24"/>
          <w:szCs w:val="24"/>
        </w:rPr>
        <w:t>Yenidoğan Ortaokulu</w:t>
      </w:r>
      <w:r w:rsidR="00954A38" w:rsidRPr="0007479A">
        <w:rPr>
          <w:rFonts w:ascii="Times New Roman" w:hAnsi="Times New Roman" w:cs="Times New Roman"/>
          <w:b w:val="0"/>
          <w:noProof/>
          <w:color w:val="000000" w:themeColor="text1"/>
          <w:sz w:val="24"/>
          <w:szCs w:val="24"/>
        </w:rPr>
        <w:t xml:space="preserve"> 2019-2023</w:t>
      </w:r>
      <w:r w:rsidR="00F93CD9" w:rsidRPr="0007479A">
        <w:rPr>
          <w:rFonts w:ascii="Times New Roman" w:hAnsi="Times New Roman" w:cs="Times New Roman"/>
          <w:b w:val="0"/>
          <w:noProof/>
          <w:color w:val="000000" w:themeColor="text1"/>
          <w:sz w:val="24"/>
          <w:szCs w:val="24"/>
        </w:rPr>
        <w:t xml:space="preserve"> Stratejik Planı, </w:t>
      </w:r>
      <w:r w:rsidR="00954A38" w:rsidRPr="0007479A">
        <w:rPr>
          <w:rFonts w:ascii="Times New Roman" w:hAnsi="Times New Roman" w:cs="Times New Roman"/>
          <w:b w:val="0"/>
          <w:noProof/>
          <w:color w:val="000000" w:themeColor="text1"/>
          <w:sz w:val="24"/>
          <w:szCs w:val="24"/>
        </w:rPr>
        <w:t>31 Aralık 2023 tarihine kadar</w:t>
      </w:r>
      <w:r w:rsidR="00EE2283">
        <w:rPr>
          <w:rFonts w:ascii="Times New Roman" w:hAnsi="Times New Roman" w:cs="Times New Roman"/>
          <w:b w:val="0"/>
          <w:noProof/>
          <w:color w:val="000000" w:themeColor="text1"/>
          <w:sz w:val="24"/>
          <w:szCs w:val="24"/>
        </w:rPr>
        <w:t xml:space="preserve"> 5 yıl süreyle uygulanmıştır. Covid-19 salgını sebebiyle okulumuzda</w:t>
      </w:r>
      <w:r w:rsidR="00954A38" w:rsidRPr="0007479A">
        <w:rPr>
          <w:rFonts w:ascii="Times New Roman" w:hAnsi="Times New Roman" w:cs="Times New Roman"/>
          <w:b w:val="0"/>
          <w:noProof/>
          <w:color w:val="000000" w:themeColor="text1"/>
          <w:sz w:val="24"/>
          <w:szCs w:val="24"/>
        </w:rPr>
        <w:t xml:space="preserve"> uygulanan kısıtlama tedbirleri kapsamında yüz yüze eğitime ara verilmiş, Bakanlığımızın talimatları doğrultusunda çevrimiçi eğitim</w:t>
      </w:r>
      <w:r w:rsidR="00EE2283">
        <w:rPr>
          <w:rFonts w:ascii="Times New Roman" w:hAnsi="Times New Roman" w:cs="Times New Roman"/>
          <w:b w:val="0"/>
          <w:noProof/>
          <w:color w:val="000000" w:themeColor="text1"/>
          <w:sz w:val="24"/>
          <w:szCs w:val="24"/>
        </w:rPr>
        <w:t>e geçiş</w:t>
      </w:r>
      <w:r w:rsidR="00954A38" w:rsidRPr="0007479A">
        <w:rPr>
          <w:rFonts w:ascii="Times New Roman" w:hAnsi="Times New Roman" w:cs="Times New Roman"/>
          <w:b w:val="0"/>
          <w:noProof/>
          <w:color w:val="000000" w:themeColor="text1"/>
          <w:sz w:val="24"/>
          <w:szCs w:val="24"/>
        </w:rPr>
        <w:t xml:space="preserve"> yapılmıştır. Bu süreçte stratejik planımızda yer alan hedeflerin bazılarını gerçekleştirmek mümkün olmamış, özürsüz devamsızlık oranları gibi yüz yüze eğitime uyarlanmış bazı göstergeler ölçülememiştir. Bunun yanında, çevrimiçi </w:t>
      </w:r>
      <w:r w:rsidR="00455B90" w:rsidRPr="0007479A">
        <w:rPr>
          <w:rFonts w:ascii="Times New Roman" w:hAnsi="Times New Roman" w:cs="Times New Roman"/>
          <w:b w:val="0"/>
          <w:noProof/>
          <w:color w:val="000000" w:themeColor="text1"/>
          <w:sz w:val="24"/>
          <w:szCs w:val="24"/>
        </w:rPr>
        <w:t xml:space="preserve">eğitime geçilerek </w:t>
      </w:r>
      <w:r w:rsidR="00954A38" w:rsidRPr="0007479A">
        <w:rPr>
          <w:rFonts w:ascii="Times New Roman" w:hAnsi="Times New Roman" w:cs="Times New Roman"/>
          <w:b w:val="0"/>
          <w:noProof/>
          <w:color w:val="000000" w:themeColor="text1"/>
          <w:sz w:val="24"/>
          <w:szCs w:val="24"/>
        </w:rPr>
        <w:t xml:space="preserve">derslerin MEB talimatıyla EBA üzerinden </w:t>
      </w:r>
      <w:r w:rsidR="00455B90" w:rsidRPr="0007479A">
        <w:rPr>
          <w:rFonts w:ascii="Times New Roman" w:hAnsi="Times New Roman" w:cs="Times New Roman"/>
          <w:b w:val="0"/>
          <w:noProof/>
          <w:color w:val="000000" w:themeColor="text1"/>
          <w:sz w:val="24"/>
          <w:szCs w:val="24"/>
        </w:rPr>
        <w:t>işlenmesi</w:t>
      </w:r>
      <w:r w:rsidR="00954A38" w:rsidRPr="0007479A">
        <w:rPr>
          <w:rFonts w:ascii="Times New Roman" w:hAnsi="Times New Roman" w:cs="Times New Roman"/>
          <w:b w:val="0"/>
          <w:noProof/>
          <w:color w:val="000000" w:themeColor="text1"/>
          <w:sz w:val="24"/>
          <w:szCs w:val="24"/>
        </w:rPr>
        <w:t xml:space="preserve"> ve öğretmenlerin EBA sistemine kayıtlarının zoru</w:t>
      </w:r>
      <w:r w:rsidR="00747AB9">
        <w:rPr>
          <w:rFonts w:ascii="Times New Roman" w:hAnsi="Times New Roman" w:cs="Times New Roman"/>
          <w:b w:val="0"/>
          <w:noProof/>
          <w:color w:val="000000" w:themeColor="text1"/>
          <w:sz w:val="24"/>
          <w:szCs w:val="24"/>
        </w:rPr>
        <w:t>nlu olmasından dolayı</w:t>
      </w:r>
      <w:r w:rsidR="00954A38" w:rsidRPr="0007479A">
        <w:rPr>
          <w:rFonts w:ascii="Times New Roman" w:hAnsi="Times New Roman" w:cs="Times New Roman"/>
          <w:b w:val="0"/>
          <w:noProof/>
          <w:color w:val="000000" w:themeColor="text1"/>
          <w:sz w:val="24"/>
          <w:szCs w:val="24"/>
        </w:rPr>
        <w:t xml:space="preserve"> Salgın sürecinde yaşanan değişkenlere rağmen eğitim-öğretim faaliyetlerine ara vermeden devam edilmiştir.</w:t>
      </w:r>
      <w:r w:rsidR="00747AB9">
        <w:rPr>
          <w:rFonts w:ascii="Times New Roman" w:hAnsi="Times New Roman" w:cs="Times New Roman"/>
          <w:b w:val="0"/>
          <w:noProof/>
          <w:color w:val="000000" w:themeColor="text1"/>
          <w:sz w:val="24"/>
          <w:szCs w:val="24"/>
        </w:rPr>
        <w:t xml:space="preserve"> Yaşanılan bölgede internet erişimi zor olduğundan EBA üzerinden işlenilen derslerde katılım az olmuştur.</w:t>
      </w:r>
      <w:r w:rsidR="00EE2283">
        <w:rPr>
          <w:rFonts w:ascii="Times New Roman" w:hAnsi="Times New Roman" w:cs="Times New Roman"/>
          <w:b w:val="0"/>
          <w:noProof/>
          <w:color w:val="000000" w:themeColor="text1"/>
          <w:sz w:val="24"/>
          <w:szCs w:val="24"/>
        </w:rPr>
        <w:t xml:space="preserve"> Köyün ekonomik durumundan dolayı teknolojik imkanlar sınırlıdır. Bu yüzden EBA üzerinden çevrim içi eğitime katılım oranı bir hayli düşüktür. Bulunduğumuz bölgede öğrenci velileri geçiçi işçilik ile ekonomik faaliyetlerini sürdürmektedir. Bu yüzden ilkbahar aylarının başında öğrenciler ile birlikte başka illere gidip çalışmaktadır. Sonabahar aylarının sonunda köye tekrar geri dönmektedir. Bu durum öğrencilerin eğitim öğretimden geri kalmasını oluşturuyor.</w:t>
      </w:r>
      <w:r w:rsidR="004B24BB" w:rsidRPr="0007479A">
        <w:rPr>
          <w:rFonts w:ascii="Times New Roman" w:hAnsi="Times New Roman" w:cs="Times New Roman"/>
          <w:b w:val="0"/>
          <w:noProof/>
          <w:color w:val="000000" w:themeColor="text1"/>
          <w:sz w:val="24"/>
          <w:szCs w:val="24"/>
        </w:rPr>
        <w:t xml:space="preserve"> </w:t>
      </w:r>
      <w:r w:rsidR="00455B90" w:rsidRPr="0007479A">
        <w:rPr>
          <w:rFonts w:ascii="Times New Roman" w:hAnsi="Times New Roman" w:cs="Times New Roman"/>
          <w:b w:val="0"/>
          <w:noProof/>
          <w:color w:val="000000" w:themeColor="text1"/>
          <w:sz w:val="24"/>
          <w:szCs w:val="24"/>
        </w:rPr>
        <w:t>Yüz yüze eğitime ara verilmesi nedeniyle</w:t>
      </w:r>
      <w:r w:rsidR="00EE2283">
        <w:rPr>
          <w:rFonts w:ascii="Times New Roman" w:hAnsi="Times New Roman" w:cs="Times New Roman"/>
          <w:b w:val="0"/>
          <w:noProof/>
          <w:color w:val="000000" w:themeColor="text1"/>
          <w:sz w:val="24"/>
          <w:szCs w:val="24"/>
        </w:rPr>
        <w:t xml:space="preserve"> ve geçici işçilik nedeniyle</w:t>
      </w:r>
      <w:r w:rsidR="00455B90" w:rsidRPr="0007479A">
        <w:rPr>
          <w:rFonts w:ascii="Times New Roman" w:hAnsi="Times New Roman" w:cs="Times New Roman"/>
          <w:b w:val="0"/>
          <w:noProof/>
          <w:color w:val="000000" w:themeColor="text1"/>
          <w:sz w:val="24"/>
          <w:szCs w:val="24"/>
        </w:rPr>
        <w:t xml:space="preserve"> öğrencilerimizde ortaya çıkması muhtemel sosyal ve akademik eksiklerin tamamlanması için telafi programları, egzersiz çalışmaları, Destekleme ve Yetiştirme Kursları (DYK), İlkokullarda Yetiştirme Programı (İYEP) uygulanmıştır. Okulumuzun stratejik planında yer alan çalışmalar, İl ve İlçe Milli Eğitim Müdürlüğü çalışmalarıyla eşgüdümlü olarak gerçekleştirilmiş, 2019-2023 Stratejik Plan süreci tamamlanmıştır.</w:t>
      </w:r>
    </w:p>
    <w:p w14:paraId="7F1EBB75" w14:textId="77777777" w:rsidR="000A1170" w:rsidRPr="0007479A" w:rsidRDefault="000A1170" w:rsidP="001C5978">
      <w:pPr>
        <w:pStyle w:val="GvdeMetni"/>
        <w:spacing w:before="7"/>
        <w:rPr>
          <w:rFonts w:ascii="Times New Roman" w:hAnsi="Times New Roman" w:cs="Times New Roman"/>
          <w:b/>
          <w:noProof/>
        </w:rPr>
      </w:pPr>
    </w:p>
    <w:p w14:paraId="590A6187" w14:textId="77777777" w:rsidR="00083B02" w:rsidRPr="0007479A" w:rsidRDefault="00083B02" w:rsidP="001C5978">
      <w:pPr>
        <w:pStyle w:val="GvdeMetni"/>
        <w:spacing w:before="7"/>
        <w:rPr>
          <w:rFonts w:ascii="Times New Roman" w:hAnsi="Times New Roman" w:cs="Times New Roman"/>
          <w:b/>
          <w:noProof/>
        </w:rPr>
      </w:pPr>
    </w:p>
    <w:p w14:paraId="7E4C52C7" w14:textId="77777777" w:rsidR="00083B02" w:rsidRPr="0007479A" w:rsidRDefault="00083B02" w:rsidP="001C5978">
      <w:pPr>
        <w:pStyle w:val="GvdeMetni"/>
        <w:spacing w:before="7"/>
        <w:rPr>
          <w:rFonts w:ascii="Times New Roman" w:hAnsi="Times New Roman" w:cs="Times New Roman"/>
          <w:b/>
          <w:noProof/>
        </w:rPr>
      </w:pPr>
    </w:p>
    <w:p w14:paraId="51109B39" w14:textId="77777777" w:rsidR="00083B02" w:rsidRDefault="00083B02" w:rsidP="001C5978">
      <w:pPr>
        <w:pStyle w:val="GvdeMetni"/>
        <w:spacing w:before="7"/>
        <w:rPr>
          <w:rFonts w:ascii="Times New Roman" w:hAnsi="Times New Roman" w:cs="Times New Roman"/>
          <w:b/>
          <w:noProof/>
        </w:rPr>
      </w:pPr>
    </w:p>
    <w:p w14:paraId="6F854CF2" w14:textId="77777777" w:rsidR="008B4C1B" w:rsidRDefault="008B4C1B" w:rsidP="001C5978">
      <w:pPr>
        <w:pStyle w:val="GvdeMetni"/>
        <w:spacing w:before="7"/>
        <w:rPr>
          <w:rFonts w:ascii="Times New Roman" w:hAnsi="Times New Roman" w:cs="Times New Roman"/>
          <w:b/>
          <w:noProof/>
        </w:rPr>
      </w:pPr>
    </w:p>
    <w:p w14:paraId="67E5CA29" w14:textId="77777777" w:rsidR="008B4C1B" w:rsidRDefault="008B4C1B" w:rsidP="001C5978">
      <w:pPr>
        <w:pStyle w:val="GvdeMetni"/>
        <w:spacing w:before="7"/>
        <w:rPr>
          <w:rFonts w:ascii="Times New Roman" w:hAnsi="Times New Roman" w:cs="Times New Roman"/>
          <w:b/>
          <w:noProof/>
        </w:rPr>
      </w:pPr>
    </w:p>
    <w:p w14:paraId="7589769C" w14:textId="77777777" w:rsidR="008B4C1B" w:rsidRDefault="008B4C1B" w:rsidP="001C5978">
      <w:pPr>
        <w:pStyle w:val="GvdeMetni"/>
        <w:spacing w:before="7"/>
        <w:rPr>
          <w:rFonts w:ascii="Times New Roman" w:hAnsi="Times New Roman" w:cs="Times New Roman"/>
          <w:b/>
          <w:noProof/>
        </w:rPr>
      </w:pPr>
    </w:p>
    <w:p w14:paraId="35983835" w14:textId="77777777" w:rsidR="008B4C1B" w:rsidRDefault="008B4C1B" w:rsidP="001C5978">
      <w:pPr>
        <w:pStyle w:val="GvdeMetni"/>
        <w:spacing w:before="7"/>
        <w:rPr>
          <w:rFonts w:ascii="Times New Roman" w:hAnsi="Times New Roman" w:cs="Times New Roman"/>
          <w:b/>
          <w:noProof/>
        </w:rPr>
      </w:pPr>
    </w:p>
    <w:p w14:paraId="2BB114B5" w14:textId="77777777" w:rsidR="008B4C1B" w:rsidRPr="0007479A" w:rsidRDefault="008B4C1B" w:rsidP="001C5978">
      <w:pPr>
        <w:pStyle w:val="GvdeMetni"/>
        <w:spacing w:before="7"/>
        <w:rPr>
          <w:rFonts w:ascii="Times New Roman" w:hAnsi="Times New Roman" w:cs="Times New Roman"/>
          <w:b/>
          <w:noProof/>
        </w:rPr>
      </w:pPr>
    </w:p>
    <w:p w14:paraId="051FA829" w14:textId="77777777" w:rsidR="00083B02" w:rsidRPr="0007479A" w:rsidRDefault="00083B02" w:rsidP="001C5978">
      <w:pPr>
        <w:pStyle w:val="GvdeMetni"/>
        <w:spacing w:before="7"/>
        <w:rPr>
          <w:rFonts w:ascii="Times New Roman" w:hAnsi="Times New Roman" w:cs="Times New Roman"/>
          <w:b/>
          <w:noProof/>
        </w:rPr>
      </w:pPr>
    </w:p>
    <w:p w14:paraId="2A82E731" w14:textId="77777777" w:rsidR="00083B02" w:rsidRPr="0007479A" w:rsidRDefault="00083B02" w:rsidP="001C5978">
      <w:pPr>
        <w:pStyle w:val="GvdeMetni"/>
        <w:spacing w:before="7"/>
        <w:rPr>
          <w:rFonts w:ascii="Times New Roman" w:hAnsi="Times New Roman" w:cs="Times New Roman"/>
          <w:b/>
          <w:noProof/>
        </w:rPr>
      </w:pPr>
    </w:p>
    <w:p w14:paraId="7AEC0269" w14:textId="77777777" w:rsidR="00083B02" w:rsidRPr="0007479A" w:rsidRDefault="00083B02" w:rsidP="001C5978">
      <w:pPr>
        <w:pStyle w:val="GvdeMetni"/>
        <w:spacing w:before="7"/>
        <w:rPr>
          <w:rFonts w:ascii="Times New Roman" w:hAnsi="Times New Roman" w:cs="Times New Roman"/>
          <w:b/>
          <w:noProof/>
        </w:rPr>
      </w:pPr>
    </w:p>
    <w:p w14:paraId="4B257E83" w14:textId="77777777" w:rsidR="00083B02" w:rsidRPr="0007479A" w:rsidRDefault="00083B02" w:rsidP="001C5978">
      <w:pPr>
        <w:pStyle w:val="GvdeMetni"/>
        <w:spacing w:before="7"/>
        <w:rPr>
          <w:rFonts w:ascii="Times New Roman" w:hAnsi="Times New Roman" w:cs="Times New Roman"/>
          <w:b/>
          <w:noProof/>
        </w:rPr>
      </w:pPr>
    </w:p>
    <w:p w14:paraId="787357E7" w14:textId="77777777" w:rsidR="001C5978" w:rsidRPr="0007479A" w:rsidRDefault="001C5978" w:rsidP="001C5978">
      <w:pPr>
        <w:pStyle w:val="GvdeMetni"/>
        <w:spacing w:before="7"/>
        <w:rPr>
          <w:rFonts w:ascii="Times New Roman" w:hAnsi="Times New Roman" w:cs="Times New Roman"/>
          <w:b/>
          <w:noProof/>
        </w:rPr>
      </w:pPr>
      <w:r w:rsidRPr="0007479A">
        <w:rPr>
          <w:rFonts w:ascii="Times New Roman" w:hAnsi="Times New Roman" w:cs="Times New Roman"/>
          <w:b/>
          <w:noProof/>
          <w:lang w:bidi="ar-SA"/>
        </w:rPr>
        <w:lastRenderedPageBreak/>
        <w:drawing>
          <wp:inline distT="0" distB="0" distL="0" distR="0" wp14:anchorId="009334E9" wp14:editId="2A6179F4">
            <wp:extent cx="3994298" cy="438593"/>
            <wp:effectExtent l="171450" t="171450" r="158750" b="57150"/>
            <wp:docPr id="20"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14:paraId="7C0043D5" w14:textId="77777777" w:rsidR="001C5978" w:rsidRPr="0007479A" w:rsidRDefault="001C5978" w:rsidP="001C5978">
      <w:pPr>
        <w:pStyle w:val="Balk2"/>
        <w:spacing w:before="0"/>
        <w:ind w:left="709" w:firstLine="0"/>
        <w:rPr>
          <w:rFonts w:ascii="Times New Roman" w:hAnsi="Times New Roman" w:cs="Times New Roman"/>
          <w:noProof/>
          <w:color w:val="984806" w:themeColor="accent6" w:themeShade="80"/>
          <w:sz w:val="24"/>
          <w:szCs w:val="24"/>
        </w:rPr>
      </w:pPr>
    </w:p>
    <w:p w14:paraId="31373997" w14:textId="043E051A" w:rsidR="001C5978" w:rsidRPr="0007479A" w:rsidRDefault="00D56BB0" w:rsidP="001C5978">
      <w:pPr>
        <w:pStyle w:val="Balk3"/>
        <w:rPr>
          <w:rFonts w:ascii="Times New Roman" w:hAnsi="Times New Roman" w:cs="Times New Roman"/>
          <w:noProof/>
          <w:color w:val="000000" w:themeColor="text1"/>
          <w:sz w:val="20"/>
          <w:szCs w:val="20"/>
        </w:rPr>
      </w:pPr>
      <w:r w:rsidRPr="0007479A">
        <w:rPr>
          <w:rFonts w:ascii="Times New Roman" w:hAnsi="Times New Roman" w:cs="Times New Roman"/>
          <w:noProof/>
          <w:color w:val="000000" w:themeColor="text1"/>
          <w:sz w:val="20"/>
          <w:szCs w:val="20"/>
        </w:rPr>
        <w:t>Tablo 1</w:t>
      </w:r>
      <w:r w:rsidR="00A4087B">
        <w:rPr>
          <w:rFonts w:ascii="Times New Roman" w:hAnsi="Times New Roman" w:cs="Times New Roman"/>
          <w:noProof/>
          <w:color w:val="000000" w:themeColor="text1"/>
          <w:sz w:val="20"/>
          <w:szCs w:val="20"/>
        </w:rPr>
        <w:t xml:space="preserve"> Faaliyet Alanı-</w:t>
      </w:r>
      <w:r w:rsidR="001C5978" w:rsidRPr="0007479A">
        <w:rPr>
          <w:rFonts w:ascii="Times New Roman" w:hAnsi="Times New Roman" w:cs="Times New Roman"/>
          <w:noProof/>
          <w:color w:val="000000" w:themeColor="text1"/>
          <w:sz w:val="20"/>
          <w:szCs w:val="20"/>
        </w:rPr>
        <w:t>Ürün/Hizmet Listesi</w:t>
      </w:r>
    </w:p>
    <w:p w14:paraId="2EA92F65" w14:textId="77777777" w:rsidR="007F270F" w:rsidRPr="0007479A" w:rsidRDefault="007F270F" w:rsidP="001C5978">
      <w:pPr>
        <w:pStyle w:val="Balk3"/>
        <w:rPr>
          <w:rFonts w:ascii="Times New Roman" w:hAnsi="Times New Roman" w:cs="Times New Roman"/>
          <w:noProof/>
          <w:color w:val="000000" w:themeColor="text1"/>
          <w:sz w:val="20"/>
          <w:szCs w:val="20"/>
        </w:rPr>
      </w:pPr>
    </w:p>
    <w:tbl>
      <w:tblPr>
        <w:tblStyle w:val="KlavuzuTablo4-Vurgu21"/>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8"/>
        <w:gridCol w:w="5528"/>
      </w:tblGrid>
      <w:tr w:rsidR="007F270F" w:rsidRPr="0007479A" w14:paraId="0742F945" w14:textId="77777777" w:rsidTr="002431A5">
        <w:trPr>
          <w:cnfStyle w:val="100000000000" w:firstRow="1" w:lastRow="0" w:firstColumn="0" w:lastColumn="0" w:oddVBand="0" w:evenVBand="0" w:oddHBand="0"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3408" w:type="dxa"/>
            <w:shd w:val="clear" w:color="auto" w:fill="943634" w:themeFill="accent2" w:themeFillShade="BF"/>
            <w:hideMark/>
          </w:tcPr>
          <w:p w14:paraId="2B8C11DB" w14:textId="25FC5DE3" w:rsidR="007F270F" w:rsidRPr="0007479A" w:rsidRDefault="00D1686A">
            <w:pPr>
              <w:pStyle w:val="TableParagraph"/>
              <w:ind w:left="431" w:hanging="324"/>
              <w:jc w:val="center"/>
              <w:rPr>
                <w:rFonts w:ascii="Times New Roman" w:hAnsi="Times New Roman" w:cs="Times New Roman"/>
                <w:noProof/>
                <w:szCs w:val="24"/>
                <w:lang w:eastAsia="en-US"/>
              </w:rPr>
            </w:pPr>
            <w:r w:rsidRPr="0007479A">
              <w:rPr>
                <w:rFonts w:ascii="Times New Roman" w:hAnsi="Times New Roman" w:cs="Times New Roman"/>
                <w:noProof/>
                <w:color w:val="FFFFFF"/>
                <w:szCs w:val="24"/>
                <w:lang w:eastAsia="en-US"/>
              </w:rPr>
              <w:t>FAALİYET ALANI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943634" w:themeFill="accent2" w:themeFillShade="BF"/>
            <w:hideMark/>
          </w:tcPr>
          <w:p w14:paraId="3795C212" w14:textId="731B63F6" w:rsidR="007F270F" w:rsidRPr="0007479A" w:rsidRDefault="00D1686A">
            <w:pPr>
              <w:pStyle w:val="TableParagraph"/>
              <w:ind w:left="1455" w:right="1268"/>
              <w:jc w:val="center"/>
              <w:rPr>
                <w:rFonts w:ascii="Times New Roman" w:hAnsi="Times New Roman" w:cs="Times New Roman"/>
                <w:noProof/>
                <w:szCs w:val="24"/>
                <w:lang w:eastAsia="en-US"/>
              </w:rPr>
            </w:pPr>
            <w:r w:rsidRPr="0007479A">
              <w:rPr>
                <w:rFonts w:ascii="Times New Roman" w:hAnsi="Times New Roman" w:cs="Times New Roman"/>
                <w:noProof/>
                <w:color w:val="FFFFFF"/>
                <w:szCs w:val="24"/>
                <w:lang w:eastAsia="en-US"/>
              </w:rPr>
              <w:t>ÜRÜN/HİZMETLER</w:t>
            </w:r>
          </w:p>
        </w:tc>
      </w:tr>
      <w:tr w:rsidR="007F270F" w:rsidRPr="0007479A" w14:paraId="4AAD238C" w14:textId="77777777" w:rsidTr="00962910">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hideMark/>
          </w:tcPr>
          <w:p w14:paraId="2F617F8B" w14:textId="77777777" w:rsidR="007F270F" w:rsidRPr="0007479A" w:rsidRDefault="007F270F" w:rsidP="00962910">
            <w:pPr>
              <w:pStyle w:val="TableParagraph"/>
              <w:ind w:left="107"/>
              <w:rPr>
                <w:rFonts w:ascii="Times New Roman" w:hAnsi="Times New Roman" w:cs="Times New Roman"/>
                <w:noProof/>
                <w:szCs w:val="24"/>
                <w:lang w:eastAsia="en-US"/>
              </w:rPr>
            </w:pPr>
            <w:r w:rsidRPr="0007479A">
              <w:rPr>
                <w:rFonts w:ascii="Times New Roman" w:hAnsi="Times New Roman" w:cs="Times New Roman"/>
                <w:noProof/>
                <w:szCs w:val="24"/>
                <w:lang w:eastAsia="en-US"/>
              </w:rPr>
              <w:t>A- Eğitim-Öğretim Hizmetleri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hideMark/>
          </w:tcPr>
          <w:p w14:paraId="4A66C92B" w14:textId="77777777" w:rsidR="007F270F" w:rsidRPr="0007479A" w:rsidRDefault="007F270F" w:rsidP="00962910">
            <w:pPr>
              <w:pStyle w:val="ListeParagraf"/>
              <w:numPr>
                <w:ilvl w:val="0"/>
                <w:numId w:val="19"/>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Eğitim-öğretim iş ve işlemleri</w:t>
            </w:r>
          </w:p>
          <w:p w14:paraId="64405002" w14:textId="77777777" w:rsidR="007F270F" w:rsidRPr="0007479A" w:rsidRDefault="007F270F" w:rsidP="00962910">
            <w:pPr>
              <w:pStyle w:val="ListeParagraf"/>
              <w:numPr>
                <w:ilvl w:val="0"/>
                <w:numId w:val="19"/>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Ders Dışı Faaliyet İş ve İşlemleri</w:t>
            </w:r>
          </w:p>
          <w:p w14:paraId="124A5151" w14:textId="77777777" w:rsidR="007F270F" w:rsidRPr="0007479A" w:rsidRDefault="007F270F" w:rsidP="00962910">
            <w:pPr>
              <w:pStyle w:val="ListeParagraf"/>
              <w:numPr>
                <w:ilvl w:val="0"/>
                <w:numId w:val="19"/>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Özel Eğitim Hizmetleri</w:t>
            </w:r>
          </w:p>
          <w:p w14:paraId="481E5C2E" w14:textId="77777777" w:rsidR="007F270F" w:rsidRPr="0007479A" w:rsidRDefault="007F270F" w:rsidP="00962910">
            <w:pPr>
              <w:pStyle w:val="ListeParagraf"/>
              <w:numPr>
                <w:ilvl w:val="0"/>
                <w:numId w:val="19"/>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Kurum Teknolojik Altyapı Hizmetleri</w:t>
            </w:r>
          </w:p>
          <w:p w14:paraId="4FC31CB0" w14:textId="77777777" w:rsidR="007F270F" w:rsidRPr="0007479A" w:rsidRDefault="007F270F" w:rsidP="00962910">
            <w:pPr>
              <w:pStyle w:val="ListeParagraf"/>
              <w:numPr>
                <w:ilvl w:val="0"/>
                <w:numId w:val="19"/>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Anma ve Kutlama Programlarının Yürütülmesi</w:t>
            </w:r>
          </w:p>
          <w:p w14:paraId="0B306CD3" w14:textId="77777777" w:rsidR="007F270F" w:rsidRPr="0007479A" w:rsidRDefault="007F270F" w:rsidP="00962910">
            <w:pPr>
              <w:pStyle w:val="ListeParagraf"/>
              <w:numPr>
                <w:ilvl w:val="0"/>
                <w:numId w:val="19"/>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Sosyal, Kültürel, Sportif Etkinlikler</w:t>
            </w:r>
          </w:p>
          <w:p w14:paraId="5BCB88CF" w14:textId="77777777" w:rsidR="007F270F" w:rsidRPr="0007479A" w:rsidRDefault="007F270F" w:rsidP="00962910">
            <w:pPr>
              <w:pStyle w:val="ListeParagraf"/>
              <w:numPr>
                <w:ilvl w:val="0"/>
                <w:numId w:val="19"/>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Öğrenci İşleri (kayıt, nakil, ders programları vb.)</w:t>
            </w:r>
          </w:p>
          <w:p w14:paraId="2A4C42D8" w14:textId="2243AABC" w:rsidR="007F270F" w:rsidRPr="0007479A" w:rsidRDefault="007F270F" w:rsidP="00962910">
            <w:pPr>
              <w:pStyle w:val="ListeParagraf"/>
              <w:numPr>
                <w:ilvl w:val="0"/>
                <w:numId w:val="19"/>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Zümre Toplantılarının Planlanması ve Yürütülmesi</w:t>
            </w:r>
          </w:p>
        </w:tc>
      </w:tr>
      <w:tr w:rsidR="007F270F" w:rsidRPr="0007479A" w14:paraId="566439EF" w14:textId="77777777" w:rsidTr="00962910">
        <w:trPr>
          <w:trHeight w:val="290"/>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hideMark/>
          </w:tcPr>
          <w:p w14:paraId="6F398BD8" w14:textId="77777777" w:rsidR="007F270F" w:rsidRPr="0007479A" w:rsidRDefault="007F270F" w:rsidP="00962910">
            <w:pPr>
              <w:pStyle w:val="TableParagraph"/>
              <w:ind w:left="107"/>
              <w:rPr>
                <w:rFonts w:ascii="Times New Roman" w:hAnsi="Times New Roman" w:cs="Times New Roman"/>
                <w:noProof/>
                <w:szCs w:val="24"/>
                <w:lang w:eastAsia="en-US"/>
              </w:rPr>
            </w:pPr>
            <w:r w:rsidRPr="0007479A">
              <w:rPr>
                <w:rFonts w:ascii="Times New Roman" w:hAnsi="Times New Roman" w:cs="Times New Roman"/>
                <w:noProof/>
                <w:szCs w:val="24"/>
                <w:lang w:eastAsia="en-US"/>
              </w:rPr>
              <w:t>B- Stratejik Planlama, Araştırma-Geliştirme</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hideMark/>
          </w:tcPr>
          <w:p w14:paraId="0DB6E372" w14:textId="77777777" w:rsidR="007F270F" w:rsidRPr="0007479A" w:rsidRDefault="007F270F" w:rsidP="00962910">
            <w:pPr>
              <w:pStyle w:val="ListeParagraf"/>
              <w:numPr>
                <w:ilvl w:val="0"/>
                <w:numId w:val="20"/>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Stratejik Planlama İşlemleri</w:t>
            </w:r>
          </w:p>
          <w:p w14:paraId="3C403733" w14:textId="77777777" w:rsidR="007F270F" w:rsidRPr="0007479A" w:rsidRDefault="007F270F" w:rsidP="00962910">
            <w:pPr>
              <w:pStyle w:val="ListeParagraf"/>
              <w:numPr>
                <w:ilvl w:val="0"/>
                <w:numId w:val="20"/>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İhtiyaç Analizleri</w:t>
            </w:r>
          </w:p>
          <w:p w14:paraId="06926E81" w14:textId="77777777" w:rsidR="007F270F" w:rsidRPr="0007479A" w:rsidRDefault="007F270F" w:rsidP="00962910">
            <w:pPr>
              <w:pStyle w:val="ListeParagraf"/>
              <w:numPr>
                <w:ilvl w:val="0"/>
                <w:numId w:val="20"/>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Eğitime İlişkin Verilerin Kayıtlanması</w:t>
            </w:r>
          </w:p>
          <w:p w14:paraId="3AA60F93" w14:textId="77777777" w:rsidR="007F270F" w:rsidRPr="0007479A" w:rsidRDefault="0044710C" w:rsidP="00962910">
            <w:pPr>
              <w:pStyle w:val="ListeParagraf"/>
              <w:numPr>
                <w:ilvl w:val="0"/>
                <w:numId w:val="20"/>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Araştırma-Geliştirme Çalış</w:t>
            </w:r>
            <w:r w:rsidR="007F270F" w:rsidRPr="0007479A">
              <w:rPr>
                <w:rFonts w:ascii="Times New Roman" w:hAnsi="Times New Roman" w:cs="Times New Roman"/>
                <w:b w:val="0"/>
                <w:noProof/>
                <w:lang w:eastAsia="en-US"/>
              </w:rPr>
              <w:t>maları</w:t>
            </w:r>
          </w:p>
          <w:p w14:paraId="0FB04389" w14:textId="18F9A4B3" w:rsidR="007F270F" w:rsidRPr="0007479A" w:rsidRDefault="007F270F" w:rsidP="00962910">
            <w:pPr>
              <w:pStyle w:val="ListeParagraf"/>
              <w:numPr>
                <w:ilvl w:val="0"/>
                <w:numId w:val="20"/>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Projeler Koordinasyon</w:t>
            </w:r>
          </w:p>
          <w:p w14:paraId="781B9D08" w14:textId="77777777" w:rsidR="007F270F" w:rsidRPr="0007479A" w:rsidRDefault="007F270F" w:rsidP="00962910">
            <w:pPr>
              <w:pStyle w:val="ListeParagraf"/>
              <w:numPr>
                <w:ilvl w:val="0"/>
                <w:numId w:val="20"/>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Eğitimde Kalite Yönetimi Sistemi (EKYS) İşlemleri</w:t>
            </w:r>
          </w:p>
        </w:tc>
      </w:tr>
      <w:tr w:rsidR="007F270F" w:rsidRPr="0007479A" w14:paraId="45004561" w14:textId="77777777" w:rsidTr="00962910">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hideMark/>
          </w:tcPr>
          <w:p w14:paraId="5E0F73BE" w14:textId="77777777" w:rsidR="007F270F" w:rsidRPr="0007479A" w:rsidRDefault="007F270F" w:rsidP="00962910">
            <w:pPr>
              <w:pStyle w:val="TableParagraph"/>
              <w:ind w:left="107"/>
              <w:rPr>
                <w:rFonts w:ascii="Times New Roman" w:hAnsi="Times New Roman" w:cs="Times New Roman"/>
                <w:noProof/>
                <w:szCs w:val="24"/>
                <w:lang w:eastAsia="en-US"/>
              </w:rPr>
            </w:pPr>
            <w:r w:rsidRPr="0007479A">
              <w:rPr>
                <w:rFonts w:ascii="Times New Roman" w:hAnsi="Times New Roman" w:cs="Times New Roman"/>
                <w:noProof/>
                <w:szCs w:val="24"/>
                <w:lang w:eastAsia="en-US"/>
              </w:rPr>
              <w:t>C- İnsan Kaynaklarının Gelişimi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hideMark/>
          </w:tcPr>
          <w:p w14:paraId="11D82BC6" w14:textId="77777777" w:rsidR="007F270F" w:rsidRPr="0007479A" w:rsidRDefault="007F270F" w:rsidP="00962910">
            <w:pPr>
              <w:pStyle w:val="ListeParagraf"/>
              <w:numPr>
                <w:ilvl w:val="0"/>
                <w:numId w:val="21"/>
              </w:numPr>
              <w:spacing w:before="0"/>
              <w:ind w:left="463" w:hanging="283"/>
              <w:rPr>
                <w:rFonts w:ascii="Times New Roman" w:hAnsi="Times New Roman" w:cs="Times New Roman"/>
                <w:b w:val="0"/>
                <w:noProof/>
                <w:lang w:eastAsia="en-US"/>
              </w:rPr>
            </w:pPr>
            <w:r w:rsidRPr="0007479A">
              <w:rPr>
                <w:rFonts w:ascii="Times New Roman" w:hAnsi="Times New Roman" w:cs="Times New Roman"/>
                <w:b w:val="0"/>
                <w:noProof/>
                <w:lang w:eastAsia="en-US"/>
              </w:rPr>
              <w:t>Personel Özlük İşlemleri</w:t>
            </w:r>
          </w:p>
          <w:p w14:paraId="2D14060D" w14:textId="77777777" w:rsidR="007F270F" w:rsidRPr="0007479A" w:rsidRDefault="007F270F" w:rsidP="00962910">
            <w:pPr>
              <w:pStyle w:val="ListeParagraf"/>
              <w:numPr>
                <w:ilvl w:val="0"/>
                <w:numId w:val="21"/>
              </w:numPr>
              <w:spacing w:before="0"/>
              <w:ind w:left="463" w:hanging="283"/>
              <w:rPr>
                <w:rFonts w:ascii="Times New Roman" w:hAnsi="Times New Roman" w:cs="Times New Roman"/>
                <w:b w:val="0"/>
                <w:noProof/>
                <w:lang w:eastAsia="en-US"/>
              </w:rPr>
            </w:pPr>
            <w:r w:rsidRPr="0007479A">
              <w:rPr>
                <w:rFonts w:ascii="Times New Roman" w:hAnsi="Times New Roman" w:cs="Times New Roman"/>
                <w:b w:val="0"/>
                <w:noProof/>
                <w:lang w:eastAsia="en-US"/>
              </w:rPr>
              <w:t>Norm Kadro İşlemleri</w:t>
            </w:r>
          </w:p>
          <w:p w14:paraId="7438E042" w14:textId="77777777" w:rsidR="007F270F" w:rsidRPr="0007479A" w:rsidRDefault="00DA6AB8" w:rsidP="00962910">
            <w:pPr>
              <w:pStyle w:val="ListeParagraf"/>
              <w:numPr>
                <w:ilvl w:val="0"/>
                <w:numId w:val="21"/>
              </w:numPr>
              <w:spacing w:before="0"/>
              <w:ind w:left="463" w:hanging="283"/>
              <w:rPr>
                <w:rFonts w:ascii="Times New Roman" w:hAnsi="Times New Roman" w:cs="Times New Roman"/>
                <w:b w:val="0"/>
                <w:noProof/>
                <w:lang w:eastAsia="en-US"/>
              </w:rPr>
            </w:pPr>
            <w:r w:rsidRPr="0007479A">
              <w:rPr>
                <w:rFonts w:ascii="Times New Roman" w:hAnsi="Times New Roman" w:cs="Times New Roman"/>
                <w:b w:val="0"/>
                <w:noProof/>
                <w:lang w:eastAsia="en-US"/>
              </w:rPr>
              <w:t>Hizmet içi</w:t>
            </w:r>
            <w:r w:rsidR="007F270F" w:rsidRPr="0007479A">
              <w:rPr>
                <w:rFonts w:ascii="Times New Roman" w:hAnsi="Times New Roman" w:cs="Times New Roman"/>
                <w:b w:val="0"/>
                <w:noProof/>
                <w:lang w:eastAsia="en-US"/>
              </w:rPr>
              <w:t xml:space="preserve"> Eğitim Faaliyetleri</w:t>
            </w:r>
          </w:p>
        </w:tc>
      </w:tr>
      <w:tr w:rsidR="007F270F" w:rsidRPr="0007479A" w14:paraId="23EA1C15" w14:textId="77777777" w:rsidTr="00962910">
        <w:trPr>
          <w:trHeight w:val="69"/>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hideMark/>
          </w:tcPr>
          <w:p w14:paraId="36726864" w14:textId="77777777" w:rsidR="007F270F" w:rsidRPr="0007479A" w:rsidRDefault="007F270F" w:rsidP="00962910">
            <w:pPr>
              <w:pStyle w:val="TableParagraph"/>
              <w:ind w:left="107"/>
              <w:rPr>
                <w:rFonts w:ascii="Times New Roman" w:hAnsi="Times New Roman" w:cs="Times New Roman"/>
                <w:noProof/>
                <w:szCs w:val="24"/>
                <w:lang w:eastAsia="en-US"/>
              </w:rPr>
            </w:pPr>
            <w:r w:rsidRPr="0007479A">
              <w:rPr>
                <w:rFonts w:ascii="Times New Roman" w:hAnsi="Times New Roman" w:cs="Times New Roman"/>
                <w:noProof/>
                <w:szCs w:val="24"/>
                <w:lang w:eastAsia="en-US"/>
              </w:rPr>
              <w:t>D- Fiziki ve Mali Destek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hideMark/>
          </w:tcPr>
          <w:p w14:paraId="5E1B891C" w14:textId="77777777" w:rsidR="007F270F" w:rsidRPr="0007479A" w:rsidRDefault="007F270F" w:rsidP="00962910">
            <w:pPr>
              <w:pStyle w:val="TableParagraph"/>
              <w:numPr>
                <w:ilvl w:val="0"/>
                <w:numId w:val="22"/>
              </w:numPr>
              <w:tabs>
                <w:tab w:val="left" w:pos="314"/>
              </w:tabs>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Okul Güvenliğinin Sağlanması</w:t>
            </w:r>
          </w:p>
          <w:p w14:paraId="6167EDA2" w14:textId="3C30158F" w:rsidR="007F270F" w:rsidRPr="0007479A" w:rsidRDefault="007F270F" w:rsidP="00962910">
            <w:pPr>
              <w:pStyle w:val="TableParagraph"/>
              <w:numPr>
                <w:ilvl w:val="0"/>
                <w:numId w:val="22"/>
              </w:numPr>
              <w:tabs>
                <w:tab w:val="left" w:pos="314"/>
              </w:tabs>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Ders Kitaplarının Dağıtımı</w:t>
            </w:r>
          </w:p>
          <w:p w14:paraId="6B14405B" w14:textId="77777777" w:rsidR="007F270F" w:rsidRPr="0007479A" w:rsidRDefault="007F270F" w:rsidP="00962910">
            <w:pPr>
              <w:pStyle w:val="TableParagraph"/>
              <w:numPr>
                <w:ilvl w:val="0"/>
                <w:numId w:val="22"/>
              </w:numPr>
              <w:tabs>
                <w:tab w:val="left" w:pos="314"/>
              </w:tabs>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Taşınır Mal İşlemleri</w:t>
            </w:r>
          </w:p>
          <w:p w14:paraId="02F5E177" w14:textId="77777777" w:rsidR="007F270F" w:rsidRPr="0007479A" w:rsidRDefault="007F270F" w:rsidP="00962910">
            <w:pPr>
              <w:pStyle w:val="TableParagraph"/>
              <w:numPr>
                <w:ilvl w:val="0"/>
                <w:numId w:val="22"/>
              </w:numPr>
              <w:tabs>
                <w:tab w:val="left" w:pos="314"/>
              </w:tabs>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Taşımalı Eğitim</w:t>
            </w:r>
            <w:r w:rsidR="0092224D" w:rsidRPr="0007479A">
              <w:rPr>
                <w:rFonts w:ascii="Times New Roman" w:hAnsi="Times New Roman" w:cs="Times New Roman"/>
                <w:b w:val="0"/>
                <w:noProof/>
                <w:lang w:eastAsia="en-US"/>
              </w:rPr>
              <w:t xml:space="preserve"> </w:t>
            </w:r>
            <w:r w:rsidRPr="0007479A">
              <w:rPr>
                <w:rFonts w:ascii="Times New Roman" w:hAnsi="Times New Roman" w:cs="Times New Roman"/>
                <w:b w:val="0"/>
                <w:noProof/>
                <w:lang w:eastAsia="en-US"/>
              </w:rPr>
              <w:t>İşlemleri</w:t>
            </w:r>
          </w:p>
          <w:p w14:paraId="2DD75631" w14:textId="4B492362" w:rsidR="007F270F" w:rsidRPr="0007479A" w:rsidRDefault="007F270F" w:rsidP="00962910">
            <w:pPr>
              <w:pStyle w:val="TableParagraph"/>
              <w:numPr>
                <w:ilvl w:val="0"/>
                <w:numId w:val="22"/>
              </w:numPr>
              <w:tabs>
                <w:tab w:val="left" w:pos="314"/>
              </w:tabs>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 xml:space="preserve">Temizlik, Güvenlik, Isıtma, </w:t>
            </w:r>
            <w:r w:rsidR="000F07CF">
              <w:rPr>
                <w:rFonts w:ascii="Times New Roman" w:hAnsi="Times New Roman" w:cs="Times New Roman"/>
                <w:b w:val="0"/>
                <w:noProof/>
                <w:lang w:eastAsia="en-US"/>
              </w:rPr>
              <w:t>Iğdır</w:t>
            </w:r>
            <w:r w:rsidRPr="0007479A">
              <w:rPr>
                <w:rFonts w:ascii="Times New Roman" w:hAnsi="Times New Roman" w:cs="Times New Roman"/>
                <w:b w:val="0"/>
                <w:noProof/>
                <w:lang w:eastAsia="en-US"/>
              </w:rPr>
              <w:t>latma Hizmetleri</w:t>
            </w:r>
          </w:p>
          <w:p w14:paraId="391265FA" w14:textId="77777777" w:rsidR="007F270F" w:rsidRPr="0007479A" w:rsidRDefault="007F270F" w:rsidP="00962910">
            <w:pPr>
              <w:pStyle w:val="TableParagraph"/>
              <w:numPr>
                <w:ilvl w:val="0"/>
                <w:numId w:val="22"/>
              </w:numPr>
              <w:tabs>
                <w:tab w:val="left" w:pos="314"/>
              </w:tabs>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Evrak Kabul, Yönlendirme ve Dağıtım İşlemleri</w:t>
            </w:r>
          </w:p>
          <w:p w14:paraId="11DEFFF0" w14:textId="77777777" w:rsidR="007F270F" w:rsidRPr="0007479A" w:rsidRDefault="007F270F" w:rsidP="00962910">
            <w:pPr>
              <w:pStyle w:val="TableParagraph"/>
              <w:numPr>
                <w:ilvl w:val="0"/>
                <w:numId w:val="22"/>
              </w:numPr>
              <w:tabs>
                <w:tab w:val="left" w:pos="314"/>
              </w:tabs>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Arşiv Hizmetleri</w:t>
            </w:r>
          </w:p>
          <w:p w14:paraId="330D650B" w14:textId="77777777" w:rsidR="007F270F" w:rsidRPr="0007479A" w:rsidRDefault="007F270F" w:rsidP="00962910">
            <w:pPr>
              <w:pStyle w:val="TableParagraph"/>
              <w:numPr>
                <w:ilvl w:val="0"/>
                <w:numId w:val="22"/>
              </w:numPr>
              <w:tabs>
                <w:tab w:val="left" w:pos="314"/>
              </w:tabs>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Sivil Savunma İşlemleri</w:t>
            </w:r>
          </w:p>
        </w:tc>
      </w:tr>
      <w:tr w:rsidR="007F270F" w:rsidRPr="0007479A" w14:paraId="49D5EE0A" w14:textId="77777777" w:rsidTr="00962910">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hideMark/>
          </w:tcPr>
          <w:p w14:paraId="6744173C" w14:textId="77777777" w:rsidR="007F270F" w:rsidRPr="0007479A" w:rsidRDefault="007F270F" w:rsidP="00962910">
            <w:pPr>
              <w:pStyle w:val="TableParagraph"/>
              <w:ind w:left="107"/>
              <w:rPr>
                <w:rFonts w:ascii="Times New Roman" w:hAnsi="Times New Roman" w:cs="Times New Roman"/>
                <w:noProof/>
                <w:szCs w:val="24"/>
                <w:lang w:eastAsia="en-US"/>
              </w:rPr>
            </w:pPr>
            <w:r w:rsidRPr="0007479A">
              <w:rPr>
                <w:rFonts w:ascii="Times New Roman" w:hAnsi="Times New Roman" w:cs="Times New Roman"/>
                <w:noProof/>
                <w:szCs w:val="24"/>
                <w:lang w:eastAsia="en-US"/>
              </w:rPr>
              <w:t>E-Denetim ve Rehberlik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hideMark/>
          </w:tcPr>
          <w:p w14:paraId="3A3C4F2F" w14:textId="1BB7E113" w:rsidR="007F270F" w:rsidRPr="0007479A" w:rsidRDefault="007F270F" w:rsidP="00962910">
            <w:pPr>
              <w:pStyle w:val="ListeParagraf"/>
              <w:numPr>
                <w:ilvl w:val="0"/>
                <w:numId w:val="23"/>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Okul/Kurumların Teftiş ve Denetimi</w:t>
            </w:r>
          </w:p>
          <w:p w14:paraId="36B6979D" w14:textId="78424C5F" w:rsidR="007F270F" w:rsidRPr="0007479A" w:rsidRDefault="007F270F" w:rsidP="00962910">
            <w:pPr>
              <w:pStyle w:val="ListeParagraf"/>
              <w:numPr>
                <w:ilvl w:val="0"/>
                <w:numId w:val="23"/>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Öğretmenlere Rehberlik ve İşbaşında Yetiştirme Hizmetleri</w:t>
            </w:r>
          </w:p>
          <w:p w14:paraId="15E33E33" w14:textId="77777777" w:rsidR="007F270F" w:rsidRPr="0007479A" w:rsidRDefault="007F270F" w:rsidP="00962910">
            <w:pPr>
              <w:pStyle w:val="ListeParagraf"/>
              <w:numPr>
                <w:ilvl w:val="0"/>
                <w:numId w:val="23"/>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Ön İnceleme, İnceleme ve Soruşturma Hizmetleri</w:t>
            </w:r>
          </w:p>
        </w:tc>
      </w:tr>
      <w:tr w:rsidR="007F270F" w:rsidRPr="0007479A" w14:paraId="2BF42766" w14:textId="77777777" w:rsidTr="00962910">
        <w:trPr>
          <w:cnfStyle w:val="010000000000" w:firstRow="0" w:lastRow="1"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hideMark/>
          </w:tcPr>
          <w:p w14:paraId="2F19C25C" w14:textId="77777777" w:rsidR="007F270F" w:rsidRPr="0007479A" w:rsidRDefault="007F270F" w:rsidP="00962910">
            <w:pPr>
              <w:pStyle w:val="TableParagraph"/>
              <w:ind w:left="107"/>
              <w:rPr>
                <w:rFonts w:ascii="Times New Roman" w:hAnsi="Times New Roman" w:cs="Times New Roman"/>
                <w:noProof/>
                <w:szCs w:val="24"/>
                <w:lang w:eastAsia="en-US"/>
              </w:rPr>
            </w:pPr>
            <w:r w:rsidRPr="0007479A">
              <w:rPr>
                <w:rFonts w:ascii="Times New Roman" w:hAnsi="Times New Roman" w:cs="Times New Roman"/>
                <w:noProof/>
                <w:szCs w:val="24"/>
                <w:lang w:eastAsia="en-US"/>
              </w:rPr>
              <w:t>F-Halkla İlişkiler</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hideMark/>
          </w:tcPr>
          <w:p w14:paraId="0A421D44" w14:textId="77777777" w:rsidR="007F270F" w:rsidRPr="0007479A" w:rsidRDefault="007F270F" w:rsidP="00962910">
            <w:pPr>
              <w:pStyle w:val="ListeParagraf"/>
              <w:numPr>
                <w:ilvl w:val="0"/>
                <w:numId w:val="24"/>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Bilgi Edinme Başvurularının Cevaplanması</w:t>
            </w:r>
          </w:p>
          <w:p w14:paraId="25696503" w14:textId="77777777" w:rsidR="007F270F" w:rsidRPr="0007479A" w:rsidRDefault="007F270F" w:rsidP="00962910">
            <w:pPr>
              <w:pStyle w:val="ListeParagraf"/>
              <w:numPr>
                <w:ilvl w:val="0"/>
                <w:numId w:val="24"/>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Protokol İş ve İşlemleri</w:t>
            </w:r>
          </w:p>
          <w:p w14:paraId="5754FD7A" w14:textId="2278DABD" w:rsidR="007F270F" w:rsidRPr="0007479A" w:rsidRDefault="007F270F" w:rsidP="00962910">
            <w:pPr>
              <w:pStyle w:val="ListeParagraf"/>
              <w:numPr>
                <w:ilvl w:val="0"/>
                <w:numId w:val="24"/>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Basın, Halk ve Ziyaretçilerle İlişkiler</w:t>
            </w:r>
          </w:p>
          <w:p w14:paraId="728D25E8" w14:textId="77777777" w:rsidR="007F270F" w:rsidRPr="0007479A" w:rsidRDefault="007F270F" w:rsidP="00962910">
            <w:pPr>
              <w:pStyle w:val="ListeParagraf"/>
              <w:numPr>
                <w:ilvl w:val="0"/>
                <w:numId w:val="24"/>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Okul-Aile İşbirliği</w:t>
            </w:r>
          </w:p>
        </w:tc>
      </w:tr>
    </w:tbl>
    <w:p w14:paraId="5098401B" w14:textId="77777777" w:rsidR="001C5978" w:rsidRPr="0007479A" w:rsidRDefault="001C5978" w:rsidP="001C5978">
      <w:pPr>
        <w:pStyle w:val="GvdeMetni"/>
        <w:spacing w:before="1"/>
        <w:rPr>
          <w:rFonts w:ascii="Times New Roman" w:hAnsi="Times New Roman" w:cs="Times New Roman"/>
          <w:b/>
          <w:noProof/>
        </w:rPr>
      </w:pPr>
    </w:p>
    <w:p w14:paraId="7BE033A8" w14:textId="77777777" w:rsidR="001C5978" w:rsidRPr="0007479A" w:rsidRDefault="001C5978" w:rsidP="001C5978">
      <w:pPr>
        <w:pStyle w:val="GvdeMetni"/>
        <w:spacing w:before="8"/>
        <w:rPr>
          <w:rFonts w:ascii="Times New Roman" w:hAnsi="Times New Roman" w:cs="Times New Roman"/>
          <w:b/>
          <w:noProof/>
        </w:rPr>
      </w:pPr>
      <w:r w:rsidRPr="0007479A">
        <w:rPr>
          <w:rFonts w:ascii="Times New Roman" w:hAnsi="Times New Roman" w:cs="Times New Roman"/>
          <w:b/>
          <w:noProof/>
          <w:lang w:bidi="ar-SA"/>
        </w:rPr>
        <w:drawing>
          <wp:inline distT="0" distB="0" distL="0" distR="0" wp14:anchorId="78905F07" wp14:editId="559A8FA2">
            <wp:extent cx="1304261" cy="438593"/>
            <wp:effectExtent l="171450" t="171450" r="163195" b="57150"/>
            <wp:docPr id="21"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14:paraId="632AAACA" w14:textId="77777777" w:rsidR="001C5978" w:rsidRPr="0007479A" w:rsidRDefault="001C5978" w:rsidP="001C5978">
      <w:pPr>
        <w:pStyle w:val="Balk2"/>
        <w:tabs>
          <w:tab w:val="left" w:pos="856"/>
          <w:tab w:val="left" w:pos="857"/>
        </w:tabs>
        <w:spacing w:before="0"/>
        <w:ind w:firstLine="0"/>
        <w:rPr>
          <w:rFonts w:ascii="Times New Roman" w:hAnsi="Times New Roman" w:cs="Times New Roman"/>
          <w:noProof/>
          <w:sz w:val="24"/>
          <w:szCs w:val="24"/>
        </w:rPr>
      </w:pPr>
    </w:p>
    <w:p w14:paraId="76E703D6" w14:textId="77777777" w:rsidR="007D54DC" w:rsidRPr="0007479A" w:rsidRDefault="007F270F" w:rsidP="00DC0C9C">
      <w:pPr>
        <w:pStyle w:val="GvdeMetni"/>
        <w:spacing w:before="8"/>
        <w:jc w:val="both"/>
        <w:rPr>
          <w:rFonts w:ascii="Times New Roman" w:hAnsi="Times New Roman" w:cs="Times New Roman"/>
          <w:noProof/>
        </w:rPr>
      </w:pPr>
      <w:r w:rsidRPr="0007479A">
        <w:rPr>
          <w:rFonts w:ascii="Times New Roman" w:hAnsi="Times New Roman" w:cs="Times New Roman"/>
          <w:noProof/>
        </w:rPr>
        <w:t>Kurumumuzun faaliyet alanları dikkate alınarak, kurumumuzun faaliyetlerinden yararlanan, faaliyetlerden doğrudan/dolaylı ve olumlu/olumsuz etkilenen veya kurumumuzun faaliyetlerini etkileyen paydaşlar (kişi, grup veya kurumlar) tespit edilmiştir.</w:t>
      </w:r>
    </w:p>
    <w:p w14:paraId="3B75CDA5" w14:textId="315EFE3F" w:rsidR="00962910" w:rsidRPr="0007479A" w:rsidRDefault="00962910">
      <w:pPr>
        <w:rPr>
          <w:rFonts w:ascii="Times New Roman" w:hAnsi="Times New Roman" w:cs="Times New Roman"/>
          <w:noProof/>
          <w:sz w:val="24"/>
          <w:szCs w:val="24"/>
        </w:rPr>
      </w:pPr>
      <w:r w:rsidRPr="0007479A">
        <w:rPr>
          <w:rFonts w:ascii="Times New Roman" w:hAnsi="Times New Roman" w:cs="Times New Roman"/>
          <w:noProof/>
        </w:rPr>
        <w:br w:type="page"/>
      </w:r>
    </w:p>
    <w:p w14:paraId="4A57E764" w14:textId="77777777" w:rsidR="001C5978" w:rsidRPr="0007479A" w:rsidRDefault="001C5978" w:rsidP="001C5978">
      <w:pPr>
        <w:pStyle w:val="Balk3"/>
        <w:rPr>
          <w:rFonts w:ascii="Times New Roman" w:hAnsi="Times New Roman" w:cs="Times New Roman"/>
          <w:noProof/>
        </w:rPr>
      </w:pPr>
      <w:r w:rsidRPr="0007479A">
        <w:rPr>
          <w:rFonts w:ascii="Times New Roman" w:hAnsi="Times New Roman" w:cs="Times New Roman"/>
          <w:noProof/>
        </w:rPr>
        <w:lastRenderedPageBreak/>
        <w:t>Paydaşların Tespiti</w:t>
      </w:r>
    </w:p>
    <w:p w14:paraId="2954C9B6" w14:textId="77777777" w:rsidR="001C5978" w:rsidRPr="0007479A" w:rsidRDefault="001C5978" w:rsidP="001C5978">
      <w:pPr>
        <w:pStyle w:val="Balk3"/>
        <w:rPr>
          <w:rFonts w:ascii="Times New Roman" w:hAnsi="Times New Roman" w:cs="Times New Roman"/>
          <w:noProof/>
          <w:color w:val="002060"/>
        </w:rPr>
      </w:pPr>
    </w:p>
    <w:p w14:paraId="34CB118D" w14:textId="1599EB35" w:rsidR="001C5978" w:rsidRPr="0007479A" w:rsidRDefault="00D56BB0" w:rsidP="001C5978">
      <w:pPr>
        <w:pStyle w:val="Balk3"/>
        <w:rPr>
          <w:rFonts w:ascii="Times New Roman" w:hAnsi="Times New Roman" w:cs="Times New Roman"/>
          <w:noProof/>
          <w:color w:val="002060"/>
          <w:sz w:val="20"/>
        </w:rPr>
      </w:pPr>
      <w:r w:rsidRPr="0007479A">
        <w:rPr>
          <w:rFonts w:ascii="Times New Roman" w:hAnsi="Times New Roman" w:cs="Times New Roman"/>
          <w:noProof/>
          <w:sz w:val="20"/>
        </w:rPr>
        <w:t>Tablo 2</w:t>
      </w:r>
      <w:r w:rsidR="001C5978" w:rsidRPr="0007479A">
        <w:rPr>
          <w:rFonts w:ascii="Times New Roman" w:hAnsi="Times New Roman" w:cs="Times New Roman"/>
          <w:noProof/>
          <w:sz w:val="20"/>
        </w:rPr>
        <w:t xml:space="preserve"> Paydaş Tablosu</w:t>
      </w:r>
    </w:p>
    <w:p w14:paraId="6D6D1E2B" w14:textId="77777777" w:rsidR="001C5978" w:rsidRPr="0007479A" w:rsidRDefault="001C5978" w:rsidP="001C5978">
      <w:pPr>
        <w:pStyle w:val="Balk3"/>
        <w:rPr>
          <w:rFonts w:ascii="Times New Roman" w:hAnsi="Times New Roman" w:cs="Times New Roman"/>
          <w:noProof/>
        </w:rPr>
      </w:pPr>
    </w:p>
    <w:tbl>
      <w:tblPr>
        <w:tblStyle w:val="ListeTablo3-Vurgu21"/>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3"/>
        <w:gridCol w:w="1559"/>
        <w:gridCol w:w="1417"/>
      </w:tblGrid>
      <w:tr w:rsidR="007F270F" w:rsidRPr="0007479A" w14:paraId="5D2E3AD5" w14:textId="77777777" w:rsidTr="00513676">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100" w:firstRow="0" w:lastRow="0" w:firstColumn="1" w:lastColumn="0" w:oddVBand="0" w:evenVBand="0" w:oddHBand="0" w:evenHBand="0" w:firstRowFirstColumn="1" w:firstRowLastColumn="0" w:lastRowFirstColumn="0" w:lastRowLastColumn="0"/>
            <w:tcW w:w="5393" w:type="dxa"/>
            <w:hideMark/>
          </w:tcPr>
          <w:p w14:paraId="0E2B508F" w14:textId="77777777" w:rsidR="007F270F" w:rsidRPr="0007479A" w:rsidRDefault="007F270F" w:rsidP="00513676">
            <w:pPr>
              <w:pStyle w:val="TableParagraph"/>
              <w:jc w:val="center"/>
              <w:rPr>
                <w:rFonts w:ascii="Times New Roman" w:hAnsi="Times New Roman" w:cs="Times New Roman"/>
                <w:noProof/>
                <w:sz w:val="24"/>
                <w:szCs w:val="24"/>
                <w:lang w:eastAsia="en-US"/>
              </w:rPr>
            </w:pPr>
            <w:r w:rsidRPr="0007479A">
              <w:rPr>
                <w:rFonts w:ascii="Times New Roman" w:hAnsi="Times New Roman" w:cs="Times New Roman"/>
                <w:noProof/>
                <w:color w:val="FFFFFF"/>
                <w:sz w:val="24"/>
                <w:szCs w:val="24"/>
                <w:lang w:eastAsia="en-US"/>
              </w:rPr>
              <w:t>Paydaş Adı</w:t>
            </w:r>
          </w:p>
        </w:tc>
        <w:tc>
          <w:tcPr>
            <w:cnfStyle w:val="000010000000" w:firstRow="0" w:lastRow="0" w:firstColumn="0" w:lastColumn="0" w:oddVBand="1" w:evenVBand="0" w:oddHBand="0" w:evenHBand="0" w:firstRowFirstColumn="0" w:firstRowLastColumn="0" w:lastRowFirstColumn="0" w:lastRowLastColumn="0"/>
            <w:tcW w:w="1559" w:type="dxa"/>
            <w:hideMark/>
          </w:tcPr>
          <w:p w14:paraId="2EBE3805" w14:textId="77777777" w:rsidR="007F270F" w:rsidRPr="0007479A" w:rsidRDefault="007F270F" w:rsidP="00513676">
            <w:pPr>
              <w:pStyle w:val="TableParagraph"/>
              <w:ind w:left="35" w:firstLine="16"/>
              <w:jc w:val="center"/>
              <w:rPr>
                <w:rFonts w:ascii="Times New Roman" w:hAnsi="Times New Roman" w:cs="Times New Roman"/>
                <w:noProof/>
                <w:sz w:val="24"/>
                <w:szCs w:val="24"/>
                <w:lang w:eastAsia="en-US"/>
              </w:rPr>
            </w:pPr>
            <w:r w:rsidRPr="0007479A">
              <w:rPr>
                <w:rFonts w:ascii="Times New Roman" w:hAnsi="Times New Roman" w:cs="Times New Roman"/>
                <w:noProof/>
                <w:color w:val="FFFFFF"/>
                <w:sz w:val="24"/>
                <w:szCs w:val="24"/>
                <w:lang w:eastAsia="en-US"/>
              </w:rPr>
              <w:t>İç Paydaş</w:t>
            </w:r>
          </w:p>
        </w:tc>
        <w:tc>
          <w:tcPr>
            <w:cnfStyle w:val="000100001000" w:firstRow="0" w:lastRow="0" w:firstColumn="0" w:lastColumn="1" w:oddVBand="0" w:evenVBand="0" w:oddHBand="0" w:evenHBand="0" w:firstRowFirstColumn="0" w:firstRowLastColumn="1" w:lastRowFirstColumn="0" w:lastRowLastColumn="0"/>
            <w:tcW w:w="1417" w:type="dxa"/>
            <w:hideMark/>
          </w:tcPr>
          <w:p w14:paraId="5277E8E3" w14:textId="77777777" w:rsidR="007F270F" w:rsidRPr="0007479A" w:rsidRDefault="007F270F" w:rsidP="00513676">
            <w:pPr>
              <w:pStyle w:val="TableParagraph"/>
              <w:jc w:val="center"/>
              <w:rPr>
                <w:rFonts w:ascii="Times New Roman" w:hAnsi="Times New Roman" w:cs="Times New Roman"/>
                <w:noProof/>
                <w:sz w:val="24"/>
                <w:szCs w:val="24"/>
                <w:lang w:eastAsia="en-US"/>
              </w:rPr>
            </w:pPr>
            <w:r w:rsidRPr="0007479A">
              <w:rPr>
                <w:rFonts w:ascii="Times New Roman" w:hAnsi="Times New Roman" w:cs="Times New Roman"/>
                <w:noProof/>
                <w:color w:val="FFFFFF"/>
                <w:sz w:val="24"/>
                <w:szCs w:val="24"/>
                <w:lang w:eastAsia="en-US"/>
              </w:rPr>
              <w:t>Dış Paydaş</w:t>
            </w:r>
          </w:p>
        </w:tc>
      </w:tr>
      <w:tr w:rsidR="00B12D76" w:rsidRPr="0007479A" w14:paraId="1D51797C" w14:textId="77777777" w:rsidTr="00513676">
        <w:trPr>
          <w:cnfStyle w:val="000000100000" w:firstRow="0" w:lastRow="0" w:firstColumn="0" w:lastColumn="0" w:oddVBand="0" w:evenVBand="0" w:oddHBand="1" w:evenHBand="0" w:firstRowFirstColumn="0" w:firstRowLastColumn="0" w:lastRowFirstColumn="0" w:lastRowLastColumn="0"/>
          <w:trHeight w:val="151"/>
          <w:jc w:val="center"/>
        </w:trPr>
        <w:tc>
          <w:tcPr>
            <w:cnfStyle w:val="001000000000" w:firstRow="0" w:lastRow="0" w:firstColumn="1" w:lastColumn="0" w:oddVBand="0" w:evenVBand="0" w:oddHBand="0" w:evenHBand="0" w:firstRowFirstColumn="0" w:firstRowLastColumn="0" w:lastRowFirstColumn="0" w:lastRowLastColumn="0"/>
            <w:tcW w:w="5393" w:type="dxa"/>
          </w:tcPr>
          <w:p w14:paraId="5193EC92" w14:textId="4572814C" w:rsidR="00B12D76" w:rsidRPr="0007479A" w:rsidRDefault="000F07CF" w:rsidP="00513676">
            <w:pPr>
              <w:pStyle w:val="TableParagraph"/>
              <w:rPr>
                <w:rFonts w:ascii="Times New Roman" w:hAnsi="Times New Roman" w:cs="Times New Roman"/>
                <w:b w:val="0"/>
                <w:noProof/>
                <w:sz w:val="20"/>
                <w:szCs w:val="24"/>
                <w:lang w:eastAsia="en-US"/>
              </w:rPr>
            </w:pPr>
            <w:r>
              <w:rPr>
                <w:rFonts w:ascii="Times New Roman" w:hAnsi="Times New Roman" w:cs="Times New Roman"/>
                <w:b w:val="0"/>
                <w:noProof/>
                <w:sz w:val="20"/>
                <w:szCs w:val="24"/>
                <w:lang w:eastAsia="en-US"/>
              </w:rPr>
              <w:t>Iğdır</w:t>
            </w:r>
            <w:r w:rsidR="00B12D76" w:rsidRPr="0007479A">
              <w:rPr>
                <w:rFonts w:ascii="Times New Roman" w:hAnsi="Times New Roman" w:cs="Times New Roman"/>
                <w:b w:val="0"/>
                <w:noProof/>
                <w:sz w:val="20"/>
                <w:szCs w:val="24"/>
                <w:lang w:eastAsia="en-US"/>
              </w:rPr>
              <w:t xml:space="preserve"> İl Milli Eğitim Müdürlüğü</w:t>
            </w:r>
          </w:p>
        </w:tc>
        <w:tc>
          <w:tcPr>
            <w:cnfStyle w:val="000010000000" w:firstRow="0" w:lastRow="0" w:firstColumn="0" w:lastColumn="0" w:oddVBand="1" w:evenVBand="0" w:oddHBand="0" w:evenHBand="0" w:firstRowFirstColumn="0" w:firstRowLastColumn="0" w:lastRowFirstColumn="0" w:lastRowLastColumn="0"/>
            <w:tcW w:w="1559" w:type="dxa"/>
          </w:tcPr>
          <w:p w14:paraId="32E78C29" w14:textId="77777777" w:rsidR="00B12D76" w:rsidRPr="00513676" w:rsidRDefault="00B12D76" w:rsidP="00513676">
            <w:pPr>
              <w:pStyle w:val="TableParagraph"/>
              <w:jc w:val="center"/>
              <w:rPr>
                <w:rFonts w:ascii="Times New Roman" w:hAnsi="Times New Roman" w:cs="Times New Roman"/>
                <w:noProof/>
                <w:sz w:val="20"/>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tcPr>
          <w:p w14:paraId="77F8C2AE" w14:textId="77777777" w:rsidR="00B12D76" w:rsidRPr="00513676" w:rsidRDefault="00B12D76" w:rsidP="00513676">
            <w:pPr>
              <w:pStyle w:val="TableParagraph"/>
              <w:jc w:val="center"/>
              <w:rPr>
                <w:rFonts w:ascii="Times New Roman" w:hAnsi="Times New Roman" w:cs="Times New Roman"/>
                <w:b w:val="0"/>
                <w:noProof/>
                <w:sz w:val="20"/>
                <w:szCs w:val="24"/>
                <w:lang w:eastAsia="en-US"/>
              </w:rPr>
            </w:pPr>
            <w:r w:rsidRPr="00513676">
              <w:rPr>
                <w:rFonts w:ascii="Times New Roman" w:hAnsi="Times New Roman" w:cs="Times New Roman"/>
                <w:b w:val="0"/>
                <w:noProof/>
                <w:sz w:val="20"/>
                <w:szCs w:val="24"/>
                <w:lang w:eastAsia="en-US"/>
              </w:rPr>
              <w:t>√</w:t>
            </w:r>
          </w:p>
        </w:tc>
      </w:tr>
      <w:tr w:rsidR="007F270F" w:rsidRPr="0007479A" w14:paraId="523AF049" w14:textId="77777777" w:rsidTr="00513676">
        <w:trPr>
          <w:trHeight w:val="70"/>
          <w:jc w:val="center"/>
        </w:trPr>
        <w:tc>
          <w:tcPr>
            <w:cnfStyle w:val="001000000000" w:firstRow="0" w:lastRow="0" w:firstColumn="1" w:lastColumn="0" w:oddVBand="0" w:evenVBand="0" w:oddHBand="0" w:evenHBand="0" w:firstRowFirstColumn="0" w:firstRowLastColumn="0" w:lastRowFirstColumn="0" w:lastRowLastColumn="0"/>
            <w:tcW w:w="5393" w:type="dxa"/>
            <w:hideMark/>
          </w:tcPr>
          <w:p w14:paraId="59AE4FA7" w14:textId="0A8B7021" w:rsidR="007F270F" w:rsidRPr="0007479A" w:rsidRDefault="00747AB9" w:rsidP="00513676">
            <w:pPr>
              <w:pStyle w:val="TableParagraph"/>
              <w:rPr>
                <w:rFonts w:ascii="Times New Roman" w:hAnsi="Times New Roman" w:cs="Times New Roman"/>
                <w:noProof/>
                <w:sz w:val="20"/>
                <w:szCs w:val="24"/>
                <w:lang w:eastAsia="en-US"/>
              </w:rPr>
            </w:pPr>
            <w:r>
              <w:rPr>
                <w:rFonts w:ascii="Times New Roman" w:hAnsi="Times New Roman" w:cs="Times New Roman"/>
                <w:b w:val="0"/>
                <w:noProof/>
                <w:sz w:val="20"/>
                <w:szCs w:val="24"/>
                <w:lang w:eastAsia="en-US"/>
              </w:rPr>
              <w:t>Aralık</w:t>
            </w:r>
            <w:r w:rsidR="007F270F" w:rsidRPr="0007479A">
              <w:rPr>
                <w:rFonts w:ascii="Times New Roman" w:hAnsi="Times New Roman" w:cs="Times New Roman"/>
                <w:b w:val="0"/>
                <w:noProof/>
                <w:sz w:val="20"/>
                <w:szCs w:val="24"/>
                <w:lang w:eastAsia="en-US"/>
              </w:rPr>
              <w:t xml:space="preserve"> Kaymakamlığı</w:t>
            </w:r>
          </w:p>
        </w:tc>
        <w:tc>
          <w:tcPr>
            <w:cnfStyle w:val="000010000000" w:firstRow="0" w:lastRow="0" w:firstColumn="0" w:lastColumn="0" w:oddVBand="1" w:evenVBand="0" w:oddHBand="0" w:evenHBand="0" w:firstRowFirstColumn="0" w:firstRowLastColumn="0" w:lastRowFirstColumn="0" w:lastRowLastColumn="0"/>
            <w:tcW w:w="1559" w:type="dxa"/>
          </w:tcPr>
          <w:p w14:paraId="0F32B00F" w14:textId="77777777" w:rsidR="007F270F" w:rsidRPr="00513676" w:rsidRDefault="007F270F" w:rsidP="00513676">
            <w:pPr>
              <w:pStyle w:val="TableParagraph"/>
              <w:jc w:val="center"/>
              <w:rPr>
                <w:rFonts w:ascii="Times New Roman" w:hAnsi="Times New Roman" w:cs="Times New Roman"/>
                <w:noProof/>
                <w:sz w:val="20"/>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hideMark/>
          </w:tcPr>
          <w:p w14:paraId="2698E2A1" w14:textId="77777777" w:rsidR="007F270F" w:rsidRPr="00513676" w:rsidRDefault="007F270F" w:rsidP="00513676">
            <w:pPr>
              <w:pStyle w:val="TableParagraph"/>
              <w:jc w:val="center"/>
              <w:rPr>
                <w:rFonts w:ascii="Times New Roman" w:hAnsi="Times New Roman" w:cs="Times New Roman"/>
                <w:b w:val="0"/>
                <w:noProof/>
                <w:sz w:val="20"/>
                <w:szCs w:val="24"/>
                <w:lang w:eastAsia="en-US"/>
              </w:rPr>
            </w:pPr>
            <w:r w:rsidRPr="00513676">
              <w:rPr>
                <w:rFonts w:ascii="Times New Roman" w:hAnsi="Times New Roman" w:cs="Times New Roman"/>
                <w:b w:val="0"/>
                <w:noProof/>
                <w:sz w:val="20"/>
                <w:szCs w:val="24"/>
                <w:lang w:eastAsia="en-US"/>
              </w:rPr>
              <w:t>√</w:t>
            </w:r>
          </w:p>
        </w:tc>
      </w:tr>
      <w:tr w:rsidR="007F270F" w:rsidRPr="0007479A" w14:paraId="28090ACA" w14:textId="77777777" w:rsidTr="00513676">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hideMark/>
          </w:tcPr>
          <w:p w14:paraId="3A210A65" w14:textId="70A61BED" w:rsidR="007F270F" w:rsidRPr="0007479A" w:rsidRDefault="00747AB9" w:rsidP="00513676">
            <w:pPr>
              <w:pStyle w:val="TableParagraph"/>
              <w:rPr>
                <w:rFonts w:ascii="Times New Roman" w:hAnsi="Times New Roman" w:cs="Times New Roman"/>
                <w:b w:val="0"/>
                <w:noProof/>
                <w:sz w:val="20"/>
                <w:szCs w:val="24"/>
                <w:lang w:eastAsia="en-US"/>
              </w:rPr>
            </w:pPr>
            <w:r>
              <w:rPr>
                <w:rFonts w:ascii="Times New Roman" w:hAnsi="Times New Roman" w:cs="Times New Roman"/>
                <w:b w:val="0"/>
                <w:noProof/>
                <w:sz w:val="20"/>
                <w:szCs w:val="24"/>
                <w:lang w:eastAsia="en-US"/>
              </w:rPr>
              <w:t>Aralık</w:t>
            </w:r>
            <w:r w:rsidR="007F270F" w:rsidRPr="0007479A">
              <w:rPr>
                <w:rFonts w:ascii="Times New Roman" w:hAnsi="Times New Roman" w:cs="Times New Roman"/>
                <w:b w:val="0"/>
                <w:noProof/>
                <w:sz w:val="20"/>
                <w:szCs w:val="24"/>
                <w:lang w:eastAsia="en-US"/>
              </w:rPr>
              <w:t xml:space="preserve"> İlçe Milli Eğitim Müdürlüğü</w:t>
            </w:r>
          </w:p>
        </w:tc>
        <w:tc>
          <w:tcPr>
            <w:cnfStyle w:val="000010000000" w:firstRow="0" w:lastRow="0" w:firstColumn="0" w:lastColumn="0" w:oddVBand="1" w:evenVBand="0" w:oddHBand="0" w:evenHBand="0" w:firstRowFirstColumn="0" w:firstRowLastColumn="0" w:lastRowFirstColumn="0" w:lastRowLastColumn="0"/>
            <w:tcW w:w="1559" w:type="dxa"/>
          </w:tcPr>
          <w:p w14:paraId="2098916C" w14:textId="77777777" w:rsidR="007F270F" w:rsidRPr="00513676" w:rsidRDefault="007F270F" w:rsidP="00513676">
            <w:pPr>
              <w:pStyle w:val="TableParagraph"/>
              <w:jc w:val="center"/>
              <w:rPr>
                <w:rFonts w:ascii="Times New Roman" w:hAnsi="Times New Roman" w:cs="Times New Roman"/>
                <w:noProof/>
                <w:sz w:val="20"/>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hideMark/>
          </w:tcPr>
          <w:p w14:paraId="180F8FB6" w14:textId="77777777" w:rsidR="007F270F" w:rsidRPr="00513676" w:rsidRDefault="007F270F" w:rsidP="00513676">
            <w:pPr>
              <w:pStyle w:val="TableParagraph"/>
              <w:jc w:val="center"/>
              <w:rPr>
                <w:rFonts w:ascii="Times New Roman" w:hAnsi="Times New Roman" w:cs="Times New Roman"/>
                <w:b w:val="0"/>
                <w:noProof/>
                <w:sz w:val="20"/>
                <w:szCs w:val="24"/>
                <w:lang w:eastAsia="en-US"/>
              </w:rPr>
            </w:pPr>
            <w:r w:rsidRPr="00513676">
              <w:rPr>
                <w:rFonts w:ascii="Times New Roman" w:hAnsi="Times New Roman" w:cs="Times New Roman"/>
                <w:b w:val="0"/>
                <w:noProof/>
                <w:sz w:val="20"/>
                <w:szCs w:val="24"/>
                <w:lang w:eastAsia="en-US"/>
              </w:rPr>
              <w:t>√</w:t>
            </w:r>
          </w:p>
        </w:tc>
      </w:tr>
      <w:tr w:rsidR="007F270F" w:rsidRPr="0007479A" w14:paraId="7501A892" w14:textId="77777777" w:rsidTr="00513676">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hideMark/>
          </w:tcPr>
          <w:p w14:paraId="7DEFC0C5" w14:textId="77777777" w:rsidR="007F270F" w:rsidRPr="0007479A" w:rsidRDefault="007F270F" w:rsidP="00513676">
            <w:pPr>
              <w:pStyle w:val="TableParagrap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Okul Müdürümüz</w:t>
            </w:r>
          </w:p>
        </w:tc>
        <w:tc>
          <w:tcPr>
            <w:cnfStyle w:val="000010000000" w:firstRow="0" w:lastRow="0" w:firstColumn="0" w:lastColumn="0" w:oddVBand="1" w:evenVBand="0" w:oddHBand="0" w:evenHBand="0" w:firstRowFirstColumn="0" w:firstRowLastColumn="0" w:lastRowFirstColumn="0" w:lastRowLastColumn="0"/>
            <w:tcW w:w="1559" w:type="dxa"/>
            <w:hideMark/>
          </w:tcPr>
          <w:p w14:paraId="71C33A27" w14:textId="77777777" w:rsidR="007F270F" w:rsidRPr="00513676" w:rsidRDefault="007F270F" w:rsidP="00513676">
            <w:pPr>
              <w:pStyle w:val="TableParagraph"/>
              <w:jc w:val="center"/>
              <w:rPr>
                <w:rFonts w:ascii="Times New Roman" w:hAnsi="Times New Roman" w:cs="Times New Roman"/>
                <w:noProof/>
                <w:sz w:val="20"/>
                <w:szCs w:val="24"/>
                <w:lang w:eastAsia="en-US"/>
              </w:rPr>
            </w:pPr>
            <w:r w:rsidRPr="00513676">
              <w:rPr>
                <w:rFonts w:ascii="Times New Roman" w:hAnsi="Times New Roman" w:cs="Times New Roman"/>
                <w:noProof/>
                <w:sz w:val="20"/>
                <w:szCs w:val="24"/>
                <w:lang w:eastAsia="en-US"/>
              </w:rPr>
              <w:t>√</w:t>
            </w:r>
          </w:p>
        </w:tc>
        <w:tc>
          <w:tcPr>
            <w:cnfStyle w:val="000100000000" w:firstRow="0" w:lastRow="0" w:firstColumn="0" w:lastColumn="1" w:oddVBand="0" w:evenVBand="0" w:oddHBand="0" w:evenHBand="0" w:firstRowFirstColumn="0" w:firstRowLastColumn="0" w:lastRowFirstColumn="0" w:lastRowLastColumn="0"/>
            <w:tcW w:w="1417" w:type="dxa"/>
          </w:tcPr>
          <w:p w14:paraId="699ADC48" w14:textId="77777777" w:rsidR="007F270F" w:rsidRPr="00513676" w:rsidRDefault="007F270F" w:rsidP="00513676">
            <w:pPr>
              <w:pStyle w:val="TableParagraph"/>
              <w:jc w:val="center"/>
              <w:rPr>
                <w:rFonts w:ascii="Times New Roman" w:hAnsi="Times New Roman" w:cs="Times New Roman"/>
                <w:b w:val="0"/>
                <w:noProof/>
                <w:sz w:val="20"/>
                <w:szCs w:val="24"/>
                <w:lang w:eastAsia="en-US"/>
              </w:rPr>
            </w:pPr>
          </w:p>
        </w:tc>
      </w:tr>
      <w:tr w:rsidR="007F270F" w:rsidRPr="0007479A" w14:paraId="098B3BB2" w14:textId="77777777" w:rsidTr="00513676">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hideMark/>
          </w:tcPr>
          <w:p w14:paraId="5BACD0E3" w14:textId="77777777" w:rsidR="007F270F" w:rsidRPr="0007479A" w:rsidRDefault="007F270F" w:rsidP="00513676">
            <w:pPr>
              <w:pStyle w:val="TableParagrap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Öğretmenlerimiz</w:t>
            </w:r>
          </w:p>
        </w:tc>
        <w:tc>
          <w:tcPr>
            <w:cnfStyle w:val="000010000000" w:firstRow="0" w:lastRow="0" w:firstColumn="0" w:lastColumn="0" w:oddVBand="1" w:evenVBand="0" w:oddHBand="0" w:evenHBand="0" w:firstRowFirstColumn="0" w:firstRowLastColumn="0" w:lastRowFirstColumn="0" w:lastRowLastColumn="0"/>
            <w:tcW w:w="1559" w:type="dxa"/>
            <w:hideMark/>
          </w:tcPr>
          <w:p w14:paraId="0FD68B61" w14:textId="77777777" w:rsidR="007F270F" w:rsidRPr="00513676" w:rsidRDefault="007F270F" w:rsidP="00513676">
            <w:pPr>
              <w:pStyle w:val="TableParagraph"/>
              <w:jc w:val="center"/>
              <w:rPr>
                <w:rFonts w:ascii="Times New Roman" w:hAnsi="Times New Roman" w:cs="Times New Roman"/>
                <w:noProof/>
                <w:sz w:val="20"/>
                <w:szCs w:val="24"/>
                <w:lang w:eastAsia="en-US"/>
              </w:rPr>
            </w:pPr>
            <w:r w:rsidRPr="00513676">
              <w:rPr>
                <w:rFonts w:ascii="Times New Roman" w:hAnsi="Times New Roman" w:cs="Times New Roman"/>
                <w:noProof/>
                <w:sz w:val="20"/>
                <w:szCs w:val="24"/>
                <w:lang w:eastAsia="en-US"/>
              </w:rPr>
              <w:t>√</w:t>
            </w:r>
          </w:p>
        </w:tc>
        <w:tc>
          <w:tcPr>
            <w:cnfStyle w:val="000100000000" w:firstRow="0" w:lastRow="0" w:firstColumn="0" w:lastColumn="1" w:oddVBand="0" w:evenVBand="0" w:oddHBand="0" w:evenHBand="0" w:firstRowFirstColumn="0" w:firstRowLastColumn="0" w:lastRowFirstColumn="0" w:lastRowLastColumn="0"/>
            <w:tcW w:w="1417" w:type="dxa"/>
          </w:tcPr>
          <w:p w14:paraId="34ADC5D5" w14:textId="77777777" w:rsidR="007F270F" w:rsidRPr="00513676" w:rsidRDefault="007F270F" w:rsidP="00513676">
            <w:pPr>
              <w:pStyle w:val="TableParagraph"/>
              <w:jc w:val="center"/>
              <w:rPr>
                <w:rFonts w:ascii="Times New Roman" w:hAnsi="Times New Roman" w:cs="Times New Roman"/>
                <w:b w:val="0"/>
                <w:noProof/>
                <w:sz w:val="20"/>
                <w:szCs w:val="24"/>
                <w:lang w:eastAsia="en-US"/>
              </w:rPr>
            </w:pPr>
          </w:p>
        </w:tc>
      </w:tr>
      <w:tr w:rsidR="007F270F" w:rsidRPr="0007479A" w14:paraId="735C69CA" w14:textId="77777777" w:rsidTr="00513676">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hideMark/>
          </w:tcPr>
          <w:p w14:paraId="3D7DE1CC" w14:textId="77777777" w:rsidR="007F270F" w:rsidRPr="0007479A" w:rsidRDefault="007F270F" w:rsidP="00513676">
            <w:pPr>
              <w:pStyle w:val="TableParagrap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Öğrencilerimiz</w:t>
            </w:r>
          </w:p>
        </w:tc>
        <w:tc>
          <w:tcPr>
            <w:cnfStyle w:val="000010000000" w:firstRow="0" w:lastRow="0" w:firstColumn="0" w:lastColumn="0" w:oddVBand="1" w:evenVBand="0" w:oddHBand="0" w:evenHBand="0" w:firstRowFirstColumn="0" w:firstRowLastColumn="0" w:lastRowFirstColumn="0" w:lastRowLastColumn="0"/>
            <w:tcW w:w="1559" w:type="dxa"/>
            <w:hideMark/>
          </w:tcPr>
          <w:p w14:paraId="214C298D" w14:textId="77777777" w:rsidR="007F270F" w:rsidRPr="00513676" w:rsidRDefault="007F270F" w:rsidP="00513676">
            <w:pPr>
              <w:pStyle w:val="TableParagraph"/>
              <w:jc w:val="center"/>
              <w:rPr>
                <w:rFonts w:ascii="Times New Roman" w:hAnsi="Times New Roman" w:cs="Times New Roman"/>
                <w:noProof/>
                <w:sz w:val="20"/>
                <w:szCs w:val="24"/>
                <w:lang w:eastAsia="en-US"/>
              </w:rPr>
            </w:pPr>
            <w:r w:rsidRPr="00513676">
              <w:rPr>
                <w:rFonts w:ascii="Times New Roman" w:hAnsi="Times New Roman" w:cs="Times New Roman"/>
                <w:noProof/>
                <w:sz w:val="20"/>
                <w:szCs w:val="24"/>
                <w:lang w:eastAsia="en-US"/>
              </w:rPr>
              <w:t>√</w:t>
            </w:r>
          </w:p>
        </w:tc>
        <w:tc>
          <w:tcPr>
            <w:cnfStyle w:val="000100000000" w:firstRow="0" w:lastRow="0" w:firstColumn="0" w:lastColumn="1" w:oddVBand="0" w:evenVBand="0" w:oddHBand="0" w:evenHBand="0" w:firstRowFirstColumn="0" w:firstRowLastColumn="0" w:lastRowFirstColumn="0" w:lastRowLastColumn="0"/>
            <w:tcW w:w="1417" w:type="dxa"/>
          </w:tcPr>
          <w:p w14:paraId="01E2C2EB" w14:textId="77777777" w:rsidR="007F270F" w:rsidRPr="00513676" w:rsidRDefault="007F270F" w:rsidP="00513676">
            <w:pPr>
              <w:pStyle w:val="TableParagraph"/>
              <w:jc w:val="center"/>
              <w:rPr>
                <w:rFonts w:ascii="Times New Roman" w:hAnsi="Times New Roman" w:cs="Times New Roman"/>
                <w:b w:val="0"/>
                <w:noProof/>
                <w:sz w:val="20"/>
                <w:szCs w:val="24"/>
                <w:lang w:eastAsia="en-US"/>
              </w:rPr>
            </w:pPr>
          </w:p>
        </w:tc>
      </w:tr>
      <w:tr w:rsidR="007F270F" w:rsidRPr="0007479A" w14:paraId="3D24DF89" w14:textId="77777777" w:rsidTr="00513676">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hideMark/>
          </w:tcPr>
          <w:p w14:paraId="3B5361F9" w14:textId="77777777" w:rsidR="007F270F" w:rsidRPr="0007479A" w:rsidRDefault="007F270F" w:rsidP="00513676">
            <w:pPr>
              <w:pStyle w:val="TableParagrap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Velilerimiz</w:t>
            </w:r>
          </w:p>
        </w:tc>
        <w:tc>
          <w:tcPr>
            <w:cnfStyle w:val="000010000000" w:firstRow="0" w:lastRow="0" w:firstColumn="0" w:lastColumn="0" w:oddVBand="1" w:evenVBand="0" w:oddHBand="0" w:evenHBand="0" w:firstRowFirstColumn="0" w:firstRowLastColumn="0" w:lastRowFirstColumn="0" w:lastRowLastColumn="0"/>
            <w:tcW w:w="1559" w:type="dxa"/>
            <w:hideMark/>
          </w:tcPr>
          <w:p w14:paraId="08E2541E" w14:textId="77777777" w:rsidR="007F270F" w:rsidRPr="00513676" w:rsidRDefault="007F270F" w:rsidP="00513676">
            <w:pPr>
              <w:pStyle w:val="TableParagraph"/>
              <w:jc w:val="center"/>
              <w:rPr>
                <w:rFonts w:ascii="Times New Roman" w:hAnsi="Times New Roman" w:cs="Times New Roman"/>
                <w:noProof/>
                <w:sz w:val="20"/>
                <w:szCs w:val="24"/>
                <w:lang w:eastAsia="en-US"/>
              </w:rPr>
            </w:pPr>
            <w:r w:rsidRPr="00513676">
              <w:rPr>
                <w:rFonts w:ascii="Times New Roman" w:hAnsi="Times New Roman" w:cs="Times New Roman"/>
                <w:noProof/>
                <w:sz w:val="20"/>
                <w:szCs w:val="24"/>
                <w:lang w:eastAsia="en-US"/>
              </w:rPr>
              <w:t>√</w:t>
            </w:r>
          </w:p>
        </w:tc>
        <w:tc>
          <w:tcPr>
            <w:cnfStyle w:val="000100000000" w:firstRow="0" w:lastRow="0" w:firstColumn="0" w:lastColumn="1" w:oddVBand="0" w:evenVBand="0" w:oddHBand="0" w:evenHBand="0" w:firstRowFirstColumn="0" w:firstRowLastColumn="0" w:lastRowFirstColumn="0" w:lastRowLastColumn="0"/>
            <w:tcW w:w="1417" w:type="dxa"/>
          </w:tcPr>
          <w:p w14:paraId="6DC1C163" w14:textId="77777777" w:rsidR="007F270F" w:rsidRPr="00513676" w:rsidRDefault="007F270F" w:rsidP="00513676">
            <w:pPr>
              <w:pStyle w:val="TableParagraph"/>
              <w:jc w:val="center"/>
              <w:rPr>
                <w:rFonts w:ascii="Times New Roman" w:hAnsi="Times New Roman" w:cs="Times New Roman"/>
                <w:b w:val="0"/>
                <w:noProof/>
                <w:sz w:val="20"/>
                <w:szCs w:val="24"/>
                <w:lang w:eastAsia="en-US"/>
              </w:rPr>
            </w:pPr>
          </w:p>
        </w:tc>
      </w:tr>
      <w:tr w:rsidR="007F270F" w:rsidRPr="0007479A" w14:paraId="26E50755" w14:textId="77777777" w:rsidTr="00513676">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hideMark/>
          </w:tcPr>
          <w:p w14:paraId="4AA06C40" w14:textId="77777777" w:rsidR="007F270F" w:rsidRPr="0007479A" w:rsidRDefault="007F270F" w:rsidP="00513676">
            <w:pPr>
              <w:pStyle w:val="TableParagrap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Personelimiz</w:t>
            </w:r>
          </w:p>
        </w:tc>
        <w:tc>
          <w:tcPr>
            <w:cnfStyle w:val="000010000000" w:firstRow="0" w:lastRow="0" w:firstColumn="0" w:lastColumn="0" w:oddVBand="1" w:evenVBand="0" w:oddHBand="0" w:evenHBand="0" w:firstRowFirstColumn="0" w:firstRowLastColumn="0" w:lastRowFirstColumn="0" w:lastRowLastColumn="0"/>
            <w:tcW w:w="1559" w:type="dxa"/>
            <w:hideMark/>
          </w:tcPr>
          <w:p w14:paraId="0765B928" w14:textId="77777777" w:rsidR="007F270F" w:rsidRPr="00513676" w:rsidRDefault="007F270F" w:rsidP="00513676">
            <w:pPr>
              <w:pStyle w:val="TableParagraph"/>
              <w:jc w:val="center"/>
              <w:rPr>
                <w:rFonts w:ascii="Times New Roman" w:hAnsi="Times New Roman" w:cs="Times New Roman"/>
                <w:b/>
                <w:noProof/>
                <w:sz w:val="20"/>
                <w:szCs w:val="24"/>
                <w:lang w:eastAsia="en-US"/>
              </w:rPr>
            </w:pPr>
            <w:r w:rsidRPr="00513676">
              <w:rPr>
                <w:rFonts w:ascii="Times New Roman" w:hAnsi="Times New Roman" w:cs="Times New Roman"/>
                <w:noProof/>
                <w:sz w:val="20"/>
                <w:szCs w:val="24"/>
                <w:lang w:eastAsia="en-US"/>
              </w:rPr>
              <w:t>√</w:t>
            </w:r>
          </w:p>
        </w:tc>
        <w:tc>
          <w:tcPr>
            <w:cnfStyle w:val="000100000000" w:firstRow="0" w:lastRow="0" w:firstColumn="0" w:lastColumn="1" w:oddVBand="0" w:evenVBand="0" w:oddHBand="0" w:evenHBand="0" w:firstRowFirstColumn="0" w:firstRowLastColumn="0" w:lastRowFirstColumn="0" w:lastRowLastColumn="0"/>
            <w:tcW w:w="1417" w:type="dxa"/>
          </w:tcPr>
          <w:p w14:paraId="647CE834" w14:textId="77777777" w:rsidR="007F270F" w:rsidRPr="00513676" w:rsidRDefault="007F270F" w:rsidP="00513676">
            <w:pPr>
              <w:pStyle w:val="TableParagraph"/>
              <w:jc w:val="center"/>
              <w:rPr>
                <w:rFonts w:ascii="Times New Roman" w:hAnsi="Times New Roman" w:cs="Times New Roman"/>
                <w:b w:val="0"/>
                <w:noProof/>
                <w:sz w:val="20"/>
                <w:szCs w:val="24"/>
                <w:lang w:eastAsia="en-US"/>
              </w:rPr>
            </w:pPr>
          </w:p>
        </w:tc>
      </w:tr>
      <w:tr w:rsidR="007F270F" w:rsidRPr="0007479A" w14:paraId="46971842" w14:textId="77777777" w:rsidTr="00513676">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hideMark/>
          </w:tcPr>
          <w:p w14:paraId="450D39EA" w14:textId="77777777" w:rsidR="007F270F" w:rsidRPr="0007479A" w:rsidRDefault="007F270F" w:rsidP="00513676">
            <w:pPr>
              <w:pStyle w:val="TableParagrap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İlçe Emniyet Amirliği</w:t>
            </w:r>
          </w:p>
        </w:tc>
        <w:tc>
          <w:tcPr>
            <w:cnfStyle w:val="000010000000" w:firstRow="0" w:lastRow="0" w:firstColumn="0" w:lastColumn="0" w:oddVBand="1" w:evenVBand="0" w:oddHBand="0" w:evenHBand="0" w:firstRowFirstColumn="0" w:firstRowLastColumn="0" w:lastRowFirstColumn="0" w:lastRowLastColumn="0"/>
            <w:tcW w:w="1559" w:type="dxa"/>
          </w:tcPr>
          <w:p w14:paraId="27738D57" w14:textId="77777777" w:rsidR="007F270F" w:rsidRPr="00513676" w:rsidRDefault="007F270F" w:rsidP="00513676">
            <w:pPr>
              <w:pStyle w:val="TableParagraph"/>
              <w:jc w:val="center"/>
              <w:rPr>
                <w:rFonts w:ascii="Times New Roman" w:hAnsi="Times New Roman" w:cs="Times New Roman"/>
                <w:noProof/>
                <w:sz w:val="20"/>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hideMark/>
          </w:tcPr>
          <w:p w14:paraId="17021973" w14:textId="77777777" w:rsidR="007F270F" w:rsidRPr="00513676" w:rsidRDefault="007F270F" w:rsidP="00513676">
            <w:pPr>
              <w:pStyle w:val="TableParagraph"/>
              <w:jc w:val="center"/>
              <w:rPr>
                <w:rFonts w:ascii="Times New Roman" w:hAnsi="Times New Roman" w:cs="Times New Roman"/>
                <w:b w:val="0"/>
                <w:noProof/>
                <w:sz w:val="20"/>
                <w:szCs w:val="24"/>
                <w:lang w:eastAsia="en-US"/>
              </w:rPr>
            </w:pPr>
            <w:r w:rsidRPr="00513676">
              <w:rPr>
                <w:rFonts w:ascii="Times New Roman" w:hAnsi="Times New Roman" w:cs="Times New Roman"/>
                <w:b w:val="0"/>
                <w:noProof/>
                <w:sz w:val="20"/>
                <w:szCs w:val="24"/>
                <w:lang w:eastAsia="en-US"/>
              </w:rPr>
              <w:t>√</w:t>
            </w:r>
          </w:p>
        </w:tc>
      </w:tr>
      <w:tr w:rsidR="007F270F" w:rsidRPr="0007479A" w14:paraId="2EB58E4A" w14:textId="77777777" w:rsidTr="00513676">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hideMark/>
          </w:tcPr>
          <w:p w14:paraId="2D8A80C2" w14:textId="77777777" w:rsidR="007F270F" w:rsidRPr="0007479A" w:rsidRDefault="007F270F" w:rsidP="00513676">
            <w:pPr>
              <w:pStyle w:val="TableParagrap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İlçe Toplum Sağlığı Merkezi</w:t>
            </w:r>
          </w:p>
        </w:tc>
        <w:tc>
          <w:tcPr>
            <w:cnfStyle w:val="000010000000" w:firstRow="0" w:lastRow="0" w:firstColumn="0" w:lastColumn="0" w:oddVBand="1" w:evenVBand="0" w:oddHBand="0" w:evenHBand="0" w:firstRowFirstColumn="0" w:firstRowLastColumn="0" w:lastRowFirstColumn="0" w:lastRowLastColumn="0"/>
            <w:tcW w:w="1559" w:type="dxa"/>
          </w:tcPr>
          <w:p w14:paraId="357A51B8" w14:textId="77777777" w:rsidR="007F270F" w:rsidRPr="00513676" w:rsidRDefault="007F270F" w:rsidP="00513676">
            <w:pPr>
              <w:pStyle w:val="TableParagraph"/>
              <w:jc w:val="center"/>
              <w:rPr>
                <w:rFonts w:ascii="Times New Roman" w:hAnsi="Times New Roman" w:cs="Times New Roman"/>
                <w:noProof/>
                <w:sz w:val="20"/>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hideMark/>
          </w:tcPr>
          <w:p w14:paraId="309DBF02" w14:textId="77777777" w:rsidR="007F270F" w:rsidRPr="00513676" w:rsidRDefault="007F270F" w:rsidP="00513676">
            <w:pPr>
              <w:pStyle w:val="TableParagraph"/>
              <w:jc w:val="center"/>
              <w:rPr>
                <w:rFonts w:ascii="Times New Roman" w:hAnsi="Times New Roman" w:cs="Times New Roman"/>
                <w:b w:val="0"/>
                <w:noProof/>
                <w:sz w:val="20"/>
                <w:szCs w:val="24"/>
                <w:lang w:eastAsia="en-US"/>
              </w:rPr>
            </w:pPr>
            <w:r w:rsidRPr="00513676">
              <w:rPr>
                <w:rFonts w:ascii="Times New Roman" w:hAnsi="Times New Roman" w:cs="Times New Roman"/>
                <w:b w:val="0"/>
                <w:noProof/>
                <w:sz w:val="20"/>
                <w:szCs w:val="24"/>
                <w:lang w:eastAsia="en-US"/>
              </w:rPr>
              <w:t>√</w:t>
            </w:r>
          </w:p>
        </w:tc>
      </w:tr>
      <w:tr w:rsidR="007F270F" w:rsidRPr="0007479A" w14:paraId="5D476A07" w14:textId="77777777" w:rsidTr="00513676">
        <w:trPr>
          <w:cnfStyle w:val="000000100000" w:firstRow="0" w:lastRow="0" w:firstColumn="0" w:lastColumn="0" w:oddVBand="0" w:evenVBand="0" w:oddHBand="1" w:evenHBand="0" w:firstRowFirstColumn="0" w:firstRowLastColumn="0" w:lastRowFirstColumn="0" w:lastRowLastColumn="0"/>
          <w:trHeight w:val="138"/>
          <w:jc w:val="center"/>
        </w:trPr>
        <w:tc>
          <w:tcPr>
            <w:cnfStyle w:val="001000000000" w:firstRow="0" w:lastRow="0" w:firstColumn="1" w:lastColumn="0" w:oddVBand="0" w:evenVBand="0" w:oddHBand="0" w:evenHBand="0" w:firstRowFirstColumn="0" w:firstRowLastColumn="0" w:lastRowFirstColumn="0" w:lastRowLastColumn="0"/>
            <w:tcW w:w="5393" w:type="dxa"/>
            <w:hideMark/>
          </w:tcPr>
          <w:p w14:paraId="0F2B435A" w14:textId="77777777" w:rsidR="007F270F" w:rsidRPr="0007479A" w:rsidRDefault="007F270F" w:rsidP="00513676">
            <w:pPr>
              <w:pStyle w:val="TableParagraph"/>
              <w:rPr>
                <w:rFonts w:ascii="Times New Roman" w:hAnsi="Times New Roman" w:cs="Times New Roman"/>
                <w:noProof/>
                <w:sz w:val="20"/>
                <w:szCs w:val="24"/>
                <w:lang w:eastAsia="en-US"/>
              </w:rPr>
            </w:pPr>
            <w:r w:rsidRPr="0007479A">
              <w:rPr>
                <w:rFonts w:ascii="Times New Roman" w:hAnsi="Times New Roman" w:cs="Times New Roman"/>
                <w:b w:val="0"/>
                <w:noProof/>
                <w:sz w:val="20"/>
                <w:szCs w:val="24"/>
                <w:lang w:eastAsia="en-US"/>
              </w:rPr>
              <w:t>Diğer Eğitim Kurumları</w:t>
            </w:r>
          </w:p>
        </w:tc>
        <w:tc>
          <w:tcPr>
            <w:cnfStyle w:val="000010000000" w:firstRow="0" w:lastRow="0" w:firstColumn="0" w:lastColumn="0" w:oddVBand="1" w:evenVBand="0" w:oddHBand="0" w:evenHBand="0" w:firstRowFirstColumn="0" w:firstRowLastColumn="0" w:lastRowFirstColumn="0" w:lastRowLastColumn="0"/>
            <w:tcW w:w="1559" w:type="dxa"/>
          </w:tcPr>
          <w:p w14:paraId="09C39124" w14:textId="77777777" w:rsidR="007F270F" w:rsidRPr="00513676" w:rsidRDefault="007F270F" w:rsidP="00513676">
            <w:pPr>
              <w:pStyle w:val="TableParagraph"/>
              <w:jc w:val="center"/>
              <w:rPr>
                <w:rFonts w:ascii="Times New Roman" w:hAnsi="Times New Roman" w:cs="Times New Roman"/>
                <w:noProof/>
                <w:sz w:val="20"/>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hideMark/>
          </w:tcPr>
          <w:p w14:paraId="2EA3CEF5" w14:textId="77777777" w:rsidR="007F270F" w:rsidRPr="00513676" w:rsidRDefault="007F270F" w:rsidP="00513676">
            <w:pPr>
              <w:jc w:val="center"/>
              <w:rPr>
                <w:noProof/>
                <w:sz w:val="20"/>
                <w:lang w:eastAsia="en-US"/>
              </w:rPr>
            </w:pPr>
            <w:r w:rsidRPr="00513676">
              <w:rPr>
                <w:rFonts w:ascii="Times New Roman" w:hAnsi="Times New Roman" w:cs="Times New Roman"/>
                <w:b w:val="0"/>
                <w:noProof/>
                <w:sz w:val="20"/>
                <w:szCs w:val="24"/>
                <w:lang w:eastAsia="en-US"/>
              </w:rPr>
              <w:t>√</w:t>
            </w:r>
          </w:p>
        </w:tc>
      </w:tr>
      <w:tr w:rsidR="007F270F" w:rsidRPr="0007479A" w14:paraId="08C738C2" w14:textId="77777777" w:rsidTr="00513676">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hideMark/>
          </w:tcPr>
          <w:p w14:paraId="2D6D0E9A" w14:textId="77777777" w:rsidR="007F270F" w:rsidRPr="0007479A" w:rsidRDefault="007F270F" w:rsidP="00513676">
            <w:pPr>
              <w:pStyle w:val="TableParagraph"/>
              <w:rPr>
                <w:rFonts w:ascii="Times New Roman" w:hAnsi="Times New Roman" w:cs="Times New Roman"/>
                <w:noProof/>
                <w:sz w:val="20"/>
                <w:szCs w:val="24"/>
                <w:lang w:eastAsia="en-US"/>
              </w:rPr>
            </w:pPr>
            <w:r w:rsidRPr="0007479A">
              <w:rPr>
                <w:rFonts w:ascii="Times New Roman" w:hAnsi="Times New Roman" w:cs="Times New Roman"/>
                <w:b w:val="0"/>
                <w:noProof/>
                <w:sz w:val="20"/>
                <w:szCs w:val="24"/>
                <w:lang w:eastAsia="en-US"/>
              </w:rPr>
              <w:t>Sivil Toplum Kuruluşları</w:t>
            </w:r>
          </w:p>
        </w:tc>
        <w:tc>
          <w:tcPr>
            <w:cnfStyle w:val="000010000000" w:firstRow="0" w:lastRow="0" w:firstColumn="0" w:lastColumn="0" w:oddVBand="1" w:evenVBand="0" w:oddHBand="0" w:evenHBand="0" w:firstRowFirstColumn="0" w:firstRowLastColumn="0" w:lastRowFirstColumn="0" w:lastRowLastColumn="0"/>
            <w:tcW w:w="1559" w:type="dxa"/>
          </w:tcPr>
          <w:p w14:paraId="4BD5E596" w14:textId="77777777" w:rsidR="007F270F" w:rsidRPr="00513676" w:rsidRDefault="007F270F" w:rsidP="00513676">
            <w:pPr>
              <w:pStyle w:val="TableParagraph"/>
              <w:jc w:val="center"/>
              <w:rPr>
                <w:rFonts w:ascii="Times New Roman" w:hAnsi="Times New Roman" w:cs="Times New Roman"/>
                <w:noProof/>
                <w:sz w:val="20"/>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hideMark/>
          </w:tcPr>
          <w:p w14:paraId="67D59BCF" w14:textId="77777777" w:rsidR="007F270F" w:rsidRPr="00513676" w:rsidRDefault="007F270F" w:rsidP="00513676">
            <w:pPr>
              <w:jc w:val="center"/>
              <w:rPr>
                <w:noProof/>
                <w:sz w:val="20"/>
                <w:lang w:eastAsia="en-US"/>
              </w:rPr>
            </w:pPr>
            <w:r w:rsidRPr="00513676">
              <w:rPr>
                <w:rFonts w:ascii="Times New Roman" w:hAnsi="Times New Roman" w:cs="Times New Roman"/>
                <w:b w:val="0"/>
                <w:noProof/>
                <w:sz w:val="20"/>
                <w:szCs w:val="24"/>
                <w:lang w:eastAsia="en-US"/>
              </w:rPr>
              <w:t>√</w:t>
            </w:r>
          </w:p>
        </w:tc>
      </w:tr>
      <w:tr w:rsidR="007F270F" w:rsidRPr="0007479A" w14:paraId="588F38B4" w14:textId="77777777" w:rsidTr="00513676">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hideMark/>
          </w:tcPr>
          <w:p w14:paraId="5DD914CF" w14:textId="77777777" w:rsidR="007F270F" w:rsidRPr="0007479A" w:rsidRDefault="007F270F" w:rsidP="00513676">
            <w:pPr>
              <w:pStyle w:val="TableParagraph"/>
              <w:rPr>
                <w:rFonts w:ascii="Times New Roman" w:hAnsi="Times New Roman" w:cs="Times New Roman"/>
                <w:noProof/>
                <w:sz w:val="20"/>
                <w:szCs w:val="24"/>
                <w:lang w:eastAsia="en-US"/>
              </w:rPr>
            </w:pPr>
            <w:r w:rsidRPr="0007479A">
              <w:rPr>
                <w:rFonts w:ascii="Times New Roman" w:hAnsi="Times New Roman" w:cs="Times New Roman"/>
                <w:b w:val="0"/>
                <w:noProof/>
                <w:sz w:val="20"/>
                <w:szCs w:val="24"/>
                <w:lang w:eastAsia="en-US"/>
              </w:rPr>
              <w:t>İlçe Belediye Başkanlığı</w:t>
            </w:r>
          </w:p>
        </w:tc>
        <w:tc>
          <w:tcPr>
            <w:cnfStyle w:val="000010000000" w:firstRow="0" w:lastRow="0" w:firstColumn="0" w:lastColumn="0" w:oddVBand="1" w:evenVBand="0" w:oddHBand="0" w:evenHBand="0" w:firstRowFirstColumn="0" w:firstRowLastColumn="0" w:lastRowFirstColumn="0" w:lastRowLastColumn="0"/>
            <w:tcW w:w="1559" w:type="dxa"/>
          </w:tcPr>
          <w:p w14:paraId="6C003B16" w14:textId="77777777" w:rsidR="007F270F" w:rsidRPr="00513676" w:rsidRDefault="007F270F" w:rsidP="00513676">
            <w:pPr>
              <w:pStyle w:val="TableParagraph"/>
              <w:jc w:val="center"/>
              <w:rPr>
                <w:rFonts w:ascii="Times New Roman" w:hAnsi="Times New Roman" w:cs="Times New Roman"/>
                <w:noProof/>
                <w:sz w:val="20"/>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hideMark/>
          </w:tcPr>
          <w:p w14:paraId="5FE7BECA" w14:textId="77777777" w:rsidR="007F270F" w:rsidRPr="00513676" w:rsidRDefault="007F270F" w:rsidP="00513676">
            <w:pPr>
              <w:jc w:val="center"/>
              <w:rPr>
                <w:noProof/>
                <w:sz w:val="20"/>
                <w:lang w:eastAsia="en-US"/>
              </w:rPr>
            </w:pPr>
            <w:r w:rsidRPr="00513676">
              <w:rPr>
                <w:rFonts w:ascii="Times New Roman" w:hAnsi="Times New Roman" w:cs="Times New Roman"/>
                <w:b w:val="0"/>
                <w:noProof/>
                <w:sz w:val="20"/>
                <w:szCs w:val="24"/>
                <w:lang w:eastAsia="en-US"/>
              </w:rPr>
              <w:t>√</w:t>
            </w:r>
          </w:p>
        </w:tc>
      </w:tr>
      <w:tr w:rsidR="00513676" w:rsidRPr="0007479A" w14:paraId="5AA244F1" w14:textId="77777777" w:rsidTr="00513676">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tcPr>
          <w:p w14:paraId="43507AE9" w14:textId="3318468C" w:rsidR="00513676" w:rsidRPr="0007479A" w:rsidRDefault="00513676" w:rsidP="00513676">
            <w:pPr>
              <w:pStyle w:val="TableParagraph"/>
              <w:rPr>
                <w:rFonts w:ascii="Times New Roman" w:hAnsi="Times New Roman" w:cs="Times New Roman"/>
                <w:b w:val="0"/>
                <w:noProof/>
                <w:sz w:val="20"/>
                <w:szCs w:val="24"/>
                <w:lang w:eastAsia="en-US"/>
              </w:rPr>
            </w:pPr>
            <w:r>
              <w:rPr>
                <w:rFonts w:ascii="Times New Roman" w:hAnsi="Times New Roman" w:cs="Times New Roman"/>
                <w:b w:val="0"/>
                <w:noProof/>
                <w:sz w:val="20"/>
                <w:szCs w:val="24"/>
                <w:lang w:eastAsia="en-US"/>
              </w:rPr>
              <w:t>Mahalle Muhtarlığı</w:t>
            </w:r>
          </w:p>
        </w:tc>
        <w:tc>
          <w:tcPr>
            <w:cnfStyle w:val="000010000000" w:firstRow="0" w:lastRow="0" w:firstColumn="0" w:lastColumn="0" w:oddVBand="1" w:evenVBand="0" w:oddHBand="0" w:evenHBand="0" w:firstRowFirstColumn="0" w:firstRowLastColumn="0" w:lastRowFirstColumn="0" w:lastRowLastColumn="0"/>
            <w:tcW w:w="1559" w:type="dxa"/>
          </w:tcPr>
          <w:p w14:paraId="0188058E" w14:textId="77777777" w:rsidR="00513676" w:rsidRPr="00513676" w:rsidRDefault="00513676" w:rsidP="00513676">
            <w:pPr>
              <w:pStyle w:val="TableParagraph"/>
              <w:jc w:val="center"/>
              <w:rPr>
                <w:rFonts w:ascii="Times New Roman" w:hAnsi="Times New Roman" w:cs="Times New Roman"/>
                <w:noProof/>
                <w:sz w:val="20"/>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tcPr>
          <w:p w14:paraId="5A49C1F2" w14:textId="3D93AEEA" w:rsidR="00513676" w:rsidRPr="00513676" w:rsidRDefault="00513676" w:rsidP="00513676">
            <w:pPr>
              <w:jc w:val="center"/>
              <w:rPr>
                <w:rFonts w:ascii="Times New Roman" w:hAnsi="Times New Roman" w:cs="Times New Roman"/>
                <w:b w:val="0"/>
                <w:noProof/>
                <w:sz w:val="20"/>
                <w:szCs w:val="24"/>
                <w:lang w:eastAsia="en-US"/>
              </w:rPr>
            </w:pPr>
            <w:r w:rsidRPr="00513676">
              <w:rPr>
                <w:rFonts w:ascii="Times New Roman" w:hAnsi="Times New Roman" w:cs="Times New Roman"/>
                <w:b w:val="0"/>
                <w:noProof/>
                <w:sz w:val="20"/>
                <w:szCs w:val="24"/>
                <w:lang w:eastAsia="en-US"/>
              </w:rPr>
              <w:t>√</w:t>
            </w:r>
          </w:p>
        </w:tc>
      </w:tr>
      <w:tr w:rsidR="00513676" w:rsidRPr="0007479A" w14:paraId="5C265D2C" w14:textId="77777777" w:rsidTr="00513676">
        <w:trPr>
          <w:cnfStyle w:val="010000000000" w:firstRow="0" w:lastRow="1" w:firstColumn="0" w:lastColumn="0" w:oddVBand="0" w:evenVBand="0" w:oddHBand="0" w:evenHBand="0" w:firstRowFirstColumn="0" w:firstRowLastColumn="0" w:lastRowFirstColumn="0" w:lastRowLastColumn="0"/>
          <w:trHeight w:val="70"/>
          <w:jc w:val="center"/>
        </w:trPr>
        <w:tc>
          <w:tcPr>
            <w:cnfStyle w:val="001000000001" w:firstRow="0" w:lastRow="0" w:firstColumn="1" w:lastColumn="0" w:oddVBand="0" w:evenVBand="0" w:oddHBand="0" w:evenHBand="0" w:firstRowFirstColumn="0" w:firstRowLastColumn="0" w:lastRowFirstColumn="1" w:lastRowLastColumn="0"/>
            <w:tcW w:w="5393" w:type="dxa"/>
            <w:hideMark/>
          </w:tcPr>
          <w:p w14:paraId="097F2BC2" w14:textId="77777777" w:rsidR="00513676" w:rsidRPr="0007479A" w:rsidRDefault="00513676" w:rsidP="00513676">
            <w:pPr>
              <w:pStyle w:val="TableParagraph"/>
              <w:rPr>
                <w:rFonts w:ascii="Times New Roman" w:hAnsi="Times New Roman" w:cs="Times New Roman"/>
                <w:noProof/>
                <w:sz w:val="20"/>
                <w:szCs w:val="24"/>
                <w:lang w:eastAsia="en-US"/>
              </w:rPr>
            </w:pPr>
            <w:r w:rsidRPr="0007479A">
              <w:rPr>
                <w:rFonts w:ascii="Times New Roman" w:hAnsi="Times New Roman" w:cs="Times New Roman"/>
                <w:b w:val="0"/>
                <w:noProof/>
                <w:sz w:val="20"/>
                <w:szCs w:val="24"/>
                <w:lang w:eastAsia="en-US"/>
              </w:rPr>
              <w:t>Diğer Kurum ve Kuruluşlar</w:t>
            </w:r>
          </w:p>
        </w:tc>
        <w:tc>
          <w:tcPr>
            <w:cnfStyle w:val="000010000000" w:firstRow="0" w:lastRow="0" w:firstColumn="0" w:lastColumn="0" w:oddVBand="1" w:evenVBand="0" w:oddHBand="0" w:evenHBand="0" w:firstRowFirstColumn="0" w:firstRowLastColumn="0" w:lastRowFirstColumn="0" w:lastRowLastColumn="0"/>
            <w:tcW w:w="1559" w:type="dxa"/>
          </w:tcPr>
          <w:p w14:paraId="6EBE6733" w14:textId="77777777" w:rsidR="00513676" w:rsidRPr="00513676" w:rsidRDefault="00513676" w:rsidP="00513676">
            <w:pPr>
              <w:pStyle w:val="TableParagraph"/>
              <w:jc w:val="center"/>
              <w:rPr>
                <w:rFonts w:ascii="Times New Roman" w:hAnsi="Times New Roman" w:cs="Times New Roman"/>
                <w:b w:val="0"/>
                <w:noProof/>
                <w:sz w:val="20"/>
                <w:szCs w:val="24"/>
                <w:lang w:eastAsia="en-US"/>
              </w:rPr>
            </w:pPr>
          </w:p>
        </w:tc>
        <w:tc>
          <w:tcPr>
            <w:cnfStyle w:val="000100000010" w:firstRow="0" w:lastRow="0" w:firstColumn="0" w:lastColumn="1" w:oddVBand="0" w:evenVBand="0" w:oddHBand="0" w:evenHBand="0" w:firstRowFirstColumn="0" w:firstRowLastColumn="0" w:lastRowFirstColumn="0" w:lastRowLastColumn="1"/>
            <w:tcW w:w="1417" w:type="dxa"/>
            <w:hideMark/>
          </w:tcPr>
          <w:p w14:paraId="1989F26F" w14:textId="77777777" w:rsidR="00513676" w:rsidRPr="00513676" w:rsidRDefault="00513676" w:rsidP="00513676">
            <w:pPr>
              <w:jc w:val="center"/>
              <w:rPr>
                <w:noProof/>
                <w:sz w:val="20"/>
                <w:lang w:eastAsia="en-US"/>
              </w:rPr>
            </w:pPr>
            <w:r w:rsidRPr="00513676">
              <w:rPr>
                <w:rFonts w:ascii="Times New Roman" w:hAnsi="Times New Roman" w:cs="Times New Roman"/>
                <w:b w:val="0"/>
                <w:noProof/>
                <w:sz w:val="20"/>
                <w:szCs w:val="24"/>
                <w:lang w:eastAsia="en-US"/>
              </w:rPr>
              <w:t>√</w:t>
            </w:r>
          </w:p>
        </w:tc>
      </w:tr>
    </w:tbl>
    <w:p w14:paraId="46D13A73" w14:textId="77777777" w:rsidR="001C5978" w:rsidRPr="0007479A" w:rsidRDefault="001C5978" w:rsidP="001C5978">
      <w:pPr>
        <w:pStyle w:val="GvdeMetni"/>
        <w:spacing w:before="10"/>
        <w:rPr>
          <w:rFonts w:ascii="Times New Roman" w:hAnsi="Times New Roman" w:cs="Times New Roman"/>
          <w:noProof/>
        </w:rPr>
      </w:pPr>
    </w:p>
    <w:p w14:paraId="63BC22F8" w14:textId="77777777" w:rsidR="001C5978" w:rsidRPr="0007479A" w:rsidRDefault="001C5978" w:rsidP="001C5978">
      <w:pPr>
        <w:pStyle w:val="Balk3"/>
        <w:rPr>
          <w:rFonts w:ascii="Times New Roman" w:hAnsi="Times New Roman" w:cs="Times New Roman"/>
          <w:noProof/>
        </w:rPr>
      </w:pPr>
      <w:r w:rsidRPr="0007479A">
        <w:rPr>
          <w:rFonts w:ascii="Times New Roman" w:hAnsi="Times New Roman" w:cs="Times New Roman"/>
          <w:noProof/>
        </w:rPr>
        <w:t>Paydaşların Önceliklendirilmesi</w:t>
      </w:r>
    </w:p>
    <w:p w14:paraId="43967217" w14:textId="77777777" w:rsidR="001C5978" w:rsidRPr="0007479A" w:rsidRDefault="001C5978" w:rsidP="001C5978">
      <w:pPr>
        <w:pStyle w:val="Balk3"/>
        <w:rPr>
          <w:rFonts w:ascii="Times New Roman" w:hAnsi="Times New Roman" w:cs="Times New Roman"/>
          <w:noProof/>
        </w:rPr>
      </w:pPr>
    </w:p>
    <w:p w14:paraId="7DA3A8B4" w14:textId="2F530149" w:rsidR="001C5978" w:rsidRPr="0007479A" w:rsidRDefault="007F270F" w:rsidP="001C0237">
      <w:pPr>
        <w:pStyle w:val="Balk3"/>
        <w:jc w:val="both"/>
        <w:rPr>
          <w:rFonts w:ascii="Times New Roman" w:hAnsi="Times New Roman" w:cs="Times New Roman"/>
          <w:b w:val="0"/>
          <w:noProof/>
        </w:rPr>
      </w:pPr>
      <w:r w:rsidRPr="0007479A">
        <w:rPr>
          <w:rFonts w:ascii="Times New Roman" w:hAnsi="Times New Roman" w:cs="Times New Roman"/>
          <w:b w:val="0"/>
          <w:noProof/>
        </w:rPr>
        <w:t xml:space="preserve">Paydaşların önceliklendirilmesi; Kamu İdareleri İçin Stratejik </w:t>
      </w:r>
      <w:r w:rsidR="001C0237">
        <w:rPr>
          <w:rFonts w:ascii="Times New Roman" w:hAnsi="Times New Roman" w:cs="Times New Roman"/>
          <w:b w:val="0"/>
          <w:noProof/>
        </w:rPr>
        <w:t>Planlama Kılavuzunda (</w:t>
      </w:r>
      <w:r w:rsidR="00204A0E">
        <w:rPr>
          <w:rFonts w:ascii="Times New Roman" w:hAnsi="Times New Roman" w:cs="Times New Roman"/>
          <w:b w:val="0"/>
          <w:noProof/>
        </w:rPr>
        <w:t xml:space="preserve">2021; </w:t>
      </w:r>
      <w:r w:rsidR="001C0237">
        <w:rPr>
          <w:rFonts w:ascii="Times New Roman" w:hAnsi="Times New Roman" w:cs="Times New Roman"/>
          <w:b w:val="0"/>
          <w:noProof/>
        </w:rPr>
        <w:t>3.</w:t>
      </w:r>
      <w:r w:rsidR="00204A0E">
        <w:rPr>
          <w:rFonts w:ascii="Times New Roman" w:hAnsi="Times New Roman" w:cs="Times New Roman"/>
          <w:b w:val="0"/>
          <w:noProof/>
        </w:rPr>
        <w:t>1</w:t>
      </w:r>
      <w:r w:rsidR="001C0237">
        <w:rPr>
          <w:rFonts w:ascii="Times New Roman" w:hAnsi="Times New Roman" w:cs="Times New Roman"/>
          <w:b w:val="0"/>
          <w:noProof/>
        </w:rPr>
        <w:t xml:space="preserve"> Sürüm</w:t>
      </w:r>
      <w:r w:rsidRPr="0007479A">
        <w:rPr>
          <w:rFonts w:ascii="Times New Roman" w:hAnsi="Times New Roman" w:cs="Times New Roman"/>
          <w:b w:val="0"/>
          <w:noProof/>
        </w:rPr>
        <w:t>) beli</w:t>
      </w:r>
      <w:r w:rsidR="00DC0C9C">
        <w:rPr>
          <w:rFonts w:ascii="Times New Roman" w:hAnsi="Times New Roman" w:cs="Times New Roman"/>
          <w:b w:val="0"/>
          <w:noProof/>
        </w:rPr>
        <w:t xml:space="preserve">rtilen Paydaş Etki/Önem Matrisi’nden </w:t>
      </w:r>
      <w:r w:rsidRPr="0007479A">
        <w:rPr>
          <w:rFonts w:ascii="Times New Roman" w:hAnsi="Times New Roman" w:cs="Times New Roman"/>
          <w:b w:val="0"/>
          <w:noProof/>
        </w:rPr>
        <w:t xml:space="preserve">(Tablo 7) </w:t>
      </w:r>
      <w:r w:rsidR="001C0237">
        <w:rPr>
          <w:rFonts w:ascii="Times New Roman" w:hAnsi="Times New Roman" w:cs="Times New Roman"/>
          <w:b w:val="0"/>
          <w:noProof/>
        </w:rPr>
        <w:t>yararlanılarak hazırlanmıştır</w:t>
      </w:r>
      <w:r w:rsidRPr="0007479A">
        <w:rPr>
          <w:rFonts w:ascii="Times New Roman" w:hAnsi="Times New Roman" w:cs="Times New Roman"/>
          <w:b w:val="0"/>
          <w:noProof/>
        </w:rPr>
        <w:t>.</w:t>
      </w:r>
    </w:p>
    <w:p w14:paraId="0A8C051E" w14:textId="77777777" w:rsidR="001C5978" w:rsidRPr="0007479A" w:rsidRDefault="001C5978" w:rsidP="001C5978">
      <w:pPr>
        <w:pStyle w:val="GvdeMetni"/>
        <w:spacing w:before="9"/>
        <w:rPr>
          <w:rFonts w:ascii="Times New Roman" w:hAnsi="Times New Roman" w:cs="Times New Roman"/>
          <w:noProof/>
        </w:rPr>
      </w:pPr>
    </w:p>
    <w:p w14:paraId="38AD0FF7" w14:textId="52A903D1" w:rsidR="001C5978" w:rsidRPr="0007479A" w:rsidRDefault="00D56BB0" w:rsidP="001C5978">
      <w:pPr>
        <w:pStyle w:val="Balk3"/>
        <w:spacing w:before="1"/>
        <w:rPr>
          <w:rFonts w:ascii="Times New Roman" w:hAnsi="Times New Roman" w:cs="Times New Roman"/>
          <w:noProof/>
          <w:color w:val="000000" w:themeColor="text1"/>
          <w:sz w:val="20"/>
          <w:szCs w:val="20"/>
        </w:rPr>
      </w:pPr>
      <w:r w:rsidRPr="0007479A">
        <w:rPr>
          <w:rFonts w:ascii="Times New Roman" w:hAnsi="Times New Roman" w:cs="Times New Roman"/>
          <w:noProof/>
          <w:color w:val="000000" w:themeColor="text1"/>
          <w:sz w:val="20"/>
          <w:szCs w:val="20"/>
        </w:rPr>
        <w:t>Tablo 3</w:t>
      </w:r>
      <w:r w:rsidR="001C5978" w:rsidRPr="0007479A">
        <w:rPr>
          <w:rFonts w:ascii="Times New Roman" w:hAnsi="Times New Roman" w:cs="Times New Roman"/>
          <w:noProof/>
          <w:color w:val="000000" w:themeColor="text1"/>
          <w:sz w:val="20"/>
          <w:szCs w:val="20"/>
        </w:rPr>
        <w:t xml:space="preserve"> Paydaşların </w:t>
      </w:r>
      <w:r w:rsidR="0007479A" w:rsidRPr="0007479A">
        <w:rPr>
          <w:rFonts w:ascii="Times New Roman" w:hAnsi="Times New Roman" w:cs="Times New Roman"/>
          <w:noProof/>
        </w:rPr>
        <w:t>Ö</w:t>
      </w:r>
      <w:r w:rsidR="0007479A" w:rsidRPr="0007479A">
        <w:rPr>
          <w:rFonts w:ascii="Times New Roman" w:hAnsi="Times New Roman" w:cs="Times New Roman"/>
          <w:noProof/>
          <w:color w:val="000000" w:themeColor="text1"/>
          <w:sz w:val="20"/>
          <w:szCs w:val="20"/>
        </w:rPr>
        <w:t>nceliklendirilmesi</w:t>
      </w:r>
    </w:p>
    <w:p w14:paraId="624A35D1" w14:textId="77777777" w:rsidR="001C5978" w:rsidRPr="0007479A" w:rsidRDefault="001C5978" w:rsidP="001C5978">
      <w:pPr>
        <w:pStyle w:val="GvdeMetni"/>
        <w:spacing w:before="10"/>
        <w:rPr>
          <w:rFonts w:ascii="Times New Roman" w:hAnsi="Times New Roman" w:cs="Times New Roman"/>
          <w:b/>
          <w:noProof/>
        </w:rPr>
      </w:pPr>
    </w:p>
    <w:tbl>
      <w:tblPr>
        <w:tblStyle w:val="ListeTablo3-Vurgu2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992"/>
        <w:gridCol w:w="993"/>
        <w:gridCol w:w="1275"/>
        <w:gridCol w:w="1276"/>
        <w:gridCol w:w="1418"/>
      </w:tblGrid>
      <w:tr w:rsidR="007F270F" w:rsidRPr="0007479A" w14:paraId="3396859E" w14:textId="77777777" w:rsidTr="00D1686A">
        <w:trPr>
          <w:cnfStyle w:val="100000000000" w:firstRow="1" w:lastRow="0" w:firstColumn="0" w:lastColumn="0" w:oddVBand="0" w:evenVBand="0" w:oddHBand="0" w:evenHBand="0" w:firstRowFirstColumn="0" w:firstRowLastColumn="0" w:lastRowFirstColumn="0" w:lastRowLastColumn="0"/>
          <w:trHeight w:val="609"/>
        </w:trPr>
        <w:tc>
          <w:tcPr>
            <w:cnfStyle w:val="001000000100" w:firstRow="0" w:lastRow="0" w:firstColumn="1" w:lastColumn="0" w:oddVBand="0" w:evenVBand="0" w:oddHBand="0" w:evenHBand="0" w:firstRowFirstColumn="1" w:firstRowLastColumn="0" w:lastRowFirstColumn="0" w:lastRowLastColumn="0"/>
            <w:tcW w:w="3539" w:type="dxa"/>
            <w:shd w:val="clear" w:color="auto" w:fill="943634" w:themeFill="accent2" w:themeFillShade="BF"/>
            <w:vAlign w:val="center"/>
            <w:hideMark/>
          </w:tcPr>
          <w:p w14:paraId="53FF90E1" w14:textId="558F3A46" w:rsidR="007F270F" w:rsidRPr="0007479A" w:rsidRDefault="00D1686A" w:rsidP="00D1686A">
            <w:pPr>
              <w:pStyle w:val="TableParagraph"/>
              <w:jc w:val="center"/>
              <w:rPr>
                <w:rFonts w:ascii="Times New Roman" w:hAnsi="Times New Roman" w:cs="Times New Roman"/>
                <w:noProof/>
                <w:sz w:val="18"/>
                <w:szCs w:val="24"/>
                <w:lang w:eastAsia="en-US"/>
              </w:rPr>
            </w:pPr>
            <w:r w:rsidRPr="0007479A">
              <w:rPr>
                <w:rFonts w:ascii="Times New Roman" w:hAnsi="Times New Roman" w:cs="Times New Roman"/>
                <w:noProof/>
                <w:color w:val="FFFFFF"/>
                <w:sz w:val="18"/>
                <w:szCs w:val="24"/>
                <w:lang w:eastAsia="en-US"/>
              </w:rPr>
              <w:t>PAYDAŞ ADI</w:t>
            </w:r>
          </w:p>
        </w:tc>
        <w:tc>
          <w:tcPr>
            <w:cnfStyle w:val="000010000000" w:firstRow="0" w:lastRow="0" w:firstColumn="0" w:lastColumn="0" w:oddVBand="1" w:evenVBand="0" w:oddHBand="0" w:evenHBand="0" w:firstRowFirstColumn="0" w:firstRowLastColumn="0" w:lastRowFirstColumn="0" w:lastRowLastColumn="0"/>
            <w:tcW w:w="992" w:type="dxa"/>
            <w:shd w:val="clear" w:color="auto" w:fill="943634" w:themeFill="accent2" w:themeFillShade="BF"/>
            <w:vAlign w:val="center"/>
            <w:hideMark/>
          </w:tcPr>
          <w:p w14:paraId="0E65EE8B" w14:textId="1DD02A90" w:rsidR="007F270F" w:rsidRPr="0007479A" w:rsidRDefault="00D1686A" w:rsidP="00D1686A">
            <w:pPr>
              <w:pStyle w:val="TableParagraph"/>
              <w:spacing w:before="59"/>
              <w:ind w:left="35" w:firstLine="16"/>
              <w:jc w:val="center"/>
              <w:rPr>
                <w:rFonts w:ascii="Times New Roman" w:hAnsi="Times New Roman" w:cs="Times New Roman"/>
                <w:noProof/>
                <w:sz w:val="18"/>
                <w:szCs w:val="24"/>
                <w:lang w:eastAsia="en-US"/>
              </w:rPr>
            </w:pPr>
            <w:r w:rsidRPr="0007479A">
              <w:rPr>
                <w:rFonts w:ascii="Times New Roman" w:hAnsi="Times New Roman" w:cs="Times New Roman"/>
                <w:noProof/>
                <w:color w:val="FFFFFF"/>
                <w:sz w:val="18"/>
                <w:szCs w:val="24"/>
                <w:lang w:eastAsia="en-US"/>
              </w:rPr>
              <w:t>İÇ PAYDAŞ</w:t>
            </w:r>
          </w:p>
        </w:tc>
        <w:tc>
          <w:tcPr>
            <w:tcW w:w="993" w:type="dxa"/>
            <w:shd w:val="clear" w:color="auto" w:fill="943634" w:themeFill="accent2" w:themeFillShade="BF"/>
            <w:vAlign w:val="center"/>
            <w:hideMark/>
          </w:tcPr>
          <w:p w14:paraId="777D0610" w14:textId="7F0E28D7" w:rsidR="007F270F" w:rsidRPr="0007479A" w:rsidRDefault="00D1686A" w:rsidP="00D1686A">
            <w:pPr>
              <w:pStyle w:val="TableParagraph"/>
              <w:spacing w:before="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8"/>
                <w:szCs w:val="24"/>
                <w:lang w:eastAsia="en-US"/>
              </w:rPr>
            </w:pPr>
            <w:r w:rsidRPr="0007479A">
              <w:rPr>
                <w:rFonts w:ascii="Times New Roman" w:hAnsi="Times New Roman" w:cs="Times New Roman"/>
                <w:noProof/>
                <w:color w:val="FFFFFF"/>
                <w:sz w:val="18"/>
                <w:szCs w:val="24"/>
                <w:lang w:eastAsia="en-US"/>
              </w:rPr>
              <w:t>DIŞ PAYDAŞ</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943634" w:themeFill="accent2" w:themeFillShade="BF"/>
            <w:vAlign w:val="center"/>
            <w:hideMark/>
          </w:tcPr>
          <w:p w14:paraId="125E7D2A" w14:textId="0806C5DB" w:rsidR="007F270F" w:rsidRPr="0007479A" w:rsidRDefault="00D1686A" w:rsidP="00D1686A">
            <w:pPr>
              <w:pStyle w:val="TableParagraph"/>
              <w:jc w:val="center"/>
              <w:rPr>
                <w:rFonts w:ascii="Times New Roman" w:hAnsi="Times New Roman" w:cs="Times New Roman"/>
                <w:noProof/>
                <w:sz w:val="18"/>
                <w:szCs w:val="24"/>
                <w:lang w:eastAsia="en-US"/>
              </w:rPr>
            </w:pPr>
            <w:r w:rsidRPr="0007479A">
              <w:rPr>
                <w:rFonts w:ascii="Times New Roman" w:hAnsi="Times New Roman" w:cs="Times New Roman"/>
                <w:noProof/>
                <w:color w:val="FFFFFF"/>
                <w:sz w:val="18"/>
                <w:szCs w:val="24"/>
                <w:lang w:eastAsia="en-US"/>
              </w:rPr>
              <w:t>ÖNEM DERECESİ</w:t>
            </w:r>
          </w:p>
        </w:tc>
        <w:tc>
          <w:tcPr>
            <w:tcW w:w="1276" w:type="dxa"/>
            <w:shd w:val="clear" w:color="auto" w:fill="943634" w:themeFill="accent2" w:themeFillShade="BF"/>
            <w:vAlign w:val="center"/>
            <w:hideMark/>
          </w:tcPr>
          <w:p w14:paraId="4DF476B8" w14:textId="64FD98B9" w:rsidR="007F270F" w:rsidRPr="0007479A" w:rsidRDefault="00D1686A" w:rsidP="00D1686A">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8"/>
                <w:szCs w:val="24"/>
                <w:lang w:eastAsia="en-US"/>
              </w:rPr>
            </w:pPr>
            <w:r w:rsidRPr="0007479A">
              <w:rPr>
                <w:rFonts w:ascii="Times New Roman" w:hAnsi="Times New Roman" w:cs="Times New Roman"/>
                <w:noProof/>
                <w:color w:val="FFFFFF"/>
                <w:sz w:val="18"/>
                <w:szCs w:val="24"/>
                <w:lang w:eastAsia="en-US"/>
              </w:rPr>
              <w:t>ETKİ DERECESİ</w:t>
            </w:r>
          </w:p>
        </w:tc>
        <w:tc>
          <w:tcPr>
            <w:cnfStyle w:val="000100001000" w:firstRow="0" w:lastRow="0" w:firstColumn="0" w:lastColumn="1" w:oddVBand="0" w:evenVBand="0" w:oddHBand="0" w:evenHBand="0" w:firstRowFirstColumn="0" w:firstRowLastColumn="1" w:lastRowFirstColumn="0" w:lastRowLastColumn="0"/>
            <w:tcW w:w="1418" w:type="dxa"/>
            <w:shd w:val="clear" w:color="auto" w:fill="943634" w:themeFill="accent2" w:themeFillShade="BF"/>
            <w:vAlign w:val="center"/>
            <w:hideMark/>
          </w:tcPr>
          <w:p w14:paraId="367B4F1B" w14:textId="6F4ACAFB" w:rsidR="007F270F" w:rsidRPr="0007479A" w:rsidRDefault="00D1686A" w:rsidP="00D1686A">
            <w:pPr>
              <w:pStyle w:val="TableParagraph"/>
              <w:jc w:val="center"/>
              <w:rPr>
                <w:rFonts w:ascii="Times New Roman" w:hAnsi="Times New Roman" w:cs="Times New Roman"/>
                <w:noProof/>
                <w:sz w:val="18"/>
                <w:szCs w:val="24"/>
                <w:lang w:eastAsia="en-US"/>
              </w:rPr>
            </w:pPr>
            <w:r w:rsidRPr="0007479A">
              <w:rPr>
                <w:rFonts w:ascii="Times New Roman" w:hAnsi="Times New Roman" w:cs="Times New Roman"/>
                <w:noProof/>
                <w:color w:val="FFFFFF"/>
                <w:sz w:val="18"/>
                <w:szCs w:val="24"/>
                <w:lang w:eastAsia="en-US"/>
              </w:rPr>
              <w:t>ÖNCELİĞİ</w:t>
            </w:r>
          </w:p>
        </w:tc>
      </w:tr>
      <w:tr w:rsidR="00B12D76" w:rsidRPr="0007479A" w14:paraId="7DD85A8D" w14:textId="77777777" w:rsidTr="00D1686A">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539" w:type="dxa"/>
          </w:tcPr>
          <w:p w14:paraId="3090CAD4" w14:textId="5A74E714" w:rsidR="00B12D76" w:rsidRPr="0007479A" w:rsidRDefault="000F07CF" w:rsidP="00FF2B92">
            <w:pPr>
              <w:pStyle w:val="TableParagraph"/>
              <w:jc w:val="both"/>
              <w:rPr>
                <w:rFonts w:ascii="Times New Roman" w:hAnsi="Times New Roman" w:cs="Times New Roman"/>
                <w:b w:val="0"/>
                <w:noProof/>
                <w:sz w:val="20"/>
                <w:szCs w:val="24"/>
                <w:lang w:eastAsia="en-US"/>
              </w:rPr>
            </w:pPr>
            <w:r>
              <w:rPr>
                <w:rFonts w:ascii="Times New Roman" w:hAnsi="Times New Roman" w:cs="Times New Roman"/>
                <w:b w:val="0"/>
                <w:noProof/>
                <w:sz w:val="20"/>
                <w:szCs w:val="24"/>
                <w:lang w:eastAsia="en-US"/>
              </w:rPr>
              <w:t>Iğdır</w:t>
            </w:r>
            <w:r w:rsidR="00B12D76" w:rsidRPr="0007479A">
              <w:rPr>
                <w:rFonts w:ascii="Times New Roman" w:hAnsi="Times New Roman" w:cs="Times New Roman"/>
                <w:b w:val="0"/>
                <w:noProof/>
                <w:sz w:val="20"/>
                <w:szCs w:val="24"/>
                <w:lang w:eastAsia="en-US"/>
              </w:rPr>
              <w:t xml:space="preserve"> İl Milli Eğitim Müdürlüğü</w:t>
            </w:r>
          </w:p>
        </w:tc>
        <w:tc>
          <w:tcPr>
            <w:cnfStyle w:val="000010000000" w:firstRow="0" w:lastRow="0" w:firstColumn="0" w:lastColumn="0" w:oddVBand="1" w:evenVBand="0" w:oddHBand="0" w:evenHBand="0" w:firstRowFirstColumn="0" w:firstRowLastColumn="0" w:lastRowFirstColumn="0" w:lastRowLastColumn="0"/>
            <w:tcW w:w="992" w:type="dxa"/>
          </w:tcPr>
          <w:p w14:paraId="3DC1E4FB" w14:textId="77777777" w:rsidR="00B12D76" w:rsidRPr="00513676" w:rsidRDefault="00B12D76" w:rsidP="00FF2B92">
            <w:pPr>
              <w:pStyle w:val="TableParagraph"/>
              <w:jc w:val="center"/>
              <w:rPr>
                <w:rFonts w:ascii="Times New Roman" w:hAnsi="Times New Roman" w:cs="Times New Roman"/>
                <w:noProof/>
                <w:sz w:val="20"/>
                <w:szCs w:val="20"/>
                <w:lang w:eastAsia="en-US"/>
              </w:rPr>
            </w:pPr>
          </w:p>
        </w:tc>
        <w:tc>
          <w:tcPr>
            <w:tcW w:w="993" w:type="dxa"/>
          </w:tcPr>
          <w:p w14:paraId="527A5357" w14:textId="77777777" w:rsidR="00B12D76" w:rsidRPr="00513676" w:rsidRDefault="00B12D76" w:rsidP="00FF2B9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eastAsia="en-US"/>
              </w:rPr>
            </w:pPr>
            <w:r w:rsidRPr="00513676">
              <w:rPr>
                <w:rFonts w:ascii="Times New Roman" w:hAnsi="Times New Roman" w:cs="Times New Roman"/>
                <w:noProof/>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1275" w:type="dxa"/>
          </w:tcPr>
          <w:p w14:paraId="39DC087F"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tcW w:w="1276" w:type="dxa"/>
          </w:tcPr>
          <w:p w14:paraId="493ECC73" w14:textId="77777777" w:rsidR="00B12D76" w:rsidRPr="00513676" w:rsidRDefault="00B12D76" w:rsidP="00FF2B9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1418" w:type="dxa"/>
          </w:tcPr>
          <w:p w14:paraId="0936293A" w14:textId="77777777" w:rsidR="00B12D76" w:rsidRPr="00513676" w:rsidRDefault="00B12D76" w:rsidP="00FF2B92">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5</w:t>
            </w:r>
          </w:p>
        </w:tc>
      </w:tr>
      <w:tr w:rsidR="00B12D76" w:rsidRPr="0007479A" w14:paraId="7B4DD9B5" w14:textId="77777777" w:rsidTr="00D1686A">
        <w:trPr>
          <w:trHeight w:val="251"/>
        </w:trPr>
        <w:tc>
          <w:tcPr>
            <w:cnfStyle w:val="001000000000" w:firstRow="0" w:lastRow="0" w:firstColumn="1" w:lastColumn="0" w:oddVBand="0" w:evenVBand="0" w:oddHBand="0" w:evenHBand="0" w:firstRowFirstColumn="0" w:firstRowLastColumn="0" w:lastRowFirstColumn="0" w:lastRowLastColumn="0"/>
            <w:tcW w:w="3539" w:type="dxa"/>
            <w:hideMark/>
          </w:tcPr>
          <w:p w14:paraId="7016D42C" w14:textId="2F8E7868" w:rsidR="00B12D76" w:rsidRPr="0007479A" w:rsidRDefault="00747AB9" w:rsidP="00FF2B92">
            <w:pPr>
              <w:pStyle w:val="TableParagraph"/>
              <w:jc w:val="both"/>
              <w:rPr>
                <w:rFonts w:ascii="Times New Roman" w:hAnsi="Times New Roman" w:cs="Times New Roman"/>
                <w:noProof/>
                <w:sz w:val="20"/>
                <w:szCs w:val="24"/>
                <w:lang w:eastAsia="en-US"/>
              </w:rPr>
            </w:pPr>
            <w:r>
              <w:rPr>
                <w:rFonts w:ascii="Times New Roman" w:hAnsi="Times New Roman" w:cs="Times New Roman"/>
                <w:b w:val="0"/>
                <w:noProof/>
                <w:sz w:val="20"/>
                <w:szCs w:val="24"/>
                <w:lang w:eastAsia="en-US"/>
              </w:rPr>
              <w:t>Aralık</w:t>
            </w:r>
            <w:r w:rsidR="00B12D76" w:rsidRPr="0007479A">
              <w:rPr>
                <w:rFonts w:ascii="Times New Roman" w:hAnsi="Times New Roman" w:cs="Times New Roman"/>
                <w:b w:val="0"/>
                <w:noProof/>
                <w:sz w:val="20"/>
                <w:szCs w:val="24"/>
                <w:lang w:eastAsia="en-US"/>
              </w:rPr>
              <w:t xml:space="preserve"> Kaymakamlığı</w:t>
            </w:r>
          </w:p>
        </w:tc>
        <w:tc>
          <w:tcPr>
            <w:cnfStyle w:val="000010000000" w:firstRow="0" w:lastRow="0" w:firstColumn="0" w:lastColumn="0" w:oddVBand="1" w:evenVBand="0" w:oddHBand="0" w:evenHBand="0" w:firstRowFirstColumn="0" w:firstRowLastColumn="0" w:lastRowFirstColumn="0" w:lastRowLastColumn="0"/>
            <w:tcW w:w="992" w:type="dxa"/>
          </w:tcPr>
          <w:p w14:paraId="36D68D0D" w14:textId="77777777" w:rsidR="00B12D76" w:rsidRPr="00513676" w:rsidRDefault="00B12D76" w:rsidP="00FF2B92">
            <w:pPr>
              <w:pStyle w:val="TableParagraph"/>
              <w:jc w:val="center"/>
              <w:rPr>
                <w:rFonts w:ascii="Times New Roman" w:hAnsi="Times New Roman" w:cs="Times New Roman"/>
                <w:noProof/>
                <w:sz w:val="20"/>
                <w:szCs w:val="20"/>
                <w:lang w:eastAsia="en-US"/>
              </w:rPr>
            </w:pPr>
          </w:p>
        </w:tc>
        <w:tc>
          <w:tcPr>
            <w:tcW w:w="993" w:type="dxa"/>
            <w:hideMark/>
          </w:tcPr>
          <w:p w14:paraId="5FEE094E" w14:textId="77777777" w:rsidR="00B12D76" w:rsidRPr="00513676" w:rsidRDefault="00B12D76" w:rsidP="00FF2B9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szCs w:val="20"/>
                <w:lang w:eastAsia="en-US"/>
              </w:rPr>
            </w:pPr>
            <w:r w:rsidRPr="00513676">
              <w:rPr>
                <w:rFonts w:ascii="Times New Roman" w:hAnsi="Times New Roman" w:cs="Times New Roman"/>
                <w:b/>
                <w:noProof/>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1275" w:type="dxa"/>
            <w:hideMark/>
          </w:tcPr>
          <w:p w14:paraId="49E7F085"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tcW w:w="1276" w:type="dxa"/>
            <w:hideMark/>
          </w:tcPr>
          <w:p w14:paraId="6202E978" w14:textId="77777777" w:rsidR="00B12D76" w:rsidRPr="00513676" w:rsidRDefault="00B12D76" w:rsidP="00FF2B9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1418" w:type="dxa"/>
            <w:hideMark/>
          </w:tcPr>
          <w:p w14:paraId="24C3818E" w14:textId="77777777" w:rsidR="00B12D76" w:rsidRPr="00513676" w:rsidRDefault="00B12D76" w:rsidP="00FF2B92">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5</w:t>
            </w:r>
          </w:p>
        </w:tc>
      </w:tr>
      <w:tr w:rsidR="00B12D76" w:rsidRPr="0007479A" w14:paraId="0EF98A66" w14:textId="77777777" w:rsidTr="00D1686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9" w:type="dxa"/>
            <w:hideMark/>
          </w:tcPr>
          <w:p w14:paraId="74A5ECA3" w14:textId="27C5EE0F" w:rsidR="00B12D76" w:rsidRPr="0007479A" w:rsidRDefault="00747AB9" w:rsidP="00FF2B92">
            <w:pPr>
              <w:pStyle w:val="TableParagraph"/>
              <w:jc w:val="both"/>
              <w:rPr>
                <w:rFonts w:ascii="Times New Roman" w:hAnsi="Times New Roman" w:cs="Times New Roman"/>
                <w:b w:val="0"/>
                <w:noProof/>
                <w:sz w:val="20"/>
                <w:szCs w:val="24"/>
                <w:lang w:eastAsia="en-US"/>
              </w:rPr>
            </w:pPr>
            <w:r>
              <w:rPr>
                <w:rFonts w:ascii="Times New Roman" w:hAnsi="Times New Roman" w:cs="Times New Roman"/>
                <w:b w:val="0"/>
                <w:noProof/>
                <w:sz w:val="20"/>
                <w:szCs w:val="24"/>
                <w:lang w:eastAsia="en-US"/>
              </w:rPr>
              <w:t>Aralık</w:t>
            </w:r>
            <w:r w:rsidR="00B12D76" w:rsidRPr="0007479A">
              <w:rPr>
                <w:rFonts w:ascii="Times New Roman" w:hAnsi="Times New Roman" w:cs="Times New Roman"/>
                <w:b w:val="0"/>
                <w:noProof/>
                <w:sz w:val="20"/>
                <w:szCs w:val="24"/>
                <w:lang w:eastAsia="en-US"/>
              </w:rPr>
              <w:t xml:space="preserve"> İlçe Milli Eğitim Müdürlüğü</w:t>
            </w:r>
          </w:p>
        </w:tc>
        <w:tc>
          <w:tcPr>
            <w:cnfStyle w:val="000010000000" w:firstRow="0" w:lastRow="0" w:firstColumn="0" w:lastColumn="0" w:oddVBand="1" w:evenVBand="0" w:oddHBand="0" w:evenHBand="0" w:firstRowFirstColumn="0" w:firstRowLastColumn="0" w:lastRowFirstColumn="0" w:lastRowLastColumn="0"/>
            <w:tcW w:w="992" w:type="dxa"/>
          </w:tcPr>
          <w:p w14:paraId="1C741B09" w14:textId="77777777" w:rsidR="00B12D76" w:rsidRPr="00513676" w:rsidRDefault="00B12D76" w:rsidP="00FF2B92">
            <w:pPr>
              <w:pStyle w:val="TableParagraph"/>
              <w:jc w:val="center"/>
              <w:rPr>
                <w:rFonts w:ascii="Times New Roman" w:hAnsi="Times New Roman" w:cs="Times New Roman"/>
                <w:noProof/>
                <w:sz w:val="20"/>
                <w:szCs w:val="20"/>
                <w:lang w:eastAsia="en-US"/>
              </w:rPr>
            </w:pPr>
          </w:p>
        </w:tc>
        <w:tc>
          <w:tcPr>
            <w:tcW w:w="993" w:type="dxa"/>
            <w:hideMark/>
          </w:tcPr>
          <w:p w14:paraId="2D3DD873" w14:textId="77777777" w:rsidR="00B12D76" w:rsidRPr="00513676" w:rsidRDefault="00B12D76" w:rsidP="00FF2B9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eastAsia="en-US"/>
              </w:rPr>
            </w:pPr>
            <w:r w:rsidRPr="00513676">
              <w:rPr>
                <w:rFonts w:ascii="Times New Roman" w:hAnsi="Times New Roman" w:cs="Times New Roman"/>
                <w:b/>
                <w:noProof/>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1275" w:type="dxa"/>
            <w:hideMark/>
          </w:tcPr>
          <w:p w14:paraId="38A585C0"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tcW w:w="1276" w:type="dxa"/>
            <w:hideMark/>
          </w:tcPr>
          <w:p w14:paraId="4108E5A6" w14:textId="77777777" w:rsidR="00B12D76" w:rsidRPr="00513676" w:rsidRDefault="00B12D76" w:rsidP="00FF2B9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1418" w:type="dxa"/>
            <w:hideMark/>
          </w:tcPr>
          <w:p w14:paraId="0D5EF56A" w14:textId="77777777" w:rsidR="00B12D76" w:rsidRPr="00513676" w:rsidRDefault="00B12D76" w:rsidP="00FF2B92">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5</w:t>
            </w:r>
          </w:p>
        </w:tc>
      </w:tr>
      <w:tr w:rsidR="00B12D76" w:rsidRPr="0007479A" w14:paraId="31B7D8FF" w14:textId="77777777" w:rsidTr="00D1686A">
        <w:trPr>
          <w:trHeight w:val="173"/>
        </w:trPr>
        <w:tc>
          <w:tcPr>
            <w:cnfStyle w:val="001000000000" w:firstRow="0" w:lastRow="0" w:firstColumn="1" w:lastColumn="0" w:oddVBand="0" w:evenVBand="0" w:oddHBand="0" w:evenHBand="0" w:firstRowFirstColumn="0" w:firstRowLastColumn="0" w:lastRowFirstColumn="0" w:lastRowLastColumn="0"/>
            <w:tcW w:w="3539" w:type="dxa"/>
            <w:hideMark/>
          </w:tcPr>
          <w:p w14:paraId="163F28F3" w14:textId="77777777" w:rsidR="00B12D76" w:rsidRPr="0007479A" w:rsidRDefault="00B12D76" w:rsidP="00FF2B92">
            <w:pPr>
              <w:pStyle w:val="TableParagraph"/>
              <w:jc w:val="bot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Okul Müdürümüz</w:t>
            </w:r>
          </w:p>
        </w:tc>
        <w:tc>
          <w:tcPr>
            <w:cnfStyle w:val="000010000000" w:firstRow="0" w:lastRow="0" w:firstColumn="0" w:lastColumn="0" w:oddVBand="1" w:evenVBand="0" w:oddHBand="0" w:evenHBand="0" w:firstRowFirstColumn="0" w:firstRowLastColumn="0" w:lastRowFirstColumn="0" w:lastRowLastColumn="0"/>
            <w:tcW w:w="992" w:type="dxa"/>
            <w:hideMark/>
          </w:tcPr>
          <w:p w14:paraId="1012A71B"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w:t>
            </w:r>
          </w:p>
        </w:tc>
        <w:tc>
          <w:tcPr>
            <w:tcW w:w="993" w:type="dxa"/>
          </w:tcPr>
          <w:p w14:paraId="36A16C75" w14:textId="77777777" w:rsidR="00B12D76" w:rsidRPr="00513676" w:rsidRDefault="00B12D76" w:rsidP="00FF2B9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1275" w:type="dxa"/>
            <w:hideMark/>
          </w:tcPr>
          <w:p w14:paraId="69CAA070"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tcW w:w="1276" w:type="dxa"/>
            <w:hideMark/>
          </w:tcPr>
          <w:p w14:paraId="1D79E406" w14:textId="77777777" w:rsidR="00B12D76" w:rsidRPr="00513676" w:rsidRDefault="00B12D76" w:rsidP="00FF2B9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1418" w:type="dxa"/>
            <w:hideMark/>
          </w:tcPr>
          <w:p w14:paraId="682D6CE7" w14:textId="77777777" w:rsidR="00B12D76" w:rsidRPr="00513676" w:rsidRDefault="00B12D76" w:rsidP="00FF2B92">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5</w:t>
            </w:r>
          </w:p>
        </w:tc>
      </w:tr>
      <w:tr w:rsidR="00B12D76" w:rsidRPr="0007479A" w14:paraId="49BDE9EF" w14:textId="77777777" w:rsidTr="00D1686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750C8ADF" w14:textId="77777777" w:rsidR="00B12D76" w:rsidRPr="0007479A" w:rsidRDefault="00B12D76" w:rsidP="00FF2B92">
            <w:pPr>
              <w:pStyle w:val="TableParagraph"/>
              <w:jc w:val="bot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Öğretmenlerimiz</w:t>
            </w:r>
          </w:p>
        </w:tc>
        <w:tc>
          <w:tcPr>
            <w:cnfStyle w:val="000010000000" w:firstRow="0" w:lastRow="0" w:firstColumn="0" w:lastColumn="0" w:oddVBand="1" w:evenVBand="0" w:oddHBand="0" w:evenHBand="0" w:firstRowFirstColumn="0" w:firstRowLastColumn="0" w:lastRowFirstColumn="0" w:lastRowLastColumn="0"/>
            <w:tcW w:w="992" w:type="dxa"/>
            <w:hideMark/>
          </w:tcPr>
          <w:p w14:paraId="7D387DDA"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w:t>
            </w:r>
          </w:p>
        </w:tc>
        <w:tc>
          <w:tcPr>
            <w:tcW w:w="993" w:type="dxa"/>
          </w:tcPr>
          <w:p w14:paraId="7B410350" w14:textId="77777777" w:rsidR="00B12D76" w:rsidRPr="00513676" w:rsidRDefault="00B12D76" w:rsidP="00FF2B9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1275" w:type="dxa"/>
            <w:hideMark/>
          </w:tcPr>
          <w:p w14:paraId="0828FC4B"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tcW w:w="1276" w:type="dxa"/>
            <w:hideMark/>
          </w:tcPr>
          <w:p w14:paraId="27636FD6" w14:textId="77777777" w:rsidR="00B12D76" w:rsidRPr="00513676" w:rsidRDefault="00B12D76" w:rsidP="00FF2B9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1418" w:type="dxa"/>
            <w:hideMark/>
          </w:tcPr>
          <w:p w14:paraId="2CC62D20" w14:textId="77777777" w:rsidR="00B12D76" w:rsidRPr="00513676" w:rsidRDefault="00B12D76" w:rsidP="00FF2B92">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5</w:t>
            </w:r>
          </w:p>
        </w:tc>
      </w:tr>
      <w:tr w:rsidR="00B12D76" w:rsidRPr="0007479A" w14:paraId="6A0C1B20" w14:textId="77777777" w:rsidTr="00D1686A">
        <w:trPr>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15C45057" w14:textId="77777777" w:rsidR="00B12D76" w:rsidRPr="0007479A" w:rsidRDefault="00B12D76" w:rsidP="00FF2B92">
            <w:pPr>
              <w:pStyle w:val="TableParagraph"/>
              <w:jc w:val="bot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Öğrencilerimiz</w:t>
            </w:r>
          </w:p>
        </w:tc>
        <w:tc>
          <w:tcPr>
            <w:cnfStyle w:val="000010000000" w:firstRow="0" w:lastRow="0" w:firstColumn="0" w:lastColumn="0" w:oddVBand="1" w:evenVBand="0" w:oddHBand="0" w:evenHBand="0" w:firstRowFirstColumn="0" w:firstRowLastColumn="0" w:lastRowFirstColumn="0" w:lastRowLastColumn="0"/>
            <w:tcW w:w="992" w:type="dxa"/>
            <w:hideMark/>
          </w:tcPr>
          <w:p w14:paraId="274ADD44"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w:t>
            </w:r>
          </w:p>
        </w:tc>
        <w:tc>
          <w:tcPr>
            <w:tcW w:w="993" w:type="dxa"/>
          </w:tcPr>
          <w:p w14:paraId="7E17545D" w14:textId="77777777" w:rsidR="00B12D76" w:rsidRPr="00513676" w:rsidRDefault="00B12D76" w:rsidP="00FF2B9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1275" w:type="dxa"/>
            <w:hideMark/>
          </w:tcPr>
          <w:p w14:paraId="600C6BBE"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tcW w:w="1276" w:type="dxa"/>
            <w:hideMark/>
          </w:tcPr>
          <w:p w14:paraId="578E50E2" w14:textId="77777777" w:rsidR="00B12D76" w:rsidRPr="00513676" w:rsidRDefault="00B12D76" w:rsidP="00FF2B9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1418" w:type="dxa"/>
            <w:hideMark/>
          </w:tcPr>
          <w:p w14:paraId="09C1C76B" w14:textId="77777777" w:rsidR="00B12D76" w:rsidRPr="00513676" w:rsidRDefault="00B12D76" w:rsidP="00FF2B92">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5</w:t>
            </w:r>
          </w:p>
        </w:tc>
      </w:tr>
      <w:tr w:rsidR="00B12D76" w:rsidRPr="0007479A" w14:paraId="110F23DF" w14:textId="77777777" w:rsidTr="00D1686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6D7990DC" w14:textId="77777777" w:rsidR="00B12D76" w:rsidRPr="0007479A" w:rsidRDefault="00B12D76" w:rsidP="00FF2B92">
            <w:pPr>
              <w:pStyle w:val="TableParagraph"/>
              <w:jc w:val="bot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Velilerimiz</w:t>
            </w:r>
          </w:p>
        </w:tc>
        <w:tc>
          <w:tcPr>
            <w:cnfStyle w:val="000010000000" w:firstRow="0" w:lastRow="0" w:firstColumn="0" w:lastColumn="0" w:oddVBand="1" w:evenVBand="0" w:oddHBand="0" w:evenHBand="0" w:firstRowFirstColumn="0" w:firstRowLastColumn="0" w:lastRowFirstColumn="0" w:lastRowLastColumn="0"/>
            <w:tcW w:w="992" w:type="dxa"/>
            <w:hideMark/>
          </w:tcPr>
          <w:p w14:paraId="6BB739E3"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w:t>
            </w:r>
          </w:p>
        </w:tc>
        <w:tc>
          <w:tcPr>
            <w:tcW w:w="993" w:type="dxa"/>
          </w:tcPr>
          <w:p w14:paraId="6F349DF1" w14:textId="77777777" w:rsidR="00B12D76" w:rsidRPr="00513676" w:rsidRDefault="00B12D76" w:rsidP="00FF2B9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1275" w:type="dxa"/>
            <w:hideMark/>
          </w:tcPr>
          <w:p w14:paraId="509C16B8"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tcW w:w="1276" w:type="dxa"/>
            <w:hideMark/>
          </w:tcPr>
          <w:p w14:paraId="0F20678A" w14:textId="77777777" w:rsidR="00B12D76" w:rsidRPr="00513676" w:rsidRDefault="00B12D76" w:rsidP="00FF2B9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1418" w:type="dxa"/>
            <w:hideMark/>
          </w:tcPr>
          <w:p w14:paraId="6930D2AD" w14:textId="77777777" w:rsidR="00B12D76" w:rsidRPr="00513676" w:rsidRDefault="00B12D76" w:rsidP="00FF2B92">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5</w:t>
            </w:r>
          </w:p>
        </w:tc>
      </w:tr>
      <w:tr w:rsidR="00B12D76" w:rsidRPr="0007479A" w14:paraId="7DFFC828" w14:textId="77777777" w:rsidTr="00D1686A">
        <w:trPr>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0CDFE081" w14:textId="77777777" w:rsidR="00B12D76" w:rsidRPr="0007479A" w:rsidRDefault="00B12D76" w:rsidP="00FF2B92">
            <w:pPr>
              <w:pStyle w:val="TableParagraph"/>
              <w:jc w:val="bot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Personelimiz</w:t>
            </w:r>
          </w:p>
        </w:tc>
        <w:tc>
          <w:tcPr>
            <w:cnfStyle w:val="000010000000" w:firstRow="0" w:lastRow="0" w:firstColumn="0" w:lastColumn="0" w:oddVBand="1" w:evenVBand="0" w:oddHBand="0" w:evenHBand="0" w:firstRowFirstColumn="0" w:firstRowLastColumn="0" w:lastRowFirstColumn="0" w:lastRowLastColumn="0"/>
            <w:tcW w:w="992" w:type="dxa"/>
            <w:hideMark/>
          </w:tcPr>
          <w:p w14:paraId="03B47B13" w14:textId="77777777" w:rsidR="00B12D76" w:rsidRPr="00513676" w:rsidRDefault="00B12D76" w:rsidP="00FF2B92">
            <w:pPr>
              <w:pStyle w:val="TableParagraph"/>
              <w:jc w:val="center"/>
              <w:rPr>
                <w:rFonts w:ascii="Times New Roman" w:hAnsi="Times New Roman" w:cs="Times New Roman"/>
                <w:b/>
                <w:noProof/>
                <w:sz w:val="20"/>
                <w:szCs w:val="20"/>
                <w:lang w:eastAsia="en-US"/>
              </w:rPr>
            </w:pPr>
            <w:r w:rsidRPr="00513676">
              <w:rPr>
                <w:rFonts w:ascii="Times New Roman" w:hAnsi="Times New Roman" w:cs="Times New Roman"/>
                <w:noProof/>
                <w:sz w:val="20"/>
                <w:szCs w:val="20"/>
                <w:lang w:eastAsia="en-US"/>
              </w:rPr>
              <w:t>√</w:t>
            </w:r>
          </w:p>
        </w:tc>
        <w:tc>
          <w:tcPr>
            <w:tcW w:w="993" w:type="dxa"/>
          </w:tcPr>
          <w:p w14:paraId="3DE242F2" w14:textId="77777777" w:rsidR="00B12D76" w:rsidRPr="00513676" w:rsidRDefault="00B12D76" w:rsidP="00FF2B9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1275" w:type="dxa"/>
            <w:hideMark/>
          </w:tcPr>
          <w:p w14:paraId="2C2F1CDA"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tcW w:w="1276" w:type="dxa"/>
            <w:hideMark/>
          </w:tcPr>
          <w:p w14:paraId="26728FFE" w14:textId="77777777" w:rsidR="00B12D76" w:rsidRPr="00513676" w:rsidRDefault="00B12D76" w:rsidP="00FF2B9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1418" w:type="dxa"/>
            <w:hideMark/>
          </w:tcPr>
          <w:p w14:paraId="140AD0FA" w14:textId="77777777" w:rsidR="00B12D76" w:rsidRPr="00513676" w:rsidRDefault="00B12D76" w:rsidP="00FF2B92">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5</w:t>
            </w:r>
          </w:p>
        </w:tc>
      </w:tr>
      <w:tr w:rsidR="00B12D76" w:rsidRPr="0007479A" w14:paraId="3933D534" w14:textId="77777777" w:rsidTr="00D1686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7FB1DEF8" w14:textId="77777777" w:rsidR="00B12D76" w:rsidRPr="0007479A" w:rsidRDefault="00B12D76" w:rsidP="00FF2B92">
            <w:pPr>
              <w:pStyle w:val="TableParagraph"/>
              <w:jc w:val="bot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İlçe Emniyet Amirliği</w:t>
            </w:r>
          </w:p>
        </w:tc>
        <w:tc>
          <w:tcPr>
            <w:cnfStyle w:val="000010000000" w:firstRow="0" w:lastRow="0" w:firstColumn="0" w:lastColumn="0" w:oddVBand="1" w:evenVBand="0" w:oddHBand="0" w:evenHBand="0" w:firstRowFirstColumn="0" w:firstRowLastColumn="0" w:lastRowFirstColumn="0" w:lastRowLastColumn="0"/>
            <w:tcW w:w="992" w:type="dxa"/>
          </w:tcPr>
          <w:p w14:paraId="65C3DCBB" w14:textId="77777777" w:rsidR="00B12D76" w:rsidRPr="00513676" w:rsidRDefault="00B12D76" w:rsidP="00FF2B92">
            <w:pPr>
              <w:pStyle w:val="TableParagraph"/>
              <w:jc w:val="center"/>
              <w:rPr>
                <w:rFonts w:ascii="Times New Roman" w:hAnsi="Times New Roman" w:cs="Times New Roman"/>
                <w:noProof/>
                <w:sz w:val="20"/>
                <w:szCs w:val="20"/>
                <w:lang w:eastAsia="en-US"/>
              </w:rPr>
            </w:pPr>
          </w:p>
        </w:tc>
        <w:tc>
          <w:tcPr>
            <w:tcW w:w="993" w:type="dxa"/>
            <w:hideMark/>
          </w:tcPr>
          <w:p w14:paraId="25F7EFE4" w14:textId="77777777" w:rsidR="00B12D76" w:rsidRPr="00513676" w:rsidRDefault="00B12D76" w:rsidP="00FF2B9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eastAsia="en-US"/>
              </w:rPr>
            </w:pPr>
            <w:r w:rsidRPr="00513676">
              <w:rPr>
                <w:rFonts w:ascii="Times New Roman" w:hAnsi="Times New Roman" w:cs="Times New Roman"/>
                <w:b/>
                <w:noProof/>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1275" w:type="dxa"/>
            <w:hideMark/>
          </w:tcPr>
          <w:p w14:paraId="33BABE44"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3</w:t>
            </w:r>
          </w:p>
        </w:tc>
        <w:tc>
          <w:tcPr>
            <w:tcW w:w="1276" w:type="dxa"/>
            <w:hideMark/>
          </w:tcPr>
          <w:p w14:paraId="1E2218A3" w14:textId="77777777" w:rsidR="00B12D76" w:rsidRPr="00513676" w:rsidRDefault="00B12D76" w:rsidP="00FF2B9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3</w:t>
            </w:r>
          </w:p>
        </w:tc>
        <w:tc>
          <w:tcPr>
            <w:cnfStyle w:val="000100000000" w:firstRow="0" w:lastRow="0" w:firstColumn="0" w:lastColumn="1" w:oddVBand="0" w:evenVBand="0" w:oddHBand="0" w:evenHBand="0" w:firstRowFirstColumn="0" w:firstRowLastColumn="0" w:lastRowFirstColumn="0" w:lastRowLastColumn="0"/>
            <w:tcW w:w="1418" w:type="dxa"/>
            <w:hideMark/>
          </w:tcPr>
          <w:p w14:paraId="1D17E834" w14:textId="77777777" w:rsidR="00B12D76" w:rsidRPr="00513676" w:rsidRDefault="00B12D76" w:rsidP="00FF2B92">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3</w:t>
            </w:r>
          </w:p>
        </w:tc>
      </w:tr>
      <w:tr w:rsidR="00B12D76" w:rsidRPr="0007479A" w14:paraId="508633E4" w14:textId="77777777" w:rsidTr="00D1686A">
        <w:trPr>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1486FC37" w14:textId="77777777" w:rsidR="00B12D76" w:rsidRPr="0007479A" w:rsidRDefault="00B12D76" w:rsidP="00FF2B92">
            <w:pPr>
              <w:pStyle w:val="TableParagraph"/>
              <w:jc w:val="bot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İlçe Toplum Sağlığı Merkezi</w:t>
            </w:r>
          </w:p>
        </w:tc>
        <w:tc>
          <w:tcPr>
            <w:cnfStyle w:val="000010000000" w:firstRow="0" w:lastRow="0" w:firstColumn="0" w:lastColumn="0" w:oddVBand="1" w:evenVBand="0" w:oddHBand="0" w:evenHBand="0" w:firstRowFirstColumn="0" w:firstRowLastColumn="0" w:lastRowFirstColumn="0" w:lastRowLastColumn="0"/>
            <w:tcW w:w="992" w:type="dxa"/>
          </w:tcPr>
          <w:p w14:paraId="19869908" w14:textId="77777777" w:rsidR="00B12D76" w:rsidRPr="00513676" w:rsidRDefault="00B12D76" w:rsidP="00FF2B92">
            <w:pPr>
              <w:pStyle w:val="TableParagraph"/>
              <w:jc w:val="center"/>
              <w:rPr>
                <w:rFonts w:ascii="Times New Roman" w:hAnsi="Times New Roman" w:cs="Times New Roman"/>
                <w:noProof/>
                <w:sz w:val="20"/>
                <w:szCs w:val="20"/>
                <w:lang w:eastAsia="en-US"/>
              </w:rPr>
            </w:pPr>
          </w:p>
        </w:tc>
        <w:tc>
          <w:tcPr>
            <w:tcW w:w="993" w:type="dxa"/>
            <w:hideMark/>
          </w:tcPr>
          <w:p w14:paraId="5BA99395" w14:textId="77777777" w:rsidR="00B12D76" w:rsidRPr="00513676" w:rsidRDefault="00B12D76" w:rsidP="00FF2B9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szCs w:val="20"/>
                <w:lang w:eastAsia="en-US"/>
              </w:rPr>
            </w:pPr>
            <w:r w:rsidRPr="00513676">
              <w:rPr>
                <w:rFonts w:ascii="Times New Roman" w:hAnsi="Times New Roman" w:cs="Times New Roman"/>
                <w:b/>
                <w:noProof/>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1275" w:type="dxa"/>
            <w:hideMark/>
          </w:tcPr>
          <w:p w14:paraId="138FA681"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3</w:t>
            </w:r>
          </w:p>
        </w:tc>
        <w:tc>
          <w:tcPr>
            <w:tcW w:w="1276" w:type="dxa"/>
            <w:hideMark/>
          </w:tcPr>
          <w:p w14:paraId="08F36182" w14:textId="77777777" w:rsidR="00B12D76" w:rsidRPr="00513676" w:rsidRDefault="00B12D76" w:rsidP="00FF2B9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3</w:t>
            </w:r>
          </w:p>
        </w:tc>
        <w:tc>
          <w:tcPr>
            <w:cnfStyle w:val="000100000000" w:firstRow="0" w:lastRow="0" w:firstColumn="0" w:lastColumn="1" w:oddVBand="0" w:evenVBand="0" w:oddHBand="0" w:evenHBand="0" w:firstRowFirstColumn="0" w:firstRowLastColumn="0" w:lastRowFirstColumn="0" w:lastRowLastColumn="0"/>
            <w:tcW w:w="1418" w:type="dxa"/>
            <w:hideMark/>
          </w:tcPr>
          <w:p w14:paraId="7BF06601" w14:textId="77777777" w:rsidR="00B12D76" w:rsidRPr="00513676" w:rsidRDefault="00B12D76" w:rsidP="00FF2B92">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3</w:t>
            </w:r>
          </w:p>
        </w:tc>
      </w:tr>
      <w:tr w:rsidR="00B12D76" w:rsidRPr="0007479A" w14:paraId="28015AD6" w14:textId="77777777" w:rsidTr="00D1686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5F107148" w14:textId="77777777" w:rsidR="00B12D76" w:rsidRPr="0007479A" w:rsidRDefault="00B12D76" w:rsidP="00FF2B92">
            <w:pPr>
              <w:pStyle w:val="TableParagraph"/>
              <w:jc w:val="bot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Diğer Eğitim Kurumları</w:t>
            </w:r>
          </w:p>
        </w:tc>
        <w:tc>
          <w:tcPr>
            <w:cnfStyle w:val="000010000000" w:firstRow="0" w:lastRow="0" w:firstColumn="0" w:lastColumn="0" w:oddVBand="1" w:evenVBand="0" w:oddHBand="0" w:evenHBand="0" w:firstRowFirstColumn="0" w:firstRowLastColumn="0" w:lastRowFirstColumn="0" w:lastRowLastColumn="0"/>
            <w:tcW w:w="992" w:type="dxa"/>
          </w:tcPr>
          <w:p w14:paraId="14D6B2CC" w14:textId="77777777" w:rsidR="00B12D76" w:rsidRPr="00513676" w:rsidRDefault="00B12D76" w:rsidP="00FF2B92">
            <w:pPr>
              <w:pStyle w:val="TableParagraph"/>
              <w:jc w:val="center"/>
              <w:rPr>
                <w:rFonts w:ascii="Times New Roman" w:hAnsi="Times New Roman" w:cs="Times New Roman"/>
                <w:noProof/>
                <w:sz w:val="20"/>
                <w:szCs w:val="20"/>
                <w:lang w:eastAsia="en-US"/>
              </w:rPr>
            </w:pPr>
          </w:p>
        </w:tc>
        <w:tc>
          <w:tcPr>
            <w:tcW w:w="993" w:type="dxa"/>
            <w:hideMark/>
          </w:tcPr>
          <w:p w14:paraId="0B95F535" w14:textId="77777777" w:rsidR="00B12D76" w:rsidRPr="00513676" w:rsidRDefault="00B12D76" w:rsidP="00FF2B92">
            <w:pPr>
              <w:jc w:val="center"/>
              <w:cnfStyle w:val="000000100000" w:firstRow="0" w:lastRow="0" w:firstColumn="0" w:lastColumn="0" w:oddVBand="0" w:evenVBand="0" w:oddHBand="1" w:evenHBand="0" w:firstRowFirstColumn="0" w:firstRowLastColumn="0" w:lastRowFirstColumn="0" w:lastRowLastColumn="0"/>
              <w:rPr>
                <w:noProof/>
                <w:sz w:val="20"/>
                <w:szCs w:val="20"/>
                <w:lang w:eastAsia="en-US"/>
              </w:rPr>
            </w:pPr>
            <w:r w:rsidRPr="00513676">
              <w:rPr>
                <w:rFonts w:ascii="Times New Roman" w:hAnsi="Times New Roman" w:cs="Times New Roman"/>
                <w:b/>
                <w:noProof/>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1275" w:type="dxa"/>
            <w:hideMark/>
          </w:tcPr>
          <w:p w14:paraId="12ECB578"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2</w:t>
            </w:r>
          </w:p>
        </w:tc>
        <w:tc>
          <w:tcPr>
            <w:tcW w:w="1276" w:type="dxa"/>
            <w:hideMark/>
          </w:tcPr>
          <w:p w14:paraId="1DFA6D73" w14:textId="77777777" w:rsidR="00B12D76" w:rsidRPr="00513676" w:rsidRDefault="00B12D76" w:rsidP="00FF2B9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2</w:t>
            </w:r>
          </w:p>
        </w:tc>
        <w:tc>
          <w:tcPr>
            <w:cnfStyle w:val="000100000000" w:firstRow="0" w:lastRow="0" w:firstColumn="0" w:lastColumn="1" w:oddVBand="0" w:evenVBand="0" w:oddHBand="0" w:evenHBand="0" w:firstRowFirstColumn="0" w:firstRowLastColumn="0" w:lastRowFirstColumn="0" w:lastRowLastColumn="0"/>
            <w:tcW w:w="1418" w:type="dxa"/>
            <w:hideMark/>
          </w:tcPr>
          <w:p w14:paraId="2B4598BD" w14:textId="77777777" w:rsidR="00B12D76" w:rsidRPr="00513676" w:rsidRDefault="00B12D76" w:rsidP="00FF2B92">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2</w:t>
            </w:r>
          </w:p>
        </w:tc>
      </w:tr>
      <w:tr w:rsidR="00B12D76" w:rsidRPr="0007479A" w14:paraId="542AC3D3" w14:textId="77777777" w:rsidTr="00D1686A">
        <w:trPr>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6D672D01" w14:textId="77777777" w:rsidR="00B12D76" w:rsidRPr="0007479A" w:rsidRDefault="00B12D76" w:rsidP="00FF2B92">
            <w:pPr>
              <w:pStyle w:val="TableParagraph"/>
              <w:jc w:val="bot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Sivil Toplum Kuruluşları</w:t>
            </w:r>
          </w:p>
        </w:tc>
        <w:tc>
          <w:tcPr>
            <w:cnfStyle w:val="000010000000" w:firstRow="0" w:lastRow="0" w:firstColumn="0" w:lastColumn="0" w:oddVBand="1" w:evenVBand="0" w:oddHBand="0" w:evenHBand="0" w:firstRowFirstColumn="0" w:firstRowLastColumn="0" w:lastRowFirstColumn="0" w:lastRowLastColumn="0"/>
            <w:tcW w:w="992" w:type="dxa"/>
          </w:tcPr>
          <w:p w14:paraId="2A365E00" w14:textId="77777777" w:rsidR="00B12D76" w:rsidRPr="00513676" w:rsidRDefault="00B12D76" w:rsidP="00FF2B92">
            <w:pPr>
              <w:pStyle w:val="TableParagraph"/>
              <w:jc w:val="center"/>
              <w:rPr>
                <w:rFonts w:ascii="Times New Roman" w:hAnsi="Times New Roman" w:cs="Times New Roman"/>
                <w:noProof/>
                <w:sz w:val="20"/>
                <w:szCs w:val="20"/>
                <w:lang w:eastAsia="en-US"/>
              </w:rPr>
            </w:pPr>
          </w:p>
        </w:tc>
        <w:tc>
          <w:tcPr>
            <w:tcW w:w="993" w:type="dxa"/>
            <w:hideMark/>
          </w:tcPr>
          <w:p w14:paraId="02C0E95D" w14:textId="77777777" w:rsidR="00B12D76" w:rsidRPr="00513676" w:rsidRDefault="00B12D76" w:rsidP="00FF2B92">
            <w:pPr>
              <w:jc w:val="center"/>
              <w:cnfStyle w:val="000000000000" w:firstRow="0" w:lastRow="0" w:firstColumn="0" w:lastColumn="0" w:oddVBand="0" w:evenVBand="0" w:oddHBand="0" w:evenHBand="0" w:firstRowFirstColumn="0" w:firstRowLastColumn="0" w:lastRowFirstColumn="0" w:lastRowLastColumn="0"/>
              <w:rPr>
                <w:noProof/>
                <w:sz w:val="20"/>
                <w:szCs w:val="20"/>
                <w:lang w:eastAsia="en-US"/>
              </w:rPr>
            </w:pPr>
            <w:r w:rsidRPr="00513676">
              <w:rPr>
                <w:rFonts w:ascii="Times New Roman" w:hAnsi="Times New Roman" w:cs="Times New Roman"/>
                <w:b/>
                <w:noProof/>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1275" w:type="dxa"/>
            <w:hideMark/>
          </w:tcPr>
          <w:p w14:paraId="3DC55393"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2</w:t>
            </w:r>
          </w:p>
        </w:tc>
        <w:tc>
          <w:tcPr>
            <w:tcW w:w="1276" w:type="dxa"/>
            <w:hideMark/>
          </w:tcPr>
          <w:p w14:paraId="5624107C" w14:textId="77777777" w:rsidR="00B12D76" w:rsidRPr="00513676" w:rsidRDefault="00B12D76" w:rsidP="00FF2B9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2</w:t>
            </w:r>
          </w:p>
        </w:tc>
        <w:tc>
          <w:tcPr>
            <w:cnfStyle w:val="000100000000" w:firstRow="0" w:lastRow="0" w:firstColumn="0" w:lastColumn="1" w:oddVBand="0" w:evenVBand="0" w:oddHBand="0" w:evenHBand="0" w:firstRowFirstColumn="0" w:firstRowLastColumn="0" w:lastRowFirstColumn="0" w:lastRowLastColumn="0"/>
            <w:tcW w:w="1418" w:type="dxa"/>
            <w:hideMark/>
          </w:tcPr>
          <w:p w14:paraId="40994CF9" w14:textId="77777777" w:rsidR="00B12D76" w:rsidRPr="00513676" w:rsidRDefault="00B12D76" w:rsidP="00FF2B92">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2</w:t>
            </w:r>
          </w:p>
        </w:tc>
      </w:tr>
      <w:tr w:rsidR="00B12D76" w:rsidRPr="0007479A" w14:paraId="762B6F1B" w14:textId="77777777" w:rsidTr="00D1686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07A7478D" w14:textId="77777777" w:rsidR="00B12D76" w:rsidRPr="0007479A" w:rsidRDefault="00B12D76" w:rsidP="00FF2B92">
            <w:pPr>
              <w:pStyle w:val="TableParagraph"/>
              <w:jc w:val="bot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İlçe Belediye Başkanlığı</w:t>
            </w:r>
          </w:p>
        </w:tc>
        <w:tc>
          <w:tcPr>
            <w:cnfStyle w:val="000010000000" w:firstRow="0" w:lastRow="0" w:firstColumn="0" w:lastColumn="0" w:oddVBand="1" w:evenVBand="0" w:oddHBand="0" w:evenHBand="0" w:firstRowFirstColumn="0" w:firstRowLastColumn="0" w:lastRowFirstColumn="0" w:lastRowLastColumn="0"/>
            <w:tcW w:w="992" w:type="dxa"/>
          </w:tcPr>
          <w:p w14:paraId="3770B428" w14:textId="77777777" w:rsidR="00B12D76" w:rsidRPr="00513676" w:rsidRDefault="00B12D76" w:rsidP="00FF2B92">
            <w:pPr>
              <w:pStyle w:val="TableParagraph"/>
              <w:jc w:val="center"/>
              <w:rPr>
                <w:rFonts w:ascii="Times New Roman" w:hAnsi="Times New Roman" w:cs="Times New Roman"/>
                <w:noProof/>
                <w:sz w:val="20"/>
                <w:szCs w:val="20"/>
                <w:lang w:eastAsia="en-US"/>
              </w:rPr>
            </w:pPr>
          </w:p>
        </w:tc>
        <w:tc>
          <w:tcPr>
            <w:tcW w:w="993" w:type="dxa"/>
            <w:hideMark/>
          </w:tcPr>
          <w:p w14:paraId="79BC2464" w14:textId="77777777" w:rsidR="00B12D76" w:rsidRPr="00513676" w:rsidRDefault="00B12D76" w:rsidP="00FF2B92">
            <w:pPr>
              <w:jc w:val="center"/>
              <w:cnfStyle w:val="000000100000" w:firstRow="0" w:lastRow="0" w:firstColumn="0" w:lastColumn="0" w:oddVBand="0" w:evenVBand="0" w:oddHBand="1" w:evenHBand="0" w:firstRowFirstColumn="0" w:firstRowLastColumn="0" w:lastRowFirstColumn="0" w:lastRowLastColumn="0"/>
              <w:rPr>
                <w:noProof/>
                <w:sz w:val="20"/>
                <w:szCs w:val="20"/>
                <w:lang w:eastAsia="en-US"/>
              </w:rPr>
            </w:pPr>
            <w:r w:rsidRPr="00513676">
              <w:rPr>
                <w:rFonts w:ascii="Times New Roman" w:hAnsi="Times New Roman" w:cs="Times New Roman"/>
                <w:b/>
                <w:noProof/>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1275" w:type="dxa"/>
            <w:hideMark/>
          </w:tcPr>
          <w:p w14:paraId="41CD0391"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3</w:t>
            </w:r>
          </w:p>
        </w:tc>
        <w:tc>
          <w:tcPr>
            <w:tcW w:w="1276" w:type="dxa"/>
            <w:hideMark/>
          </w:tcPr>
          <w:p w14:paraId="710EB999" w14:textId="77777777" w:rsidR="00B12D76" w:rsidRPr="00513676" w:rsidRDefault="00B12D76" w:rsidP="00FF2B9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3</w:t>
            </w:r>
          </w:p>
        </w:tc>
        <w:tc>
          <w:tcPr>
            <w:cnfStyle w:val="000100000000" w:firstRow="0" w:lastRow="0" w:firstColumn="0" w:lastColumn="1" w:oddVBand="0" w:evenVBand="0" w:oddHBand="0" w:evenHBand="0" w:firstRowFirstColumn="0" w:firstRowLastColumn="0" w:lastRowFirstColumn="0" w:lastRowLastColumn="0"/>
            <w:tcW w:w="1418" w:type="dxa"/>
            <w:hideMark/>
          </w:tcPr>
          <w:p w14:paraId="5CF3204F" w14:textId="77777777" w:rsidR="00B12D76" w:rsidRPr="00513676" w:rsidRDefault="00B12D76" w:rsidP="00FF2B92">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3</w:t>
            </w:r>
          </w:p>
        </w:tc>
      </w:tr>
      <w:tr w:rsidR="00513676" w:rsidRPr="0007479A" w14:paraId="7498AEDD" w14:textId="77777777" w:rsidTr="00D1686A">
        <w:trPr>
          <w:trHeight w:val="64"/>
        </w:trPr>
        <w:tc>
          <w:tcPr>
            <w:cnfStyle w:val="001000000000" w:firstRow="0" w:lastRow="0" w:firstColumn="1" w:lastColumn="0" w:oddVBand="0" w:evenVBand="0" w:oddHBand="0" w:evenHBand="0" w:firstRowFirstColumn="0" w:firstRowLastColumn="0" w:lastRowFirstColumn="0" w:lastRowLastColumn="0"/>
            <w:tcW w:w="3539" w:type="dxa"/>
          </w:tcPr>
          <w:p w14:paraId="038A335F" w14:textId="70BC00D5" w:rsidR="00513676" w:rsidRPr="0007479A" w:rsidRDefault="00513676" w:rsidP="00513676">
            <w:pPr>
              <w:pStyle w:val="TableParagraph"/>
              <w:jc w:val="both"/>
              <w:rPr>
                <w:rFonts w:ascii="Times New Roman" w:hAnsi="Times New Roman" w:cs="Times New Roman"/>
                <w:b w:val="0"/>
                <w:noProof/>
                <w:sz w:val="20"/>
                <w:szCs w:val="24"/>
                <w:lang w:eastAsia="en-US"/>
              </w:rPr>
            </w:pPr>
            <w:r>
              <w:rPr>
                <w:rFonts w:ascii="Times New Roman" w:hAnsi="Times New Roman" w:cs="Times New Roman"/>
                <w:b w:val="0"/>
                <w:noProof/>
                <w:sz w:val="20"/>
                <w:szCs w:val="24"/>
                <w:lang w:eastAsia="en-US"/>
              </w:rPr>
              <w:t>Mahalle Muhtarlığı</w:t>
            </w:r>
          </w:p>
        </w:tc>
        <w:tc>
          <w:tcPr>
            <w:cnfStyle w:val="000010000000" w:firstRow="0" w:lastRow="0" w:firstColumn="0" w:lastColumn="0" w:oddVBand="1" w:evenVBand="0" w:oddHBand="0" w:evenHBand="0" w:firstRowFirstColumn="0" w:firstRowLastColumn="0" w:lastRowFirstColumn="0" w:lastRowLastColumn="0"/>
            <w:tcW w:w="992" w:type="dxa"/>
          </w:tcPr>
          <w:p w14:paraId="67E17C15" w14:textId="77777777" w:rsidR="00513676" w:rsidRPr="00513676" w:rsidRDefault="00513676" w:rsidP="00513676">
            <w:pPr>
              <w:pStyle w:val="TableParagraph"/>
              <w:jc w:val="center"/>
              <w:rPr>
                <w:rFonts w:ascii="Times New Roman" w:hAnsi="Times New Roman" w:cs="Times New Roman"/>
                <w:noProof/>
                <w:sz w:val="20"/>
                <w:szCs w:val="20"/>
                <w:lang w:eastAsia="en-US"/>
              </w:rPr>
            </w:pPr>
          </w:p>
        </w:tc>
        <w:tc>
          <w:tcPr>
            <w:tcW w:w="993" w:type="dxa"/>
          </w:tcPr>
          <w:p w14:paraId="506210CA" w14:textId="360DC79E" w:rsidR="00513676" w:rsidRPr="00513676" w:rsidRDefault="00513676" w:rsidP="005136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szCs w:val="20"/>
                <w:lang w:eastAsia="en-US"/>
              </w:rPr>
            </w:pPr>
            <w:r w:rsidRPr="00513676">
              <w:rPr>
                <w:rFonts w:ascii="Times New Roman" w:hAnsi="Times New Roman" w:cs="Times New Roman"/>
                <w:b/>
                <w:noProof/>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1275" w:type="dxa"/>
          </w:tcPr>
          <w:p w14:paraId="5D2AE315" w14:textId="49AFD755" w:rsidR="00513676" w:rsidRPr="00513676" w:rsidRDefault="00513676" w:rsidP="00513676">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2</w:t>
            </w:r>
          </w:p>
        </w:tc>
        <w:tc>
          <w:tcPr>
            <w:tcW w:w="1276" w:type="dxa"/>
          </w:tcPr>
          <w:p w14:paraId="51568454" w14:textId="79E4B709" w:rsidR="00513676" w:rsidRPr="00513676" w:rsidRDefault="00513676" w:rsidP="0051367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2</w:t>
            </w:r>
          </w:p>
        </w:tc>
        <w:tc>
          <w:tcPr>
            <w:cnfStyle w:val="000100000000" w:firstRow="0" w:lastRow="0" w:firstColumn="0" w:lastColumn="1" w:oddVBand="0" w:evenVBand="0" w:oddHBand="0" w:evenHBand="0" w:firstRowFirstColumn="0" w:firstRowLastColumn="0" w:lastRowFirstColumn="0" w:lastRowLastColumn="0"/>
            <w:tcW w:w="1418" w:type="dxa"/>
          </w:tcPr>
          <w:p w14:paraId="7F1F7356" w14:textId="564EC855" w:rsidR="00513676" w:rsidRPr="00513676" w:rsidRDefault="00513676" w:rsidP="00513676">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2</w:t>
            </w:r>
          </w:p>
        </w:tc>
      </w:tr>
      <w:tr w:rsidR="00513676" w:rsidRPr="0007479A" w14:paraId="00C1548A" w14:textId="77777777" w:rsidTr="00D1686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7B525B09" w14:textId="77777777" w:rsidR="00513676" w:rsidRPr="0007479A" w:rsidRDefault="00513676" w:rsidP="00513676">
            <w:pPr>
              <w:pStyle w:val="TableParagraph"/>
              <w:jc w:val="bot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Diğer Kurum ve Kuruluşlar</w:t>
            </w:r>
          </w:p>
        </w:tc>
        <w:tc>
          <w:tcPr>
            <w:cnfStyle w:val="000010000000" w:firstRow="0" w:lastRow="0" w:firstColumn="0" w:lastColumn="0" w:oddVBand="1" w:evenVBand="0" w:oddHBand="0" w:evenHBand="0" w:firstRowFirstColumn="0" w:firstRowLastColumn="0" w:lastRowFirstColumn="0" w:lastRowLastColumn="0"/>
            <w:tcW w:w="992" w:type="dxa"/>
          </w:tcPr>
          <w:p w14:paraId="217B6EC5" w14:textId="77777777" w:rsidR="00513676" w:rsidRPr="00513676" w:rsidRDefault="00513676" w:rsidP="00513676">
            <w:pPr>
              <w:pStyle w:val="TableParagraph"/>
              <w:jc w:val="center"/>
              <w:rPr>
                <w:rFonts w:ascii="Times New Roman" w:hAnsi="Times New Roman" w:cs="Times New Roman"/>
                <w:b/>
                <w:noProof/>
                <w:sz w:val="20"/>
                <w:szCs w:val="20"/>
                <w:lang w:eastAsia="en-US"/>
              </w:rPr>
            </w:pPr>
          </w:p>
        </w:tc>
        <w:tc>
          <w:tcPr>
            <w:tcW w:w="993" w:type="dxa"/>
            <w:hideMark/>
          </w:tcPr>
          <w:p w14:paraId="175530D8" w14:textId="77777777" w:rsidR="00513676" w:rsidRPr="00513676" w:rsidRDefault="00513676" w:rsidP="00513676">
            <w:pPr>
              <w:jc w:val="center"/>
              <w:cnfStyle w:val="000000100000" w:firstRow="0" w:lastRow="0" w:firstColumn="0" w:lastColumn="0" w:oddVBand="0" w:evenVBand="0" w:oddHBand="1" w:evenHBand="0" w:firstRowFirstColumn="0" w:firstRowLastColumn="0" w:lastRowFirstColumn="0" w:lastRowLastColumn="0"/>
              <w:rPr>
                <w:noProof/>
                <w:sz w:val="20"/>
                <w:szCs w:val="20"/>
                <w:lang w:eastAsia="en-US"/>
              </w:rPr>
            </w:pPr>
            <w:r w:rsidRPr="00513676">
              <w:rPr>
                <w:rFonts w:ascii="Times New Roman" w:hAnsi="Times New Roman" w:cs="Times New Roman"/>
                <w:b/>
                <w:noProof/>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1275" w:type="dxa"/>
            <w:hideMark/>
          </w:tcPr>
          <w:p w14:paraId="3A3F8791" w14:textId="77777777" w:rsidR="00513676" w:rsidRPr="00513676" w:rsidRDefault="00513676" w:rsidP="00513676">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2</w:t>
            </w:r>
          </w:p>
        </w:tc>
        <w:tc>
          <w:tcPr>
            <w:tcW w:w="1276" w:type="dxa"/>
            <w:hideMark/>
          </w:tcPr>
          <w:p w14:paraId="324088E3" w14:textId="77777777" w:rsidR="00513676" w:rsidRPr="00513676" w:rsidRDefault="00513676" w:rsidP="0051367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2</w:t>
            </w:r>
          </w:p>
        </w:tc>
        <w:tc>
          <w:tcPr>
            <w:cnfStyle w:val="000100000000" w:firstRow="0" w:lastRow="0" w:firstColumn="0" w:lastColumn="1" w:oddVBand="0" w:evenVBand="0" w:oddHBand="0" w:evenHBand="0" w:firstRowFirstColumn="0" w:firstRowLastColumn="0" w:lastRowFirstColumn="0" w:lastRowLastColumn="0"/>
            <w:tcW w:w="1418" w:type="dxa"/>
            <w:hideMark/>
          </w:tcPr>
          <w:p w14:paraId="70D043AE" w14:textId="77777777" w:rsidR="00513676" w:rsidRPr="00513676" w:rsidRDefault="00513676" w:rsidP="00513676">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2</w:t>
            </w:r>
          </w:p>
        </w:tc>
      </w:tr>
      <w:tr w:rsidR="00513676" w:rsidRPr="0007479A" w14:paraId="680973E5" w14:textId="77777777" w:rsidTr="00D1686A">
        <w:trPr>
          <w:trHeight w:val="64"/>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13D4DC05" w14:textId="77777777" w:rsidR="00513676" w:rsidRPr="0007479A" w:rsidRDefault="00513676" w:rsidP="00513676">
            <w:pPr>
              <w:jc w:val="center"/>
              <w:rPr>
                <w:rFonts w:ascii="Times New Roman" w:hAnsi="Times New Roman" w:cs="Times New Roman"/>
                <w:b w:val="0"/>
                <w:noProof/>
                <w:color w:val="000000" w:themeColor="text1"/>
                <w:sz w:val="20"/>
                <w:szCs w:val="20"/>
                <w:lang w:eastAsia="en-US"/>
              </w:rPr>
            </w:pPr>
            <w:r w:rsidRPr="0007479A">
              <w:rPr>
                <w:rFonts w:ascii="Times New Roman" w:hAnsi="Times New Roman" w:cs="Times New Roman"/>
                <w:b w:val="0"/>
                <w:noProof/>
                <w:sz w:val="20"/>
                <w:szCs w:val="20"/>
                <w:lang w:eastAsia="en-US"/>
              </w:rPr>
              <w:t>Önem Derecesi: 1, 2, 3 gözet; 4,5 birlikte çalış</w:t>
            </w:r>
          </w:p>
        </w:tc>
      </w:tr>
      <w:tr w:rsidR="00513676" w:rsidRPr="0007479A" w14:paraId="77DCB9E0" w14:textId="77777777" w:rsidTr="00D1686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4DB019DB" w14:textId="77777777" w:rsidR="00513676" w:rsidRPr="0007479A" w:rsidRDefault="00513676" w:rsidP="00513676">
            <w:pPr>
              <w:jc w:val="center"/>
              <w:rPr>
                <w:rFonts w:ascii="Times New Roman" w:hAnsi="Times New Roman" w:cs="Times New Roman"/>
                <w:b w:val="0"/>
                <w:noProof/>
                <w:sz w:val="20"/>
                <w:szCs w:val="20"/>
                <w:lang w:eastAsia="en-US"/>
              </w:rPr>
            </w:pPr>
            <w:r w:rsidRPr="0007479A">
              <w:rPr>
                <w:rFonts w:ascii="Times New Roman" w:hAnsi="Times New Roman" w:cs="Times New Roman"/>
                <w:b w:val="0"/>
                <w:noProof/>
                <w:sz w:val="20"/>
                <w:szCs w:val="20"/>
                <w:lang w:eastAsia="en-US"/>
              </w:rPr>
              <w:t>Etki Derecesi: 1, 2, 3 İzle; 4, 5 bilgilendir</w:t>
            </w:r>
          </w:p>
        </w:tc>
      </w:tr>
      <w:tr w:rsidR="00513676" w:rsidRPr="0007479A" w14:paraId="7C5EEE8B" w14:textId="77777777" w:rsidTr="00D1686A">
        <w:trPr>
          <w:cnfStyle w:val="010000000000" w:firstRow="0" w:lastRow="1" w:firstColumn="0" w:lastColumn="0" w:oddVBand="0" w:evenVBand="0" w:oddHBand="0" w:evenHBand="0" w:firstRowFirstColumn="0" w:firstRowLastColumn="0" w:lastRowFirstColumn="0" w:lastRowLastColumn="0"/>
          <w:trHeight w:val="64"/>
        </w:trPr>
        <w:tc>
          <w:tcPr>
            <w:cnfStyle w:val="001000000001" w:firstRow="0" w:lastRow="0" w:firstColumn="1" w:lastColumn="0" w:oddVBand="0" w:evenVBand="0" w:oddHBand="0" w:evenHBand="0" w:firstRowFirstColumn="0" w:firstRowLastColumn="0" w:lastRowFirstColumn="1" w:lastRowLastColumn="0"/>
            <w:tcW w:w="9493" w:type="dxa"/>
            <w:gridSpan w:val="6"/>
            <w:hideMark/>
          </w:tcPr>
          <w:p w14:paraId="69D3C5FA" w14:textId="77777777" w:rsidR="00513676" w:rsidRPr="0007479A" w:rsidRDefault="00513676" w:rsidP="00513676">
            <w:pPr>
              <w:pStyle w:val="TableParagraph"/>
              <w:jc w:val="center"/>
              <w:rPr>
                <w:rFonts w:ascii="Times New Roman" w:hAnsi="Times New Roman" w:cs="Times New Roman"/>
                <w:b w:val="0"/>
                <w:noProof/>
                <w:sz w:val="20"/>
                <w:szCs w:val="20"/>
                <w:lang w:eastAsia="en-US"/>
              </w:rPr>
            </w:pPr>
            <w:r w:rsidRPr="0007479A">
              <w:rPr>
                <w:rFonts w:ascii="Times New Roman" w:hAnsi="Times New Roman" w:cs="Times New Roman"/>
                <w:b w:val="0"/>
                <w:noProof/>
                <w:color w:val="000000" w:themeColor="text1"/>
                <w:sz w:val="20"/>
                <w:szCs w:val="20"/>
                <w:lang w:eastAsia="en-US"/>
              </w:rPr>
              <w:t>Önceliği:  5=Tam; 4=Çok; 3=Orta; 2=Az; 1=Hiç</w:t>
            </w:r>
          </w:p>
        </w:tc>
      </w:tr>
    </w:tbl>
    <w:p w14:paraId="0DDEA1DE" w14:textId="77777777" w:rsidR="00513676" w:rsidRDefault="00513676" w:rsidP="001C5978">
      <w:pPr>
        <w:pStyle w:val="Balk3"/>
        <w:rPr>
          <w:rFonts w:ascii="Times New Roman" w:hAnsi="Times New Roman" w:cs="Times New Roman"/>
          <w:noProof/>
        </w:rPr>
      </w:pPr>
    </w:p>
    <w:p w14:paraId="30F47CEB" w14:textId="77777777" w:rsidR="00513676" w:rsidRDefault="00513676" w:rsidP="001C5978">
      <w:pPr>
        <w:pStyle w:val="Balk3"/>
        <w:rPr>
          <w:rFonts w:ascii="Times New Roman" w:hAnsi="Times New Roman" w:cs="Times New Roman"/>
          <w:noProof/>
        </w:rPr>
      </w:pPr>
    </w:p>
    <w:p w14:paraId="2E6910D9" w14:textId="77777777" w:rsidR="00513676" w:rsidRDefault="00513676" w:rsidP="001C5978">
      <w:pPr>
        <w:pStyle w:val="Balk3"/>
        <w:rPr>
          <w:rFonts w:ascii="Times New Roman" w:hAnsi="Times New Roman" w:cs="Times New Roman"/>
          <w:noProof/>
        </w:rPr>
      </w:pPr>
    </w:p>
    <w:p w14:paraId="05EA4E86" w14:textId="77777777" w:rsidR="001C5978" w:rsidRPr="0007479A" w:rsidRDefault="001C5978" w:rsidP="001C5978">
      <w:pPr>
        <w:pStyle w:val="Balk3"/>
        <w:rPr>
          <w:rFonts w:ascii="Times New Roman" w:hAnsi="Times New Roman" w:cs="Times New Roman"/>
          <w:noProof/>
        </w:rPr>
      </w:pPr>
      <w:r w:rsidRPr="0007479A">
        <w:rPr>
          <w:rFonts w:ascii="Times New Roman" w:hAnsi="Times New Roman" w:cs="Times New Roman"/>
          <w:noProof/>
        </w:rPr>
        <w:t>Paydaş Görüşlerinin Alınması ve Değerlendirilmesi</w:t>
      </w:r>
    </w:p>
    <w:p w14:paraId="08D30FEC" w14:textId="77777777" w:rsidR="001C5978" w:rsidRPr="0007479A" w:rsidRDefault="001C5978" w:rsidP="001C5978">
      <w:pPr>
        <w:pStyle w:val="GvdeMetni"/>
        <w:spacing w:line="276" w:lineRule="auto"/>
        <w:ind w:left="136" w:firstLine="584"/>
        <w:jc w:val="both"/>
        <w:rPr>
          <w:rFonts w:ascii="Times New Roman" w:hAnsi="Times New Roman" w:cs="Times New Roman"/>
          <w:noProof/>
        </w:rPr>
      </w:pPr>
    </w:p>
    <w:p w14:paraId="24168EC7" w14:textId="19B7EC87" w:rsidR="009123C9" w:rsidRPr="0007479A" w:rsidRDefault="00A158DA" w:rsidP="00DC0C9C">
      <w:pPr>
        <w:pStyle w:val="GvdeMetni"/>
        <w:spacing w:line="276" w:lineRule="auto"/>
        <w:jc w:val="both"/>
        <w:rPr>
          <w:rFonts w:ascii="Times New Roman" w:hAnsi="Times New Roman" w:cs="Times New Roman"/>
          <w:noProof/>
        </w:rPr>
      </w:pPr>
      <w:r w:rsidRPr="0007479A">
        <w:rPr>
          <w:rFonts w:ascii="Times New Roman" w:hAnsi="Times New Roman" w:cs="Times New Roman"/>
          <w:noProof/>
        </w:rPr>
        <w:lastRenderedPageBreak/>
        <w:t>Durum Analizi</w:t>
      </w:r>
      <w:r w:rsidR="007F270F" w:rsidRPr="0007479A">
        <w:rPr>
          <w:rFonts w:ascii="Times New Roman" w:hAnsi="Times New Roman" w:cs="Times New Roman"/>
          <w:noProof/>
        </w:rPr>
        <w:t xml:space="preserve"> çalışmaları kapsamında</w:t>
      </w:r>
      <w:r w:rsidR="002846D2" w:rsidRPr="0007479A">
        <w:rPr>
          <w:rFonts w:ascii="Times New Roman" w:hAnsi="Times New Roman" w:cs="Times New Roman"/>
          <w:noProof/>
        </w:rPr>
        <w:t xml:space="preserve">; </w:t>
      </w:r>
      <w:r w:rsidR="002B488B">
        <w:rPr>
          <w:rFonts w:ascii="Times New Roman" w:hAnsi="Times New Roman" w:cs="Times New Roman"/>
          <w:noProof/>
        </w:rPr>
        <w:t>Aralık</w:t>
      </w:r>
      <w:r w:rsidRPr="0007479A">
        <w:rPr>
          <w:rFonts w:ascii="Times New Roman" w:hAnsi="Times New Roman" w:cs="Times New Roman"/>
          <w:noProof/>
        </w:rPr>
        <w:t xml:space="preserve"> İlçe Milli Eğitim Müdürü başta olmak diğer okul ve kurum</w:t>
      </w:r>
      <w:r w:rsidR="003777FA" w:rsidRPr="0007479A">
        <w:rPr>
          <w:rFonts w:ascii="Times New Roman" w:hAnsi="Times New Roman" w:cs="Times New Roman"/>
          <w:noProof/>
        </w:rPr>
        <w:t xml:space="preserve">ların yönetici ve öğretmenleri </w:t>
      </w:r>
      <w:r w:rsidRPr="0007479A">
        <w:rPr>
          <w:rFonts w:ascii="Times New Roman" w:hAnsi="Times New Roman" w:cs="Times New Roman"/>
          <w:noProof/>
        </w:rPr>
        <w:t>ile yüz yüze görüşmeler, mülakat, toplantı gerçekleştirilerek, dilek ve önerileri alınmıştır. Ö</w:t>
      </w:r>
      <w:r w:rsidR="007F270F" w:rsidRPr="0007479A">
        <w:rPr>
          <w:rFonts w:ascii="Times New Roman" w:hAnsi="Times New Roman" w:cs="Times New Roman"/>
          <w:noProof/>
        </w:rPr>
        <w:t>ğrenci, öğretmen, veli, yönetici ve personelden oluşan iç paydaşlarımızdan ise toplantı ve anket yöntemleri ile görüşleri alınmıştır</w:t>
      </w:r>
      <w:r w:rsidRPr="0007479A">
        <w:rPr>
          <w:noProof/>
        </w:rPr>
        <w:t xml:space="preserve">. </w:t>
      </w:r>
      <w:r w:rsidRPr="0007479A">
        <w:rPr>
          <w:rFonts w:ascii="Times New Roman" w:hAnsi="Times New Roman" w:cs="Times New Roman"/>
          <w:noProof/>
        </w:rPr>
        <w:t xml:space="preserve">Kurumumuzun iç paydaşlarına yönelik yaptığımız anket çalışmasında, </w:t>
      </w:r>
      <w:r w:rsidR="000F07CF">
        <w:rPr>
          <w:rFonts w:ascii="Times New Roman" w:hAnsi="Times New Roman" w:cs="Times New Roman"/>
          <w:noProof/>
        </w:rPr>
        <w:t>Iğdır</w:t>
      </w:r>
      <w:r w:rsidRPr="0007479A">
        <w:rPr>
          <w:rFonts w:ascii="Times New Roman" w:hAnsi="Times New Roman" w:cs="Times New Roman"/>
          <w:noProof/>
        </w:rPr>
        <w:t xml:space="preserve"> İl Milli Eğitim Müdürlüğü tarafından hazırlanan Yönetici, Öğretmen ve Personel İç Paydaş Anketi ile Öğrenci ve Veli İç Paydaş Anketi soruları kullanılmıştır. </w:t>
      </w:r>
      <w:r w:rsidR="002B488B">
        <w:rPr>
          <w:rFonts w:ascii="Times New Roman" w:hAnsi="Times New Roman" w:cs="Times New Roman"/>
          <w:noProof/>
        </w:rPr>
        <w:t>Anketlere 57 öğrenci, 8 öğretmen, 1 personel, 1 yönetici ve 26 veli olmak üzere toplam 93</w:t>
      </w:r>
      <w:r w:rsidRPr="0007479A">
        <w:rPr>
          <w:rFonts w:ascii="Times New Roman" w:hAnsi="Times New Roman" w:cs="Times New Roman"/>
          <w:noProof/>
        </w:rPr>
        <w:t xml:space="preserve"> paydaşımız katılmıştır.</w:t>
      </w:r>
    </w:p>
    <w:p w14:paraId="10702B0F" w14:textId="77777777" w:rsidR="00A158DA" w:rsidRPr="0007479A" w:rsidRDefault="00A158DA" w:rsidP="00C17EE3">
      <w:pPr>
        <w:pStyle w:val="GvdeMetni"/>
        <w:spacing w:line="276" w:lineRule="auto"/>
        <w:ind w:firstLine="720"/>
        <w:jc w:val="both"/>
        <w:rPr>
          <w:rFonts w:ascii="Times New Roman" w:hAnsi="Times New Roman" w:cs="Times New Roman"/>
          <w:noProof/>
          <w:color w:val="000000" w:themeColor="text1"/>
        </w:rPr>
      </w:pPr>
    </w:p>
    <w:p w14:paraId="3A308BDB" w14:textId="6BA846FB" w:rsidR="001C5978" w:rsidRPr="0007479A" w:rsidRDefault="00D56BB0" w:rsidP="001C5978">
      <w:pPr>
        <w:pStyle w:val="GvdeMetni"/>
        <w:spacing w:line="276" w:lineRule="auto"/>
        <w:jc w:val="both"/>
        <w:rPr>
          <w:rFonts w:ascii="Times New Roman" w:hAnsi="Times New Roman" w:cs="Times New Roman"/>
          <w:b/>
          <w:noProof/>
          <w:sz w:val="20"/>
          <w:szCs w:val="20"/>
        </w:rPr>
      </w:pPr>
      <w:r w:rsidRPr="0007479A">
        <w:rPr>
          <w:rFonts w:ascii="Times New Roman" w:hAnsi="Times New Roman" w:cs="Times New Roman"/>
          <w:b/>
          <w:noProof/>
          <w:sz w:val="20"/>
          <w:szCs w:val="20"/>
        </w:rPr>
        <w:t>Tablo 4</w:t>
      </w:r>
      <w:r w:rsidR="001C5978" w:rsidRPr="0007479A">
        <w:rPr>
          <w:rFonts w:ascii="Times New Roman" w:hAnsi="Times New Roman" w:cs="Times New Roman"/>
          <w:b/>
          <w:noProof/>
          <w:sz w:val="20"/>
          <w:szCs w:val="20"/>
        </w:rPr>
        <w:t xml:space="preserve"> Paydaş Görüşlerinin </w:t>
      </w:r>
      <w:r w:rsidR="00611126" w:rsidRPr="0007479A">
        <w:rPr>
          <w:rFonts w:ascii="Times New Roman" w:hAnsi="Times New Roman" w:cs="Times New Roman"/>
          <w:b/>
          <w:noProof/>
          <w:sz w:val="20"/>
          <w:szCs w:val="20"/>
        </w:rPr>
        <w:t xml:space="preserve">Alınmasına </w:t>
      </w:r>
      <w:r w:rsidR="001C5978" w:rsidRPr="0007479A">
        <w:rPr>
          <w:rFonts w:ascii="Times New Roman" w:hAnsi="Times New Roman" w:cs="Times New Roman"/>
          <w:b/>
          <w:noProof/>
          <w:sz w:val="20"/>
          <w:szCs w:val="20"/>
        </w:rPr>
        <w:t xml:space="preserve">İlişkin Çalışmalar </w:t>
      </w:r>
    </w:p>
    <w:p w14:paraId="73722D3E" w14:textId="77777777" w:rsidR="001C5978" w:rsidRPr="0007479A" w:rsidRDefault="001C5978" w:rsidP="001C5978">
      <w:pPr>
        <w:pStyle w:val="GvdeMetni"/>
        <w:spacing w:line="276" w:lineRule="auto"/>
        <w:ind w:left="136" w:firstLine="584"/>
        <w:jc w:val="both"/>
        <w:rPr>
          <w:rFonts w:ascii="Times New Roman" w:hAnsi="Times New Roman" w:cs="Times New Roman"/>
          <w:noProof/>
        </w:rPr>
      </w:pPr>
    </w:p>
    <w:tbl>
      <w:tblPr>
        <w:tblStyle w:val="ListeTablo3-Vurgu2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559"/>
        <w:gridCol w:w="1559"/>
        <w:gridCol w:w="2268"/>
        <w:gridCol w:w="1985"/>
      </w:tblGrid>
      <w:tr w:rsidR="007F270F" w:rsidRPr="0007479A" w14:paraId="4BD0A205" w14:textId="77777777" w:rsidTr="00DC0C9C">
        <w:trPr>
          <w:cnfStyle w:val="100000000000" w:firstRow="1" w:lastRow="0" w:firstColumn="0" w:lastColumn="0" w:oddVBand="0" w:evenVBand="0" w:oddHBand="0" w:evenHBand="0" w:firstRowFirstColumn="0" w:firstRowLastColumn="0" w:lastRowFirstColumn="0" w:lastRowLastColumn="0"/>
          <w:trHeight w:val="609"/>
        </w:trPr>
        <w:tc>
          <w:tcPr>
            <w:cnfStyle w:val="001000000100" w:firstRow="0" w:lastRow="0" w:firstColumn="1" w:lastColumn="0" w:oddVBand="0" w:evenVBand="0" w:oddHBand="0" w:evenHBand="0" w:firstRowFirstColumn="1" w:firstRowLastColumn="0" w:lastRowFirstColumn="0" w:lastRowLastColumn="0"/>
            <w:tcW w:w="1980" w:type="dxa"/>
            <w:shd w:val="clear" w:color="auto" w:fill="943634" w:themeFill="accent2" w:themeFillShade="BF"/>
            <w:vAlign w:val="center"/>
            <w:hideMark/>
          </w:tcPr>
          <w:p w14:paraId="7E3E97CF" w14:textId="073EA314" w:rsidR="007F270F" w:rsidRPr="0007479A" w:rsidRDefault="00D1686A" w:rsidP="00D1686A">
            <w:pPr>
              <w:pStyle w:val="TableParagraph"/>
              <w:jc w:val="center"/>
              <w:rPr>
                <w:rFonts w:ascii="Times New Roman" w:hAnsi="Times New Roman" w:cs="Times New Roman"/>
                <w:noProof/>
                <w:sz w:val="18"/>
                <w:szCs w:val="24"/>
                <w:lang w:eastAsia="en-US"/>
              </w:rPr>
            </w:pPr>
            <w:r w:rsidRPr="0007479A">
              <w:rPr>
                <w:rFonts w:ascii="Times New Roman" w:hAnsi="Times New Roman" w:cs="Times New Roman"/>
                <w:noProof/>
                <w:sz w:val="18"/>
                <w:szCs w:val="24"/>
                <w:lang w:eastAsia="en-US"/>
              </w:rPr>
              <w:t>PAYDAŞ ADI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943634" w:themeFill="accent2" w:themeFillShade="BF"/>
            <w:vAlign w:val="center"/>
            <w:hideMark/>
          </w:tcPr>
          <w:p w14:paraId="4252DCCE" w14:textId="4E74FF37" w:rsidR="007F270F" w:rsidRPr="0007479A" w:rsidRDefault="00D1686A" w:rsidP="00D1686A">
            <w:pPr>
              <w:pStyle w:val="TableParagraph"/>
              <w:spacing w:before="59"/>
              <w:ind w:left="35" w:firstLine="16"/>
              <w:jc w:val="center"/>
              <w:rPr>
                <w:rFonts w:ascii="Times New Roman" w:hAnsi="Times New Roman" w:cs="Times New Roman"/>
                <w:noProof/>
                <w:sz w:val="18"/>
                <w:szCs w:val="24"/>
                <w:lang w:eastAsia="en-US"/>
              </w:rPr>
            </w:pPr>
            <w:r w:rsidRPr="0007479A">
              <w:rPr>
                <w:rFonts w:ascii="Times New Roman" w:hAnsi="Times New Roman" w:cs="Times New Roman"/>
                <w:noProof/>
                <w:sz w:val="18"/>
                <w:szCs w:val="24"/>
                <w:lang w:eastAsia="en-US"/>
              </w:rPr>
              <w:t>YÖNTEM</w:t>
            </w:r>
          </w:p>
        </w:tc>
        <w:tc>
          <w:tcPr>
            <w:tcW w:w="1559" w:type="dxa"/>
            <w:shd w:val="clear" w:color="auto" w:fill="943634" w:themeFill="accent2" w:themeFillShade="BF"/>
            <w:vAlign w:val="center"/>
            <w:hideMark/>
          </w:tcPr>
          <w:p w14:paraId="7FEDA75E" w14:textId="4DACA3FB" w:rsidR="007F270F" w:rsidRPr="0007479A" w:rsidRDefault="00D1686A" w:rsidP="00D1686A">
            <w:pPr>
              <w:pStyle w:val="TableParagraph"/>
              <w:spacing w:before="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8"/>
                <w:szCs w:val="24"/>
                <w:lang w:eastAsia="en-US"/>
              </w:rPr>
            </w:pPr>
            <w:r w:rsidRPr="0007479A">
              <w:rPr>
                <w:rFonts w:ascii="Times New Roman" w:hAnsi="Times New Roman" w:cs="Times New Roman"/>
                <w:noProof/>
                <w:sz w:val="18"/>
                <w:szCs w:val="24"/>
                <w:lang w:eastAsia="en-US"/>
              </w:rPr>
              <w:t>SORUMLU</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943634" w:themeFill="accent2" w:themeFillShade="BF"/>
            <w:vAlign w:val="center"/>
            <w:hideMark/>
          </w:tcPr>
          <w:p w14:paraId="5B3ACDDD" w14:textId="05EA8522" w:rsidR="007F270F" w:rsidRPr="0007479A" w:rsidRDefault="00D1686A" w:rsidP="00D1686A">
            <w:pPr>
              <w:pStyle w:val="TableParagraph"/>
              <w:jc w:val="center"/>
              <w:rPr>
                <w:rFonts w:ascii="Times New Roman" w:hAnsi="Times New Roman" w:cs="Times New Roman"/>
                <w:noProof/>
                <w:sz w:val="18"/>
                <w:szCs w:val="24"/>
                <w:lang w:eastAsia="en-US"/>
              </w:rPr>
            </w:pPr>
            <w:r w:rsidRPr="0007479A">
              <w:rPr>
                <w:rFonts w:ascii="Times New Roman" w:hAnsi="Times New Roman" w:cs="Times New Roman"/>
                <w:noProof/>
                <w:sz w:val="18"/>
                <w:szCs w:val="24"/>
                <w:lang w:eastAsia="en-US"/>
              </w:rPr>
              <w:t>ÇALIŞMA TARİHİ</w:t>
            </w:r>
          </w:p>
        </w:tc>
        <w:tc>
          <w:tcPr>
            <w:cnfStyle w:val="000100001000" w:firstRow="0" w:lastRow="0" w:firstColumn="0" w:lastColumn="1" w:oddVBand="0" w:evenVBand="0" w:oddHBand="0" w:evenHBand="0" w:firstRowFirstColumn="0" w:firstRowLastColumn="1" w:lastRowFirstColumn="0" w:lastRowLastColumn="0"/>
            <w:tcW w:w="1985" w:type="dxa"/>
            <w:shd w:val="clear" w:color="auto" w:fill="943634" w:themeFill="accent2" w:themeFillShade="BF"/>
            <w:vAlign w:val="center"/>
            <w:hideMark/>
          </w:tcPr>
          <w:p w14:paraId="79F875EB" w14:textId="2E8E0DCF" w:rsidR="007F270F" w:rsidRPr="0007479A" w:rsidRDefault="00D1686A" w:rsidP="00D1686A">
            <w:pPr>
              <w:pStyle w:val="TableParagraph"/>
              <w:jc w:val="center"/>
              <w:rPr>
                <w:rFonts w:ascii="Times New Roman" w:hAnsi="Times New Roman" w:cs="Times New Roman"/>
                <w:noProof/>
                <w:sz w:val="18"/>
                <w:szCs w:val="24"/>
                <w:lang w:eastAsia="en-US"/>
              </w:rPr>
            </w:pPr>
            <w:r w:rsidRPr="0007479A">
              <w:rPr>
                <w:rFonts w:ascii="Times New Roman" w:hAnsi="Times New Roman" w:cs="Times New Roman"/>
                <w:noProof/>
                <w:sz w:val="18"/>
                <w:szCs w:val="24"/>
                <w:lang w:eastAsia="en-US"/>
              </w:rPr>
              <w:t>RAPORLAMA VE DEĞERLENDİRME SORUMLUSU</w:t>
            </w:r>
          </w:p>
        </w:tc>
      </w:tr>
      <w:tr w:rsidR="007F270F" w:rsidRPr="0007479A" w14:paraId="0AF215ED" w14:textId="77777777" w:rsidTr="00204A0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1DE47827" w14:textId="77777777" w:rsidR="007F270F" w:rsidRPr="0007479A" w:rsidRDefault="007F270F" w:rsidP="00204A0E">
            <w:pPr>
              <w:pStyle w:val="TableParagraph"/>
              <w:ind w:right="-108"/>
              <w:rPr>
                <w:rFonts w:ascii="Times New Roman" w:hAnsi="Times New Roman" w:cs="Times New Roman"/>
                <w:b w:val="0"/>
                <w:noProof/>
                <w:sz w:val="18"/>
                <w:szCs w:val="20"/>
                <w:lang w:eastAsia="en-US"/>
              </w:rPr>
            </w:pPr>
            <w:r w:rsidRPr="0007479A">
              <w:rPr>
                <w:rFonts w:ascii="Times New Roman" w:hAnsi="Times New Roman" w:cs="Times New Roman"/>
                <w:b w:val="0"/>
                <w:noProof/>
                <w:sz w:val="18"/>
                <w:szCs w:val="20"/>
                <w:lang w:eastAsia="en-US"/>
              </w:rPr>
              <w:t>İlçe MEM Yöneticileri</w:t>
            </w:r>
          </w:p>
        </w:tc>
        <w:tc>
          <w:tcPr>
            <w:cnfStyle w:val="000010000000" w:firstRow="0" w:lastRow="0" w:firstColumn="0" w:lastColumn="0" w:oddVBand="1" w:evenVBand="0" w:oddHBand="0" w:evenHBand="0" w:firstRowFirstColumn="0" w:firstRowLastColumn="0" w:lastRowFirstColumn="0" w:lastRowLastColumn="0"/>
            <w:tcW w:w="1559" w:type="dxa"/>
            <w:vAlign w:val="center"/>
            <w:hideMark/>
          </w:tcPr>
          <w:p w14:paraId="60E23DF1" w14:textId="77777777" w:rsidR="007F270F" w:rsidRPr="0007479A" w:rsidRDefault="007F270F" w:rsidP="00204A0E">
            <w:pPr>
              <w:pStyle w:val="TableParagraph"/>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Mülakat, Toplantı</w:t>
            </w:r>
          </w:p>
        </w:tc>
        <w:tc>
          <w:tcPr>
            <w:tcW w:w="1559" w:type="dxa"/>
            <w:vAlign w:val="center"/>
            <w:hideMark/>
          </w:tcPr>
          <w:p w14:paraId="626F3538" w14:textId="77777777" w:rsidR="007F270F" w:rsidRPr="0007479A" w:rsidRDefault="007F270F" w:rsidP="00204A0E">
            <w:pPr>
              <w:pStyle w:val="TableParagraph"/>
              <w:ind w:right="-1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St</w:t>
            </w:r>
            <w:r w:rsidR="008F0B2B" w:rsidRPr="0007479A">
              <w:rPr>
                <w:rFonts w:ascii="Times New Roman" w:hAnsi="Times New Roman" w:cs="Times New Roman"/>
                <w:noProof/>
                <w:sz w:val="18"/>
                <w:szCs w:val="16"/>
                <w:lang w:eastAsia="en-US"/>
              </w:rPr>
              <w:t>rateji Geliştirme Kurulu B</w:t>
            </w:r>
            <w:r w:rsidR="00532EA9" w:rsidRPr="0007479A">
              <w:rPr>
                <w:rFonts w:ascii="Times New Roman" w:hAnsi="Times New Roman" w:cs="Times New Roman"/>
                <w:noProof/>
                <w:sz w:val="18"/>
                <w:szCs w:val="16"/>
                <w:lang w:eastAsia="en-US"/>
              </w:rPr>
              <w:t>şk.</w:t>
            </w:r>
          </w:p>
        </w:tc>
        <w:tc>
          <w:tcPr>
            <w:cnfStyle w:val="000010000000" w:firstRow="0" w:lastRow="0" w:firstColumn="0" w:lastColumn="0" w:oddVBand="1" w:evenVBand="0" w:oddHBand="0" w:evenHBand="0" w:firstRowFirstColumn="0" w:firstRowLastColumn="0" w:lastRowFirstColumn="0" w:lastRowLastColumn="0"/>
            <w:tcW w:w="2268" w:type="dxa"/>
            <w:vAlign w:val="center"/>
            <w:hideMark/>
          </w:tcPr>
          <w:p w14:paraId="5F598A0C" w14:textId="21EBC0AB" w:rsidR="007F270F" w:rsidRPr="0007479A" w:rsidRDefault="002B488B" w:rsidP="00204A0E">
            <w:pPr>
              <w:pStyle w:val="TableParagraph"/>
              <w:jc w:val="center"/>
              <w:rPr>
                <w:rFonts w:ascii="Times New Roman" w:hAnsi="Times New Roman" w:cs="Times New Roman"/>
                <w:noProof/>
                <w:sz w:val="18"/>
                <w:szCs w:val="16"/>
                <w:lang w:eastAsia="en-US"/>
              </w:rPr>
            </w:pPr>
            <w:r>
              <w:rPr>
                <w:rFonts w:ascii="Times New Roman" w:hAnsi="Times New Roman" w:cs="Times New Roman"/>
                <w:noProof/>
                <w:sz w:val="18"/>
                <w:szCs w:val="16"/>
                <w:lang w:eastAsia="en-US"/>
              </w:rPr>
              <w:t>01.05.2024-19.05.2024</w:t>
            </w:r>
          </w:p>
        </w:tc>
        <w:tc>
          <w:tcPr>
            <w:cnfStyle w:val="000100000000" w:firstRow="0" w:lastRow="0" w:firstColumn="0" w:lastColumn="1" w:oddVBand="0" w:evenVBand="0" w:oddHBand="0" w:evenHBand="0" w:firstRowFirstColumn="0" w:firstRowLastColumn="0" w:lastRowFirstColumn="0" w:lastRowLastColumn="0"/>
            <w:tcW w:w="1985" w:type="dxa"/>
            <w:vAlign w:val="center"/>
            <w:hideMark/>
          </w:tcPr>
          <w:p w14:paraId="0911CCFF" w14:textId="77777777" w:rsidR="007F270F" w:rsidRPr="0007479A" w:rsidRDefault="007F270F" w:rsidP="00204A0E">
            <w:pPr>
              <w:pStyle w:val="TableParagraph"/>
              <w:ind w:left="-107" w:right="-108"/>
              <w:jc w:val="center"/>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S. P. Hazırlama Ekibi</w:t>
            </w:r>
          </w:p>
        </w:tc>
      </w:tr>
      <w:tr w:rsidR="00DC0C9C" w:rsidRPr="0007479A" w14:paraId="1D9891BF" w14:textId="77777777" w:rsidTr="00204A0E">
        <w:trPr>
          <w:trHeight w:val="24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043FDCEC" w14:textId="77777777" w:rsidR="00DC0C9C" w:rsidRPr="0007479A" w:rsidRDefault="00DC0C9C" w:rsidP="00204A0E">
            <w:pPr>
              <w:pStyle w:val="TableParagraph"/>
              <w:rPr>
                <w:rFonts w:ascii="Times New Roman" w:hAnsi="Times New Roman" w:cs="Times New Roman"/>
                <w:b w:val="0"/>
                <w:noProof/>
                <w:sz w:val="18"/>
                <w:szCs w:val="20"/>
                <w:lang w:eastAsia="en-US"/>
              </w:rPr>
            </w:pPr>
            <w:r w:rsidRPr="0007479A">
              <w:rPr>
                <w:rFonts w:ascii="Times New Roman" w:hAnsi="Times New Roman" w:cs="Times New Roman"/>
                <w:b w:val="0"/>
                <w:noProof/>
                <w:sz w:val="18"/>
                <w:szCs w:val="20"/>
                <w:lang w:eastAsia="en-US"/>
              </w:rPr>
              <w:t>Diğer Eğitim Kurumu Yöneticileri</w:t>
            </w:r>
          </w:p>
        </w:tc>
        <w:tc>
          <w:tcPr>
            <w:cnfStyle w:val="000010000000" w:firstRow="0" w:lastRow="0" w:firstColumn="0" w:lastColumn="0" w:oddVBand="1" w:evenVBand="0" w:oddHBand="0" w:evenHBand="0" w:firstRowFirstColumn="0" w:firstRowLastColumn="0" w:lastRowFirstColumn="0" w:lastRowLastColumn="0"/>
            <w:tcW w:w="1559" w:type="dxa"/>
            <w:vAlign w:val="center"/>
            <w:hideMark/>
          </w:tcPr>
          <w:p w14:paraId="210B0993" w14:textId="77777777" w:rsidR="00DC0C9C" w:rsidRPr="0007479A" w:rsidRDefault="00DC0C9C" w:rsidP="00204A0E">
            <w:pPr>
              <w:pStyle w:val="TableParagraph"/>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Mülakat</w:t>
            </w:r>
          </w:p>
        </w:tc>
        <w:tc>
          <w:tcPr>
            <w:tcW w:w="1559" w:type="dxa"/>
            <w:vAlign w:val="center"/>
            <w:hideMark/>
          </w:tcPr>
          <w:p w14:paraId="3F7B1CF3" w14:textId="77777777" w:rsidR="00DC0C9C" w:rsidRPr="0007479A" w:rsidRDefault="00DC0C9C" w:rsidP="00204A0E">
            <w:pPr>
              <w:pStyle w:val="TableParagraph"/>
              <w:ind w:righ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Strateji Geliştirme Kurulu Bşk.</w:t>
            </w:r>
          </w:p>
        </w:tc>
        <w:tc>
          <w:tcPr>
            <w:cnfStyle w:val="000010000000" w:firstRow="0" w:lastRow="0" w:firstColumn="0" w:lastColumn="0" w:oddVBand="1" w:evenVBand="0" w:oddHBand="0" w:evenHBand="0" w:firstRowFirstColumn="0" w:firstRowLastColumn="0" w:lastRowFirstColumn="0" w:lastRowLastColumn="0"/>
            <w:tcW w:w="2268" w:type="dxa"/>
            <w:vAlign w:val="center"/>
            <w:hideMark/>
          </w:tcPr>
          <w:p w14:paraId="71127A3B" w14:textId="1C1E2501" w:rsidR="00DC0C9C" w:rsidRPr="0007479A" w:rsidRDefault="002B488B" w:rsidP="00204A0E">
            <w:pPr>
              <w:pStyle w:val="TableParagraph"/>
              <w:jc w:val="center"/>
              <w:rPr>
                <w:rFonts w:ascii="Times New Roman" w:hAnsi="Times New Roman" w:cs="Times New Roman"/>
                <w:noProof/>
                <w:sz w:val="18"/>
                <w:szCs w:val="16"/>
                <w:lang w:eastAsia="en-US"/>
              </w:rPr>
            </w:pPr>
            <w:r>
              <w:rPr>
                <w:rFonts w:ascii="Times New Roman" w:hAnsi="Times New Roman" w:cs="Times New Roman"/>
                <w:noProof/>
                <w:sz w:val="18"/>
                <w:szCs w:val="16"/>
                <w:lang w:eastAsia="en-US"/>
              </w:rPr>
              <w:t>01.05.2024-19.05.2024</w:t>
            </w:r>
          </w:p>
        </w:tc>
        <w:tc>
          <w:tcPr>
            <w:cnfStyle w:val="000100000000" w:firstRow="0" w:lastRow="0" w:firstColumn="0" w:lastColumn="1" w:oddVBand="0" w:evenVBand="0" w:oddHBand="0" w:evenHBand="0" w:firstRowFirstColumn="0" w:firstRowLastColumn="0" w:lastRowFirstColumn="0" w:lastRowLastColumn="0"/>
            <w:tcW w:w="1985" w:type="dxa"/>
            <w:vAlign w:val="center"/>
            <w:hideMark/>
          </w:tcPr>
          <w:p w14:paraId="6CE80F1C" w14:textId="77777777" w:rsidR="00DC0C9C" w:rsidRPr="0007479A" w:rsidRDefault="00DC0C9C" w:rsidP="00204A0E">
            <w:pPr>
              <w:pStyle w:val="TableParagraph"/>
              <w:ind w:left="-107" w:right="-108"/>
              <w:jc w:val="center"/>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S. P. Hazırlama Ekibi</w:t>
            </w:r>
          </w:p>
        </w:tc>
      </w:tr>
      <w:tr w:rsidR="00DC0C9C" w:rsidRPr="0007479A" w14:paraId="715B4750" w14:textId="77777777" w:rsidTr="00204A0E">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011C0782" w14:textId="77777777" w:rsidR="00DC0C9C" w:rsidRPr="0007479A" w:rsidRDefault="00DC0C9C" w:rsidP="00204A0E">
            <w:pPr>
              <w:pStyle w:val="TableParagraph"/>
              <w:rPr>
                <w:rFonts w:ascii="Times New Roman" w:hAnsi="Times New Roman" w:cs="Times New Roman"/>
                <w:b w:val="0"/>
                <w:noProof/>
                <w:sz w:val="18"/>
                <w:szCs w:val="20"/>
                <w:lang w:eastAsia="en-US"/>
              </w:rPr>
            </w:pPr>
            <w:r w:rsidRPr="0007479A">
              <w:rPr>
                <w:rFonts w:ascii="Times New Roman" w:hAnsi="Times New Roman" w:cs="Times New Roman"/>
                <w:b w:val="0"/>
                <w:noProof/>
                <w:sz w:val="18"/>
                <w:szCs w:val="20"/>
                <w:lang w:eastAsia="en-US"/>
              </w:rPr>
              <w:t>Öğretmenlerimiz</w:t>
            </w:r>
          </w:p>
        </w:tc>
        <w:tc>
          <w:tcPr>
            <w:cnfStyle w:val="000010000000" w:firstRow="0" w:lastRow="0" w:firstColumn="0" w:lastColumn="0" w:oddVBand="1" w:evenVBand="0" w:oddHBand="0" w:evenHBand="0" w:firstRowFirstColumn="0" w:firstRowLastColumn="0" w:lastRowFirstColumn="0" w:lastRowLastColumn="0"/>
            <w:tcW w:w="1559" w:type="dxa"/>
            <w:vAlign w:val="center"/>
            <w:hideMark/>
          </w:tcPr>
          <w:p w14:paraId="2B58C5C4" w14:textId="77777777" w:rsidR="00DC0C9C" w:rsidRPr="0007479A" w:rsidRDefault="00DC0C9C" w:rsidP="00204A0E">
            <w:pPr>
              <w:pStyle w:val="TableParagraph"/>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Anket, Toplantı</w:t>
            </w:r>
          </w:p>
        </w:tc>
        <w:tc>
          <w:tcPr>
            <w:tcW w:w="1559" w:type="dxa"/>
            <w:vAlign w:val="center"/>
            <w:hideMark/>
          </w:tcPr>
          <w:p w14:paraId="07A7CB3F" w14:textId="16CECE57" w:rsidR="00DC0C9C" w:rsidRPr="0007479A" w:rsidRDefault="00DC0C9C" w:rsidP="00204A0E">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S. P. Ekibi</w:t>
            </w:r>
          </w:p>
        </w:tc>
        <w:tc>
          <w:tcPr>
            <w:cnfStyle w:val="000010000000" w:firstRow="0" w:lastRow="0" w:firstColumn="0" w:lastColumn="0" w:oddVBand="1" w:evenVBand="0" w:oddHBand="0" w:evenHBand="0" w:firstRowFirstColumn="0" w:firstRowLastColumn="0" w:lastRowFirstColumn="0" w:lastRowLastColumn="0"/>
            <w:tcW w:w="2268" w:type="dxa"/>
            <w:vAlign w:val="center"/>
            <w:hideMark/>
          </w:tcPr>
          <w:p w14:paraId="4B2CE31A" w14:textId="472C6A3A" w:rsidR="00DC0C9C" w:rsidRPr="0007479A" w:rsidRDefault="002B488B" w:rsidP="00204A0E">
            <w:pPr>
              <w:pStyle w:val="TableParagraph"/>
              <w:jc w:val="center"/>
              <w:rPr>
                <w:rFonts w:ascii="Times New Roman" w:hAnsi="Times New Roman" w:cs="Times New Roman"/>
                <w:noProof/>
                <w:sz w:val="18"/>
                <w:szCs w:val="16"/>
                <w:lang w:eastAsia="en-US"/>
              </w:rPr>
            </w:pPr>
            <w:r>
              <w:rPr>
                <w:rFonts w:ascii="Times New Roman" w:hAnsi="Times New Roman" w:cs="Times New Roman"/>
                <w:noProof/>
                <w:sz w:val="18"/>
                <w:szCs w:val="16"/>
                <w:lang w:eastAsia="en-US"/>
              </w:rPr>
              <w:t>01.05.2024-19.05.2024</w:t>
            </w:r>
          </w:p>
        </w:tc>
        <w:tc>
          <w:tcPr>
            <w:cnfStyle w:val="000100000000" w:firstRow="0" w:lastRow="0" w:firstColumn="0" w:lastColumn="1" w:oddVBand="0" w:evenVBand="0" w:oddHBand="0" w:evenHBand="0" w:firstRowFirstColumn="0" w:firstRowLastColumn="0" w:lastRowFirstColumn="0" w:lastRowLastColumn="0"/>
            <w:tcW w:w="1985" w:type="dxa"/>
            <w:vAlign w:val="center"/>
            <w:hideMark/>
          </w:tcPr>
          <w:p w14:paraId="141128EA" w14:textId="77777777" w:rsidR="00DC0C9C" w:rsidRPr="0007479A" w:rsidRDefault="00DC0C9C" w:rsidP="00204A0E">
            <w:pPr>
              <w:pStyle w:val="TableParagraph"/>
              <w:ind w:left="-107" w:right="-108"/>
              <w:jc w:val="center"/>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S. P. Hazırlama Ekibi</w:t>
            </w:r>
          </w:p>
        </w:tc>
      </w:tr>
      <w:tr w:rsidR="00DC0C9C" w:rsidRPr="0007479A" w14:paraId="540F195B" w14:textId="77777777" w:rsidTr="00204A0E">
        <w:trPr>
          <w:trHeight w:val="7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55CBABA4" w14:textId="77777777" w:rsidR="00DC0C9C" w:rsidRPr="0007479A" w:rsidRDefault="00DC0C9C" w:rsidP="00204A0E">
            <w:pPr>
              <w:pStyle w:val="TableParagraph"/>
              <w:rPr>
                <w:rFonts w:ascii="Times New Roman" w:hAnsi="Times New Roman" w:cs="Times New Roman"/>
                <w:b w:val="0"/>
                <w:noProof/>
                <w:sz w:val="18"/>
                <w:szCs w:val="20"/>
                <w:lang w:eastAsia="en-US"/>
              </w:rPr>
            </w:pPr>
            <w:r w:rsidRPr="0007479A">
              <w:rPr>
                <w:rFonts w:ascii="Times New Roman" w:hAnsi="Times New Roman" w:cs="Times New Roman"/>
                <w:b w:val="0"/>
                <w:noProof/>
                <w:sz w:val="18"/>
                <w:szCs w:val="20"/>
                <w:lang w:eastAsia="en-US"/>
              </w:rPr>
              <w:t>Öğrencilerimiz</w:t>
            </w:r>
          </w:p>
        </w:tc>
        <w:tc>
          <w:tcPr>
            <w:cnfStyle w:val="000010000000" w:firstRow="0" w:lastRow="0" w:firstColumn="0" w:lastColumn="0" w:oddVBand="1" w:evenVBand="0" w:oddHBand="0" w:evenHBand="0" w:firstRowFirstColumn="0" w:firstRowLastColumn="0" w:lastRowFirstColumn="0" w:lastRowLastColumn="0"/>
            <w:tcW w:w="1559" w:type="dxa"/>
            <w:vAlign w:val="center"/>
            <w:hideMark/>
          </w:tcPr>
          <w:p w14:paraId="01849BDB" w14:textId="77777777" w:rsidR="00DC0C9C" w:rsidRPr="0007479A" w:rsidRDefault="00DC0C9C" w:rsidP="00204A0E">
            <w:pPr>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Anket</w:t>
            </w:r>
          </w:p>
        </w:tc>
        <w:tc>
          <w:tcPr>
            <w:tcW w:w="1559" w:type="dxa"/>
            <w:vAlign w:val="center"/>
            <w:hideMark/>
          </w:tcPr>
          <w:p w14:paraId="575BDBE7" w14:textId="16CE8D9D" w:rsidR="00DC0C9C" w:rsidRPr="0007479A" w:rsidRDefault="00DC0C9C" w:rsidP="00204A0E">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S. P. Ekibi</w:t>
            </w:r>
          </w:p>
        </w:tc>
        <w:tc>
          <w:tcPr>
            <w:cnfStyle w:val="000010000000" w:firstRow="0" w:lastRow="0" w:firstColumn="0" w:lastColumn="0" w:oddVBand="1" w:evenVBand="0" w:oddHBand="0" w:evenHBand="0" w:firstRowFirstColumn="0" w:firstRowLastColumn="0" w:lastRowFirstColumn="0" w:lastRowLastColumn="0"/>
            <w:tcW w:w="2268" w:type="dxa"/>
            <w:vAlign w:val="center"/>
            <w:hideMark/>
          </w:tcPr>
          <w:p w14:paraId="7A10015C" w14:textId="64E56C3B" w:rsidR="00DC0C9C" w:rsidRPr="0007479A" w:rsidRDefault="002B488B" w:rsidP="00204A0E">
            <w:pPr>
              <w:pStyle w:val="TableParagraph"/>
              <w:jc w:val="center"/>
              <w:rPr>
                <w:rFonts w:ascii="Times New Roman" w:hAnsi="Times New Roman" w:cs="Times New Roman"/>
                <w:noProof/>
                <w:sz w:val="18"/>
                <w:szCs w:val="16"/>
                <w:lang w:eastAsia="en-US"/>
              </w:rPr>
            </w:pPr>
            <w:r>
              <w:rPr>
                <w:rFonts w:ascii="Times New Roman" w:hAnsi="Times New Roman" w:cs="Times New Roman"/>
                <w:noProof/>
                <w:sz w:val="18"/>
                <w:szCs w:val="16"/>
                <w:lang w:eastAsia="en-US"/>
              </w:rPr>
              <w:t>01.05.2024-19.05.2024</w:t>
            </w:r>
          </w:p>
        </w:tc>
        <w:tc>
          <w:tcPr>
            <w:cnfStyle w:val="000100000000" w:firstRow="0" w:lastRow="0" w:firstColumn="0" w:lastColumn="1" w:oddVBand="0" w:evenVBand="0" w:oddHBand="0" w:evenHBand="0" w:firstRowFirstColumn="0" w:firstRowLastColumn="0" w:lastRowFirstColumn="0" w:lastRowLastColumn="0"/>
            <w:tcW w:w="1985" w:type="dxa"/>
            <w:vAlign w:val="center"/>
            <w:hideMark/>
          </w:tcPr>
          <w:p w14:paraId="531126EC" w14:textId="77777777" w:rsidR="00DC0C9C" w:rsidRPr="0007479A" w:rsidRDefault="00DC0C9C" w:rsidP="00204A0E">
            <w:pPr>
              <w:pStyle w:val="TableParagraph"/>
              <w:ind w:left="-107" w:right="-108"/>
              <w:jc w:val="center"/>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S. P. Hazırlama Ekibi</w:t>
            </w:r>
          </w:p>
        </w:tc>
      </w:tr>
      <w:tr w:rsidR="00DC0C9C" w:rsidRPr="0007479A" w14:paraId="0C972C62" w14:textId="77777777" w:rsidTr="00204A0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624C87EE" w14:textId="77777777" w:rsidR="00DC0C9C" w:rsidRPr="0007479A" w:rsidRDefault="00DC0C9C" w:rsidP="00204A0E">
            <w:pPr>
              <w:pStyle w:val="TableParagraph"/>
              <w:rPr>
                <w:rFonts w:ascii="Times New Roman" w:hAnsi="Times New Roman" w:cs="Times New Roman"/>
                <w:b w:val="0"/>
                <w:noProof/>
                <w:sz w:val="18"/>
                <w:szCs w:val="20"/>
                <w:lang w:eastAsia="en-US"/>
              </w:rPr>
            </w:pPr>
            <w:r w:rsidRPr="0007479A">
              <w:rPr>
                <w:rFonts w:ascii="Times New Roman" w:hAnsi="Times New Roman" w:cs="Times New Roman"/>
                <w:b w:val="0"/>
                <w:noProof/>
                <w:sz w:val="18"/>
                <w:szCs w:val="20"/>
                <w:lang w:eastAsia="en-US"/>
              </w:rPr>
              <w:t>Velilerimiz</w:t>
            </w:r>
          </w:p>
        </w:tc>
        <w:tc>
          <w:tcPr>
            <w:cnfStyle w:val="000010000000" w:firstRow="0" w:lastRow="0" w:firstColumn="0" w:lastColumn="0" w:oddVBand="1" w:evenVBand="0" w:oddHBand="0" w:evenHBand="0" w:firstRowFirstColumn="0" w:firstRowLastColumn="0" w:lastRowFirstColumn="0" w:lastRowLastColumn="0"/>
            <w:tcW w:w="1559" w:type="dxa"/>
            <w:vAlign w:val="center"/>
            <w:hideMark/>
          </w:tcPr>
          <w:p w14:paraId="2D07A76E" w14:textId="77777777" w:rsidR="00DC0C9C" w:rsidRPr="0007479A" w:rsidRDefault="00DC0C9C" w:rsidP="00204A0E">
            <w:pPr>
              <w:rPr>
                <w:noProof/>
                <w:sz w:val="18"/>
                <w:szCs w:val="16"/>
                <w:lang w:eastAsia="en-US"/>
              </w:rPr>
            </w:pPr>
            <w:r w:rsidRPr="0007479A">
              <w:rPr>
                <w:rFonts w:ascii="Times New Roman" w:hAnsi="Times New Roman" w:cs="Times New Roman"/>
                <w:noProof/>
                <w:sz w:val="18"/>
                <w:szCs w:val="16"/>
                <w:lang w:eastAsia="en-US"/>
              </w:rPr>
              <w:t>Anket</w:t>
            </w:r>
          </w:p>
        </w:tc>
        <w:tc>
          <w:tcPr>
            <w:tcW w:w="1559" w:type="dxa"/>
            <w:vAlign w:val="center"/>
            <w:hideMark/>
          </w:tcPr>
          <w:p w14:paraId="19AEE501" w14:textId="0D1B87BF" w:rsidR="00DC0C9C" w:rsidRPr="0007479A" w:rsidRDefault="00DC0C9C" w:rsidP="00204A0E">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S. P. Ekibi</w:t>
            </w:r>
          </w:p>
        </w:tc>
        <w:tc>
          <w:tcPr>
            <w:cnfStyle w:val="000010000000" w:firstRow="0" w:lastRow="0" w:firstColumn="0" w:lastColumn="0" w:oddVBand="1" w:evenVBand="0" w:oddHBand="0" w:evenHBand="0" w:firstRowFirstColumn="0" w:firstRowLastColumn="0" w:lastRowFirstColumn="0" w:lastRowLastColumn="0"/>
            <w:tcW w:w="2268" w:type="dxa"/>
            <w:vAlign w:val="center"/>
            <w:hideMark/>
          </w:tcPr>
          <w:p w14:paraId="65941A1F" w14:textId="5A2A44EC" w:rsidR="00DC0C9C" w:rsidRPr="0007479A" w:rsidRDefault="002B488B" w:rsidP="00204A0E">
            <w:pPr>
              <w:pStyle w:val="TableParagraph"/>
              <w:jc w:val="center"/>
              <w:rPr>
                <w:rFonts w:ascii="Times New Roman" w:hAnsi="Times New Roman" w:cs="Times New Roman"/>
                <w:noProof/>
                <w:sz w:val="18"/>
                <w:szCs w:val="16"/>
                <w:lang w:eastAsia="en-US"/>
              </w:rPr>
            </w:pPr>
            <w:r>
              <w:rPr>
                <w:rFonts w:ascii="Times New Roman" w:hAnsi="Times New Roman" w:cs="Times New Roman"/>
                <w:noProof/>
                <w:sz w:val="18"/>
                <w:szCs w:val="16"/>
                <w:lang w:eastAsia="en-US"/>
              </w:rPr>
              <w:t>01.05.2024-19.05.2024</w:t>
            </w:r>
          </w:p>
        </w:tc>
        <w:tc>
          <w:tcPr>
            <w:cnfStyle w:val="000100000000" w:firstRow="0" w:lastRow="0" w:firstColumn="0" w:lastColumn="1" w:oddVBand="0" w:evenVBand="0" w:oddHBand="0" w:evenHBand="0" w:firstRowFirstColumn="0" w:firstRowLastColumn="0" w:lastRowFirstColumn="0" w:lastRowLastColumn="0"/>
            <w:tcW w:w="1985" w:type="dxa"/>
            <w:vAlign w:val="center"/>
            <w:hideMark/>
          </w:tcPr>
          <w:p w14:paraId="7DBB1164" w14:textId="77777777" w:rsidR="00DC0C9C" w:rsidRPr="0007479A" w:rsidRDefault="00DC0C9C" w:rsidP="00204A0E">
            <w:pPr>
              <w:pStyle w:val="TableParagraph"/>
              <w:ind w:left="-107" w:right="-108"/>
              <w:jc w:val="center"/>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S. P. Hazırlama Ekibi</w:t>
            </w:r>
          </w:p>
        </w:tc>
      </w:tr>
      <w:tr w:rsidR="00DC0C9C" w:rsidRPr="0007479A" w14:paraId="39775F61" w14:textId="77777777" w:rsidTr="00204A0E">
        <w:trPr>
          <w:trHeight w:val="64"/>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1E8E533E" w14:textId="77777777" w:rsidR="00DC0C9C" w:rsidRPr="0007479A" w:rsidRDefault="00DC0C9C" w:rsidP="00204A0E">
            <w:pPr>
              <w:pStyle w:val="TableParagraph"/>
              <w:rPr>
                <w:rFonts w:ascii="Times New Roman" w:hAnsi="Times New Roman" w:cs="Times New Roman"/>
                <w:b w:val="0"/>
                <w:noProof/>
                <w:sz w:val="18"/>
                <w:szCs w:val="20"/>
                <w:lang w:eastAsia="en-US"/>
              </w:rPr>
            </w:pPr>
            <w:r w:rsidRPr="0007479A">
              <w:rPr>
                <w:rFonts w:ascii="Times New Roman" w:hAnsi="Times New Roman" w:cs="Times New Roman"/>
                <w:b w:val="0"/>
                <w:noProof/>
                <w:sz w:val="18"/>
                <w:szCs w:val="20"/>
                <w:lang w:eastAsia="en-US"/>
              </w:rPr>
              <w:t>Personelimiz</w:t>
            </w:r>
          </w:p>
        </w:tc>
        <w:tc>
          <w:tcPr>
            <w:cnfStyle w:val="000010000000" w:firstRow="0" w:lastRow="0" w:firstColumn="0" w:lastColumn="0" w:oddVBand="1" w:evenVBand="0" w:oddHBand="0" w:evenHBand="0" w:firstRowFirstColumn="0" w:firstRowLastColumn="0" w:lastRowFirstColumn="0" w:lastRowLastColumn="0"/>
            <w:tcW w:w="1559" w:type="dxa"/>
            <w:vAlign w:val="center"/>
            <w:hideMark/>
          </w:tcPr>
          <w:p w14:paraId="551C285F" w14:textId="77777777" w:rsidR="00DC0C9C" w:rsidRPr="0007479A" w:rsidRDefault="00DC0C9C" w:rsidP="00204A0E">
            <w:pPr>
              <w:pStyle w:val="TableParagraph"/>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Anket, Toplantı</w:t>
            </w:r>
          </w:p>
        </w:tc>
        <w:tc>
          <w:tcPr>
            <w:tcW w:w="1559" w:type="dxa"/>
            <w:vAlign w:val="center"/>
            <w:hideMark/>
          </w:tcPr>
          <w:p w14:paraId="34459CDA" w14:textId="74335757" w:rsidR="00DC0C9C" w:rsidRPr="0007479A" w:rsidRDefault="00DC0C9C" w:rsidP="00204A0E">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S. P. Ekibi</w:t>
            </w:r>
          </w:p>
        </w:tc>
        <w:tc>
          <w:tcPr>
            <w:cnfStyle w:val="000010000000" w:firstRow="0" w:lastRow="0" w:firstColumn="0" w:lastColumn="0" w:oddVBand="1" w:evenVBand="0" w:oddHBand="0" w:evenHBand="0" w:firstRowFirstColumn="0" w:firstRowLastColumn="0" w:lastRowFirstColumn="0" w:lastRowLastColumn="0"/>
            <w:tcW w:w="2268" w:type="dxa"/>
            <w:vAlign w:val="center"/>
            <w:hideMark/>
          </w:tcPr>
          <w:p w14:paraId="6D9F36F4" w14:textId="63A0C51E" w:rsidR="00DC0C9C" w:rsidRPr="0007479A" w:rsidRDefault="00DC0C9C" w:rsidP="00204A0E">
            <w:pPr>
              <w:pStyle w:val="TableParagraph"/>
              <w:jc w:val="center"/>
              <w:rPr>
                <w:rFonts w:ascii="Times New Roman" w:hAnsi="Times New Roman" w:cs="Times New Roman"/>
                <w:noProof/>
                <w:sz w:val="18"/>
                <w:szCs w:val="16"/>
                <w:lang w:eastAsia="en-US"/>
              </w:rPr>
            </w:pPr>
            <w:r>
              <w:rPr>
                <w:rFonts w:ascii="Times New Roman" w:hAnsi="Times New Roman" w:cs="Times New Roman"/>
                <w:noProof/>
                <w:sz w:val="18"/>
                <w:szCs w:val="16"/>
                <w:lang w:eastAsia="en-US"/>
              </w:rPr>
              <w:t>0</w:t>
            </w:r>
            <w:r w:rsidR="002B488B">
              <w:rPr>
                <w:rFonts w:ascii="Times New Roman" w:hAnsi="Times New Roman" w:cs="Times New Roman"/>
                <w:noProof/>
                <w:sz w:val="18"/>
                <w:szCs w:val="16"/>
                <w:lang w:eastAsia="en-US"/>
              </w:rPr>
              <w:t>1.05.2024-19.05.2024</w:t>
            </w:r>
          </w:p>
        </w:tc>
        <w:tc>
          <w:tcPr>
            <w:cnfStyle w:val="000100000000" w:firstRow="0" w:lastRow="0" w:firstColumn="0" w:lastColumn="1" w:oddVBand="0" w:evenVBand="0" w:oddHBand="0" w:evenHBand="0" w:firstRowFirstColumn="0" w:firstRowLastColumn="0" w:lastRowFirstColumn="0" w:lastRowLastColumn="0"/>
            <w:tcW w:w="1985" w:type="dxa"/>
            <w:vAlign w:val="center"/>
            <w:hideMark/>
          </w:tcPr>
          <w:p w14:paraId="100C0DBA" w14:textId="77777777" w:rsidR="00DC0C9C" w:rsidRPr="0007479A" w:rsidRDefault="00DC0C9C" w:rsidP="00204A0E">
            <w:pPr>
              <w:pStyle w:val="TableParagraph"/>
              <w:ind w:left="-107" w:right="-108"/>
              <w:jc w:val="center"/>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S. P. Hazırlama Ekibi</w:t>
            </w:r>
          </w:p>
        </w:tc>
      </w:tr>
      <w:tr w:rsidR="00DC0C9C" w:rsidRPr="0007479A" w14:paraId="5368DD44" w14:textId="77777777" w:rsidTr="00204A0E">
        <w:trPr>
          <w:cnfStyle w:val="010000000000" w:firstRow="0" w:lastRow="1" w:firstColumn="0" w:lastColumn="0" w:oddVBand="0" w:evenVBand="0" w:oddHBand="0" w:evenHBand="0" w:firstRowFirstColumn="0" w:firstRowLastColumn="0" w:lastRowFirstColumn="0" w:lastRowLastColumn="0"/>
          <w:trHeight w:val="64"/>
        </w:trPr>
        <w:tc>
          <w:tcPr>
            <w:cnfStyle w:val="001000000001" w:firstRow="0" w:lastRow="0" w:firstColumn="1" w:lastColumn="0" w:oddVBand="0" w:evenVBand="0" w:oddHBand="0" w:evenHBand="0" w:firstRowFirstColumn="0" w:firstRowLastColumn="0" w:lastRowFirstColumn="1" w:lastRowLastColumn="0"/>
            <w:tcW w:w="1980" w:type="dxa"/>
            <w:vAlign w:val="center"/>
            <w:hideMark/>
          </w:tcPr>
          <w:p w14:paraId="3392D8AB" w14:textId="77777777" w:rsidR="00DC0C9C" w:rsidRPr="0007479A" w:rsidRDefault="00DC0C9C" w:rsidP="00204A0E">
            <w:pPr>
              <w:pStyle w:val="TableParagraph"/>
              <w:rPr>
                <w:rFonts w:ascii="Times New Roman" w:hAnsi="Times New Roman" w:cs="Times New Roman"/>
                <w:b w:val="0"/>
                <w:noProof/>
                <w:sz w:val="18"/>
                <w:szCs w:val="20"/>
                <w:lang w:eastAsia="en-US"/>
              </w:rPr>
            </w:pPr>
            <w:r w:rsidRPr="0007479A">
              <w:rPr>
                <w:rFonts w:ascii="Times New Roman" w:hAnsi="Times New Roman" w:cs="Times New Roman"/>
                <w:b w:val="0"/>
                <w:noProof/>
                <w:sz w:val="18"/>
                <w:szCs w:val="20"/>
                <w:lang w:eastAsia="en-US"/>
              </w:rPr>
              <w:t>Yöneticilerimiz</w:t>
            </w:r>
          </w:p>
        </w:tc>
        <w:tc>
          <w:tcPr>
            <w:cnfStyle w:val="000010000000" w:firstRow="0" w:lastRow="0" w:firstColumn="0" w:lastColumn="0" w:oddVBand="1" w:evenVBand="0" w:oddHBand="0" w:evenHBand="0" w:firstRowFirstColumn="0" w:firstRowLastColumn="0" w:lastRowFirstColumn="0" w:lastRowLastColumn="0"/>
            <w:tcW w:w="1559" w:type="dxa"/>
            <w:vAlign w:val="center"/>
            <w:hideMark/>
          </w:tcPr>
          <w:p w14:paraId="238ED617" w14:textId="77777777" w:rsidR="00DC0C9C" w:rsidRPr="0007479A" w:rsidRDefault="00DC0C9C" w:rsidP="00204A0E">
            <w:pPr>
              <w:pStyle w:val="TableParagraph"/>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Anket, Toplantı</w:t>
            </w:r>
          </w:p>
        </w:tc>
        <w:tc>
          <w:tcPr>
            <w:tcW w:w="1559" w:type="dxa"/>
            <w:vAlign w:val="center"/>
            <w:hideMark/>
          </w:tcPr>
          <w:p w14:paraId="39B7EC26" w14:textId="70AAA435" w:rsidR="00DC0C9C" w:rsidRPr="0007479A" w:rsidRDefault="00DC0C9C" w:rsidP="00204A0E">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S. P. Ekibi</w:t>
            </w:r>
          </w:p>
        </w:tc>
        <w:tc>
          <w:tcPr>
            <w:cnfStyle w:val="000010000000" w:firstRow="0" w:lastRow="0" w:firstColumn="0" w:lastColumn="0" w:oddVBand="1" w:evenVBand="0" w:oddHBand="0" w:evenHBand="0" w:firstRowFirstColumn="0" w:firstRowLastColumn="0" w:lastRowFirstColumn="0" w:lastRowLastColumn="0"/>
            <w:tcW w:w="2268" w:type="dxa"/>
            <w:vAlign w:val="center"/>
            <w:hideMark/>
          </w:tcPr>
          <w:p w14:paraId="5FEB45B2" w14:textId="7DE2E8D7" w:rsidR="00DC0C9C" w:rsidRPr="00DC0C9C" w:rsidRDefault="002B488B" w:rsidP="00204A0E">
            <w:pPr>
              <w:pStyle w:val="TableParagraph"/>
              <w:jc w:val="center"/>
              <w:rPr>
                <w:rFonts w:ascii="Times New Roman" w:hAnsi="Times New Roman" w:cs="Times New Roman"/>
                <w:b w:val="0"/>
                <w:noProof/>
                <w:sz w:val="18"/>
                <w:szCs w:val="16"/>
                <w:lang w:eastAsia="en-US"/>
              </w:rPr>
            </w:pPr>
            <w:r>
              <w:rPr>
                <w:rFonts w:ascii="Times New Roman" w:hAnsi="Times New Roman" w:cs="Times New Roman"/>
                <w:b w:val="0"/>
                <w:noProof/>
                <w:sz w:val="18"/>
                <w:szCs w:val="16"/>
                <w:lang w:eastAsia="en-US"/>
              </w:rPr>
              <w:t>01.05.2024-19.05.2024</w:t>
            </w:r>
          </w:p>
        </w:tc>
        <w:tc>
          <w:tcPr>
            <w:cnfStyle w:val="000100000010" w:firstRow="0" w:lastRow="0" w:firstColumn="0" w:lastColumn="1" w:oddVBand="0" w:evenVBand="0" w:oddHBand="0" w:evenHBand="0" w:firstRowFirstColumn="0" w:firstRowLastColumn="0" w:lastRowFirstColumn="0" w:lastRowLastColumn="1"/>
            <w:tcW w:w="1985" w:type="dxa"/>
            <w:vAlign w:val="center"/>
            <w:hideMark/>
          </w:tcPr>
          <w:p w14:paraId="5FDD99F9" w14:textId="77777777" w:rsidR="00DC0C9C" w:rsidRPr="0007479A" w:rsidRDefault="00DC0C9C" w:rsidP="00204A0E">
            <w:pPr>
              <w:pStyle w:val="TableParagraph"/>
              <w:ind w:left="-107" w:right="-108"/>
              <w:jc w:val="center"/>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S. P. Hazırlama Ekibi</w:t>
            </w:r>
          </w:p>
        </w:tc>
      </w:tr>
    </w:tbl>
    <w:p w14:paraId="78FD648C" w14:textId="77777777" w:rsidR="001C5978" w:rsidRPr="0007479A" w:rsidRDefault="001C5978" w:rsidP="001C5978">
      <w:pPr>
        <w:pStyle w:val="GvdeMetni"/>
        <w:spacing w:before="1"/>
        <w:rPr>
          <w:rFonts w:ascii="Times New Roman" w:hAnsi="Times New Roman" w:cs="Times New Roman"/>
          <w:noProof/>
        </w:rPr>
      </w:pPr>
    </w:p>
    <w:p w14:paraId="68A37336" w14:textId="77777777" w:rsidR="002846D2" w:rsidRPr="0007479A" w:rsidRDefault="002846D2" w:rsidP="001C5978">
      <w:pPr>
        <w:pStyle w:val="GvdeMetni"/>
        <w:spacing w:before="1"/>
        <w:rPr>
          <w:rFonts w:ascii="Times New Roman" w:hAnsi="Times New Roman" w:cs="Times New Roman"/>
          <w:noProof/>
        </w:rPr>
      </w:pPr>
    </w:p>
    <w:p w14:paraId="6187D2D4" w14:textId="77777777" w:rsidR="002846D2" w:rsidRPr="0007479A" w:rsidRDefault="002846D2" w:rsidP="002846D2">
      <w:pPr>
        <w:pStyle w:val="GvdeMetni"/>
        <w:spacing w:before="1"/>
        <w:rPr>
          <w:rFonts w:ascii="Times New Roman" w:hAnsi="Times New Roman" w:cs="Times New Roman"/>
          <w:b/>
          <w:noProof/>
        </w:rPr>
      </w:pPr>
      <w:r w:rsidRPr="0007479A">
        <w:rPr>
          <w:rFonts w:ascii="Times New Roman" w:hAnsi="Times New Roman" w:cs="Times New Roman"/>
          <w:b/>
          <w:noProof/>
        </w:rPr>
        <w:t xml:space="preserve">Yönetici, Öğretmen ve Personel </w:t>
      </w:r>
      <w:r w:rsidR="00B33C63" w:rsidRPr="0007479A">
        <w:rPr>
          <w:rFonts w:ascii="Times New Roman" w:hAnsi="Times New Roman" w:cs="Times New Roman"/>
          <w:b/>
          <w:noProof/>
        </w:rPr>
        <w:t xml:space="preserve">İç Paydaş </w:t>
      </w:r>
      <w:r w:rsidRPr="0007479A">
        <w:rPr>
          <w:rFonts w:ascii="Times New Roman" w:hAnsi="Times New Roman" w:cs="Times New Roman"/>
          <w:b/>
          <w:noProof/>
        </w:rPr>
        <w:t>Anketi Sonuçları</w:t>
      </w:r>
    </w:p>
    <w:p w14:paraId="32B004A7" w14:textId="77777777" w:rsidR="002846D2" w:rsidRPr="0007479A" w:rsidRDefault="002846D2" w:rsidP="002846D2">
      <w:pPr>
        <w:pStyle w:val="GvdeMetni"/>
        <w:spacing w:before="1"/>
        <w:rPr>
          <w:rFonts w:ascii="Times New Roman" w:hAnsi="Times New Roman" w:cs="Times New Roman"/>
          <w:b/>
          <w:noProof/>
        </w:rPr>
      </w:pPr>
    </w:p>
    <w:p w14:paraId="25AF5B41" w14:textId="77777777" w:rsidR="002846D2" w:rsidRPr="0007479A" w:rsidRDefault="00A84114" w:rsidP="002846D2">
      <w:pPr>
        <w:pStyle w:val="GvdeMetni"/>
        <w:spacing w:before="1"/>
        <w:rPr>
          <w:rFonts w:ascii="Times New Roman" w:hAnsi="Times New Roman" w:cs="Times New Roman"/>
          <w:b/>
          <w:noProof/>
        </w:rPr>
      </w:pPr>
      <w:r w:rsidRPr="0007479A">
        <w:rPr>
          <w:rFonts w:ascii="Times New Roman" w:hAnsi="Times New Roman" w:cs="Times New Roman"/>
          <w:noProof/>
          <w:color w:val="000000" w:themeColor="text1"/>
          <w:lang w:bidi="ar-SA"/>
        </w:rPr>
        <w:drawing>
          <wp:inline distT="0" distB="0" distL="0" distR="0" wp14:anchorId="741FB445" wp14:editId="4EA57BF6">
            <wp:extent cx="6143625" cy="4086225"/>
            <wp:effectExtent l="0" t="0" r="9525" b="9525"/>
            <wp:docPr id="19"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534C8542" w14:textId="77777777" w:rsidR="00276177" w:rsidRPr="0007479A" w:rsidRDefault="00276177" w:rsidP="002846D2">
      <w:pPr>
        <w:pStyle w:val="GvdeMetni"/>
        <w:spacing w:before="1"/>
        <w:rPr>
          <w:rFonts w:ascii="Times New Roman" w:hAnsi="Times New Roman" w:cs="Times New Roman"/>
          <w:b/>
          <w:noProof/>
        </w:rPr>
      </w:pPr>
    </w:p>
    <w:p w14:paraId="39A11B1B" w14:textId="77777777" w:rsidR="00276177" w:rsidRPr="0007479A" w:rsidRDefault="00276177" w:rsidP="002846D2">
      <w:pPr>
        <w:pStyle w:val="GvdeMetni"/>
        <w:spacing w:before="1"/>
        <w:rPr>
          <w:rFonts w:ascii="Times New Roman" w:hAnsi="Times New Roman" w:cs="Times New Roman"/>
          <w:b/>
          <w:noProof/>
        </w:rPr>
      </w:pPr>
      <w:r w:rsidRPr="0007479A">
        <w:rPr>
          <w:rFonts w:ascii="Times New Roman" w:hAnsi="Times New Roman" w:cs="Times New Roman"/>
          <w:b/>
          <w:noProof/>
          <w:lang w:bidi="ar-SA"/>
        </w:rPr>
        <w:lastRenderedPageBreak/>
        <w:drawing>
          <wp:inline distT="0" distB="0" distL="0" distR="0" wp14:anchorId="231CFEF9" wp14:editId="24145306">
            <wp:extent cx="6143625" cy="6372225"/>
            <wp:effectExtent l="0" t="0" r="9525" b="9525"/>
            <wp:docPr id="26" name="Grafik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7499A463" w14:textId="77777777" w:rsidR="00276177" w:rsidRPr="0007479A" w:rsidRDefault="00276177" w:rsidP="002846D2">
      <w:pPr>
        <w:pStyle w:val="GvdeMetni"/>
        <w:spacing w:before="1"/>
        <w:rPr>
          <w:rFonts w:ascii="Times New Roman" w:hAnsi="Times New Roman" w:cs="Times New Roman"/>
          <w:b/>
          <w:noProof/>
        </w:rPr>
      </w:pPr>
    </w:p>
    <w:p w14:paraId="4544520A" w14:textId="77777777" w:rsidR="00276177" w:rsidRPr="0007479A" w:rsidRDefault="00276177" w:rsidP="002846D2">
      <w:pPr>
        <w:pStyle w:val="GvdeMetni"/>
        <w:spacing w:before="1"/>
        <w:rPr>
          <w:rFonts w:ascii="Times New Roman" w:hAnsi="Times New Roman" w:cs="Times New Roman"/>
          <w:b/>
          <w:noProof/>
        </w:rPr>
      </w:pPr>
    </w:p>
    <w:p w14:paraId="690C2F02" w14:textId="77777777" w:rsidR="002846D2" w:rsidRPr="0007479A" w:rsidRDefault="00276177" w:rsidP="001C5978">
      <w:pPr>
        <w:pStyle w:val="GvdeMetni"/>
        <w:spacing w:before="1"/>
        <w:rPr>
          <w:rFonts w:ascii="Times New Roman" w:hAnsi="Times New Roman" w:cs="Times New Roman"/>
          <w:noProof/>
        </w:rPr>
      </w:pPr>
      <w:r w:rsidRPr="0007479A">
        <w:rPr>
          <w:rFonts w:ascii="Times New Roman" w:hAnsi="Times New Roman" w:cs="Times New Roman"/>
          <w:b/>
          <w:noProof/>
          <w:lang w:bidi="ar-SA"/>
        </w:rPr>
        <w:lastRenderedPageBreak/>
        <w:drawing>
          <wp:inline distT="0" distB="0" distL="0" distR="0" wp14:anchorId="688F3406" wp14:editId="1107A46A">
            <wp:extent cx="6210300" cy="8715375"/>
            <wp:effectExtent l="0" t="0" r="0" b="9525"/>
            <wp:docPr id="31" name="Grafik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137456B7" w14:textId="77777777" w:rsidR="00276177" w:rsidRPr="0007479A" w:rsidRDefault="00276177" w:rsidP="001C5978">
      <w:pPr>
        <w:pStyle w:val="GvdeMetni"/>
        <w:spacing w:before="1"/>
        <w:rPr>
          <w:rFonts w:ascii="Times New Roman" w:hAnsi="Times New Roman" w:cs="Times New Roman"/>
          <w:noProof/>
        </w:rPr>
      </w:pPr>
    </w:p>
    <w:p w14:paraId="712F6F0A" w14:textId="77777777" w:rsidR="00276177" w:rsidRPr="0007479A" w:rsidRDefault="00276177" w:rsidP="001C5978">
      <w:pPr>
        <w:pStyle w:val="GvdeMetni"/>
        <w:spacing w:before="1"/>
        <w:rPr>
          <w:rFonts w:ascii="Times New Roman" w:hAnsi="Times New Roman" w:cs="Times New Roman"/>
          <w:noProof/>
        </w:rPr>
      </w:pPr>
    </w:p>
    <w:p w14:paraId="43C3B431" w14:textId="77777777" w:rsidR="00276177" w:rsidRPr="0007479A" w:rsidRDefault="00276177" w:rsidP="001C5978">
      <w:pPr>
        <w:pStyle w:val="GvdeMetni"/>
        <w:spacing w:before="1"/>
        <w:rPr>
          <w:rFonts w:ascii="Times New Roman" w:hAnsi="Times New Roman" w:cs="Times New Roman"/>
          <w:noProof/>
        </w:rPr>
      </w:pPr>
    </w:p>
    <w:p w14:paraId="45E48275" w14:textId="77777777" w:rsidR="00B33C63" w:rsidRPr="0007479A" w:rsidRDefault="00B33C63" w:rsidP="00B33C63">
      <w:pPr>
        <w:pStyle w:val="GvdeMetni"/>
        <w:spacing w:before="1"/>
        <w:rPr>
          <w:rFonts w:ascii="Times New Roman" w:hAnsi="Times New Roman" w:cs="Times New Roman"/>
          <w:b/>
          <w:noProof/>
          <w:color w:val="000000" w:themeColor="text1"/>
        </w:rPr>
      </w:pPr>
      <w:r w:rsidRPr="0007479A">
        <w:rPr>
          <w:rFonts w:ascii="Times New Roman" w:hAnsi="Times New Roman" w:cs="Times New Roman"/>
          <w:b/>
          <w:noProof/>
          <w:color w:val="000000" w:themeColor="text1"/>
        </w:rPr>
        <w:t>Öğrenci ve Veli İç Paydaş Anketi Sonuçları</w:t>
      </w:r>
    </w:p>
    <w:p w14:paraId="6A6DA75B" w14:textId="77777777" w:rsidR="00B33C63" w:rsidRPr="0007479A" w:rsidRDefault="00B33C63" w:rsidP="00B33C63">
      <w:pPr>
        <w:pStyle w:val="GvdeMetni"/>
        <w:spacing w:before="1"/>
        <w:rPr>
          <w:rFonts w:ascii="Times New Roman" w:hAnsi="Times New Roman" w:cs="Times New Roman"/>
          <w:b/>
          <w:noProof/>
        </w:rPr>
      </w:pPr>
    </w:p>
    <w:p w14:paraId="0BBA3AA2" w14:textId="77777777" w:rsidR="00B33C63" w:rsidRPr="0007479A" w:rsidRDefault="00B33C63" w:rsidP="00DC06F0">
      <w:pPr>
        <w:pStyle w:val="GvdeMetni"/>
        <w:spacing w:before="1"/>
        <w:jc w:val="right"/>
        <w:rPr>
          <w:rFonts w:ascii="Times New Roman" w:hAnsi="Times New Roman" w:cs="Times New Roman"/>
          <w:b/>
          <w:noProof/>
        </w:rPr>
      </w:pPr>
      <w:r w:rsidRPr="0007479A">
        <w:rPr>
          <w:rFonts w:ascii="Times New Roman" w:hAnsi="Times New Roman" w:cs="Times New Roman"/>
          <w:b/>
          <w:noProof/>
          <w:lang w:bidi="ar-SA"/>
        </w:rPr>
        <w:drawing>
          <wp:inline distT="0" distB="0" distL="0" distR="0" wp14:anchorId="18B915F9" wp14:editId="6C82EA4F">
            <wp:extent cx="6191250" cy="4600575"/>
            <wp:effectExtent l="0" t="0" r="0" b="9525"/>
            <wp:docPr id="32" name="Grafik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026813E6" w14:textId="77777777" w:rsidR="00B33C63" w:rsidRPr="0007479A" w:rsidRDefault="00B33C63" w:rsidP="00B33C63">
      <w:pPr>
        <w:pStyle w:val="GvdeMetni"/>
        <w:spacing w:before="1"/>
        <w:rPr>
          <w:rFonts w:ascii="Times New Roman" w:hAnsi="Times New Roman" w:cs="Times New Roman"/>
          <w:b/>
          <w:noProof/>
        </w:rPr>
      </w:pPr>
    </w:p>
    <w:p w14:paraId="631405C9" w14:textId="00CB5CD8" w:rsidR="00B33C63" w:rsidRPr="0007479A" w:rsidRDefault="00B33C63" w:rsidP="00B33C63">
      <w:pPr>
        <w:pStyle w:val="GvdeMetni"/>
        <w:spacing w:before="1"/>
        <w:rPr>
          <w:rFonts w:ascii="Times New Roman" w:hAnsi="Times New Roman" w:cs="Times New Roman"/>
          <w:b/>
          <w:noProof/>
        </w:rPr>
      </w:pPr>
      <w:r w:rsidRPr="0007479A">
        <w:rPr>
          <w:rFonts w:ascii="Times New Roman" w:hAnsi="Times New Roman" w:cs="Times New Roman"/>
          <w:b/>
          <w:noProof/>
          <w:lang w:bidi="ar-SA"/>
        </w:rPr>
        <w:lastRenderedPageBreak/>
        <w:drawing>
          <wp:inline distT="0" distB="0" distL="0" distR="0" wp14:anchorId="222FF008" wp14:editId="3F74B4D1">
            <wp:extent cx="6191250" cy="4086225"/>
            <wp:effectExtent l="0" t="0" r="0" b="9525"/>
            <wp:docPr id="34" name="Grafik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29A67BB7" w14:textId="77777777" w:rsidR="00B33C63" w:rsidRPr="0007479A" w:rsidRDefault="00B33C63" w:rsidP="00B33C63">
      <w:pPr>
        <w:pStyle w:val="GvdeMetni"/>
        <w:spacing w:before="1"/>
        <w:rPr>
          <w:rFonts w:ascii="Times New Roman" w:hAnsi="Times New Roman" w:cs="Times New Roman"/>
          <w:noProof/>
        </w:rPr>
      </w:pPr>
      <w:r w:rsidRPr="0007479A">
        <w:rPr>
          <w:rFonts w:ascii="Times New Roman" w:hAnsi="Times New Roman" w:cs="Times New Roman"/>
          <w:b/>
          <w:noProof/>
          <w:lang w:bidi="ar-SA"/>
        </w:rPr>
        <w:lastRenderedPageBreak/>
        <w:drawing>
          <wp:inline distT="0" distB="0" distL="0" distR="0" wp14:anchorId="4EABD668" wp14:editId="2CCCB2BD">
            <wp:extent cx="6210300" cy="8715375"/>
            <wp:effectExtent l="0" t="0" r="0" b="9525"/>
            <wp:docPr id="35" name="Grafik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72E4DAA4" w14:textId="77777777" w:rsidR="00B33C63" w:rsidRPr="0007479A" w:rsidRDefault="00B33C63" w:rsidP="00B33C63">
      <w:pPr>
        <w:pStyle w:val="GvdeMetni"/>
        <w:spacing w:before="1"/>
        <w:rPr>
          <w:rFonts w:ascii="Times New Roman" w:hAnsi="Times New Roman" w:cs="Times New Roman"/>
          <w:noProof/>
        </w:rPr>
      </w:pPr>
    </w:p>
    <w:p w14:paraId="5CF97354" w14:textId="76AF09AE" w:rsidR="00FD3545" w:rsidRPr="0007479A" w:rsidRDefault="001C5978">
      <w:pPr>
        <w:pStyle w:val="GvdeMetni"/>
        <w:spacing w:before="7"/>
        <w:rPr>
          <w:rFonts w:ascii="Times New Roman" w:hAnsi="Times New Roman" w:cs="Times New Roman"/>
          <w:noProof/>
        </w:rPr>
      </w:pPr>
      <w:r w:rsidRPr="0007479A">
        <w:rPr>
          <w:rFonts w:ascii="Times New Roman" w:hAnsi="Times New Roman" w:cs="Times New Roman"/>
          <w:noProof/>
          <w:lang w:bidi="ar-SA"/>
        </w:rPr>
        <w:drawing>
          <wp:inline distT="0" distB="0" distL="0" distR="0" wp14:anchorId="791B3B96" wp14:editId="24C9DB4F">
            <wp:extent cx="1740196" cy="438593"/>
            <wp:effectExtent l="171450" t="171450" r="165100" b="57150"/>
            <wp:docPr id="2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bookmarkStart w:id="7" w:name="_bookmark32"/>
      <w:bookmarkEnd w:id="7"/>
    </w:p>
    <w:p w14:paraId="68CA4DC2" w14:textId="77777777" w:rsidR="00FD3545" w:rsidRPr="0007479A" w:rsidRDefault="00133410">
      <w:pPr>
        <w:pStyle w:val="Balk3"/>
        <w:jc w:val="both"/>
        <w:rPr>
          <w:rFonts w:ascii="Times New Roman" w:hAnsi="Times New Roman" w:cs="Times New Roman"/>
          <w:noProof/>
          <w:color w:val="000000" w:themeColor="text1"/>
        </w:rPr>
      </w:pPr>
      <w:r w:rsidRPr="0007479A">
        <w:rPr>
          <w:rFonts w:ascii="Times New Roman" w:hAnsi="Times New Roman" w:cs="Times New Roman"/>
          <w:noProof/>
          <w:color w:val="000000" w:themeColor="text1"/>
        </w:rPr>
        <w:t>İnsan Kaynakları Yetkinlik Analizi</w:t>
      </w:r>
    </w:p>
    <w:p w14:paraId="3415E910" w14:textId="77777777" w:rsidR="005151D6" w:rsidRPr="0007479A" w:rsidRDefault="005151D6">
      <w:pPr>
        <w:pStyle w:val="Balk3"/>
        <w:jc w:val="both"/>
        <w:rPr>
          <w:rFonts w:ascii="Times New Roman" w:hAnsi="Times New Roman" w:cs="Times New Roman"/>
          <w:noProof/>
        </w:rPr>
      </w:pPr>
    </w:p>
    <w:p w14:paraId="479ADFA2" w14:textId="5E84A1AD" w:rsidR="007F270F" w:rsidRPr="0007479A" w:rsidRDefault="007F270F" w:rsidP="007F270F">
      <w:pPr>
        <w:pStyle w:val="Balk3"/>
        <w:jc w:val="both"/>
        <w:rPr>
          <w:rFonts w:ascii="Times New Roman" w:hAnsi="Times New Roman" w:cs="Times New Roman"/>
          <w:noProof/>
          <w:sz w:val="20"/>
        </w:rPr>
      </w:pPr>
      <w:r w:rsidRPr="0007479A">
        <w:rPr>
          <w:rFonts w:ascii="Times New Roman" w:hAnsi="Times New Roman" w:cs="Times New Roman"/>
          <w:noProof/>
          <w:sz w:val="20"/>
        </w:rPr>
        <w:t>Tablo</w:t>
      </w:r>
      <w:r w:rsidR="00D56BB0" w:rsidRPr="0007479A">
        <w:rPr>
          <w:rFonts w:ascii="Times New Roman" w:hAnsi="Times New Roman" w:cs="Times New Roman"/>
          <w:noProof/>
          <w:sz w:val="20"/>
        </w:rPr>
        <w:t xml:space="preserve"> 5</w:t>
      </w:r>
      <w:r w:rsidRPr="0007479A">
        <w:rPr>
          <w:rFonts w:ascii="Times New Roman" w:hAnsi="Times New Roman" w:cs="Times New Roman"/>
          <w:noProof/>
          <w:sz w:val="20"/>
        </w:rPr>
        <w:t xml:space="preserve"> Okul Yönetici Sayısı</w:t>
      </w:r>
    </w:p>
    <w:p w14:paraId="1B821502" w14:textId="77777777" w:rsidR="007F270F" w:rsidRPr="0007479A" w:rsidRDefault="007F270F" w:rsidP="007F270F">
      <w:pPr>
        <w:pStyle w:val="Balk3"/>
        <w:jc w:val="both"/>
        <w:rPr>
          <w:rFonts w:ascii="Times New Roman" w:hAnsi="Times New Roman" w:cs="Times New Roman"/>
          <w:noProof/>
        </w:rPr>
      </w:pPr>
    </w:p>
    <w:tbl>
      <w:tblPr>
        <w:tblStyle w:val="ListeTablo3-Vurgu21"/>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276"/>
        <w:gridCol w:w="2206"/>
        <w:gridCol w:w="2571"/>
      </w:tblGrid>
      <w:tr w:rsidR="007F270F" w:rsidRPr="0007479A" w14:paraId="2B822D47" w14:textId="77777777" w:rsidTr="00D1686A">
        <w:trPr>
          <w:cnfStyle w:val="100000000000" w:firstRow="1" w:lastRow="0" w:firstColumn="0" w:lastColumn="0" w:oddVBand="0" w:evenVBand="0" w:oddHBand="0" w:evenHBand="0" w:firstRowFirstColumn="0" w:firstRowLastColumn="0" w:lastRowFirstColumn="0" w:lastRowLastColumn="0"/>
          <w:trHeight w:val="134"/>
          <w:jc w:val="center"/>
        </w:trPr>
        <w:tc>
          <w:tcPr>
            <w:cnfStyle w:val="001000000100" w:firstRow="0" w:lastRow="0" w:firstColumn="1" w:lastColumn="0" w:oddVBand="0" w:evenVBand="0" w:oddHBand="0" w:evenHBand="0" w:firstRowFirstColumn="1" w:firstRowLastColumn="0" w:lastRowFirstColumn="0" w:lastRowLastColumn="0"/>
            <w:tcW w:w="8444" w:type="dxa"/>
            <w:gridSpan w:val="4"/>
            <w:shd w:val="clear" w:color="auto" w:fill="943634" w:themeFill="accent2" w:themeFillShade="BF"/>
            <w:hideMark/>
          </w:tcPr>
          <w:p w14:paraId="686CA851" w14:textId="7040C706" w:rsidR="007F270F" w:rsidRPr="0007479A" w:rsidRDefault="002431A5" w:rsidP="002431A5">
            <w:pPr>
              <w:tabs>
                <w:tab w:val="left" w:pos="1833"/>
                <w:tab w:val="center" w:pos="4114"/>
              </w:tabs>
              <w:rPr>
                <w:rFonts w:ascii="Times New Roman" w:hAnsi="Times New Roman" w:cs="Times New Roman"/>
                <w:noProof/>
                <w:lang w:eastAsia="en-US"/>
              </w:rPr>
            </w:pPr>
            <w:r w:rsidRPr="0007479A">
              <w:rPr>
                <w:rFonts w:ascii="Times New Roman" w:hAnsi="Times New Roman" w:cs="Times New Roman"/>
                <w:noProof/>
                <w:lang w:eastAsia="en-US"/>
              </w:rPr>
              <w:tab/>
            </w:r>
            <w:r w:rsidRPr="0007479A">
              <w:rPr>
                <w:rFonts w:ascii="Times New Roman" w:hAnsi="Times New Roman" w:cs="Times New Roman"/>
                <w:noProof/>
                <w:lang w:eastAsia="en-US"/>
              </w:rPr>
              <w:tab/>
            </w:r>
            <w:r w:rsidR="007F270F" w:rsidRPr="0007479A">
              <w:rPr>
                <w:rFonts w:ascii="Times New Roman" w:hAnsi="Times New Roman" w:cs="Times New Roman"/>
                <w:noProof/>
                <w:lang w:eastAsia="en-US"/>
              </w:rPr>
              <w:t>YÖNETİCİ SAYILARI</w:t>
            </w:r>
          </w:p>
        </w:tc>
      </w:tr>
      <w:tr w:rsidR="007F270F" w:rsidRPr="0007479A" w14:paraId="7E2054FE" w14:textId="77777777" w:rsidTr="00962910">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391" w:type="dxa"/>
            <w:vAlign w:val="center"/>
            <w:hideMark/>
          </w:tcPr>
          <w:p w14:paraId="3C0FCE51" w14:textId="77777777" w:rsidR="007F270F" w:rsidRPr="0007479A" w:rsidRDefault="007F270F" w:rsidP="00962910">
            <w:pPr>
              <w:jc w:val="center"/>
              <w:rPr>
                <w:rFonts w:ascii="Times New Roman" w:hAnsi="Times New Roman" w:cs="Times New Roman"/>
                <w:noProof/>
                <w:lang w:eastAsia="en-US"/>
              </w:rPr>
            </w:pPr>
          </w:p>
        </w:tc>
        <w:tc>
          <w:tcPr>
            <w:tcW w:w="1276" w:type="dxa"/>
            <w:vAlign w:val="center"/>
            <w:hideMark/>
          </w:tcPr>
          <w:p w14:paraId="456AC4E1" w14:textId="77777777" w:rsidR="007F270F" w:rsidRPr="0007479A" w:rsidRDefault="007F270F" w:rsidP="00962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lang w:eastAsia="en-US"/>
              </w:rPr>
            </w:pPr>
            <w:r w:rsidRPr="0007479A">
              <w:rPr>
                <w:rFonts w:ascii="Times New Roman" w:hAnsi="Times New Roman" w:cs="Times New Roman"/>
                <w:b/>
                <w:noProof/>
                <w:lang w:eastAsia="en-US"/>
              </w:rPr>
              <w:t>Müdür</w:t>
            </w:r>
          </w:p>
        </w:tc>
        <w:tc>
          <w:tcPr>
            <w:tcW w:w="2206" w:type="dxa"/>
            <w:vAlign w:val="center"/>
            <w:hideMark/>
          </w:tcPr>
          <w:p w14:paraId="2C0FC235" w14:textId="77777777" w:rsidR="007F270F" w:rsidRPr="0007479A" w:rsidRDefault="007F270F" w:rsidP="00962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lang w:eastAsia="en-US"/>
              </w:rPr>
            </w:pPr>
            <w:r w:rsidRPr="0007479A">
              <w:rPr>
                <w:rFonts w:ascii="Times New Roman" w:hAnsi="Times New Roman" w:cs="Times New Roman"/>
                <w:b/>
                <w:noProof/>
                <w:lang w:eastAsia="en-US"/>
              </w:rPr>
              <w:t>Müdür Başyardımcısı</w:t>
            </w:r>
          </w:p>
        </w:tc>
        <w:tc>
          <w:tcPr>
            <w:tcW w:w="2571" w:type="dxa"/>
            <w:vAlign w:val="center"/>
            <w:hideMark/>
          </w:tcPr>
          <w:p w14:paraId="739A3641" w14:textId="77777777" w:rsidR="007F270F" w:rsidRPr="0007479A" w:rsidRDefault="007F270F" w:rsidP="00962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lang w:eastAsia="en-US"/>
              </w:rPr>
            </w:pPr>
            <w:r w:rsidRPr="0007479A">
              <w:rPr>
                <w:rFonts w:ascii="Times New Roman" w:hAnsi="Times New Roman" w:cs="Times New Roman"/>
                <w:b/>
                <w:noProof/>
                <w:lang w:eastAsia="en-US"/>
              </w:rPr>
              <w:t>Müdür Yardımcısı</w:t>
            </w:r>
          </w:p>
        </w:tc>
      </w:tr>
      <w:tr w:rsidR="007F270F" w:rsidRPr="0007479A" w14:paraId="24BEF936" w14:textId="77777777" w:rsidTr="00962910">
        <w:trPr>
          <w:trHeight w:val="269"/>
          <w:jc w:val="center"/>
        </w:trPr>
        <w:tc>
          <w:tcPr>
            <w:cnfStyle w:val="001000000000" w:firstRow="0" w:lastRow="0" w:firstColumn="1" w:lastColumn="0" w:oddVBand="0" w:evenVBand="0" w:oddHBand="0" w:evenHBand="0" w:firstRowFirstColumn="0" w:firstRowLastColumn="0" w:lastRowFirstColumn="0" w:lastRowLastColumn="0"/>
            <w:tcW w:w="2391" w:type="dxa"/>
            <w:vAlign w:val="center"/>
            <w:hideMark/>
          </w:tcPr>
          <w:p w14:paraId="39699E5E" w14:textId="25C0FF1E" w:rsidR="007F270F" w:rsidRPr="0007479A" w:rsidRDefault="007F270F" w:rsidP="00962910">
            <w:pPr>
              <w:jc w:val="center"/>
              <w:rPr>
                <w:rFonts w:ascii="Times New Roman" w:hAnsi="Times New Roman" w:cs="Times New Roman"/>
                <w:noProof/>
                <w:lang w:eastAsia="en-US"/>
              </w:rPr>
            </w:pPr>
            <w:r w:rsidRPr="0007479A">
              <w:rPr>
                <w:rFonts w:ascii="Times New Roman" w:hAnsi="Times New Roman" w:cs="Times New Roman"/>
                <w:noProof/>
                <w:lang w:eastAsia="en-US"/>
              </w:rPr>
              <w:t>Norm</w:t>
            </w:r>
          </w:p>
        </w:tc>
        <w:tc>
          <w:tcPr>
            <w:tcW w:w="1276" w:type="dxa"/>
            <w:vAlign w:val="center"/>
          </w:tcPr>
          <w:p w14:paraId="23ED4D00" w14:textId="43F1D407" w:rsidR="007F270F" w:rsidRPr="0007479A" w:rsidRDefault="00742800" w:rsidP="009629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lang w:eastAsia="en-US"/>
              </w:rPr>
            </w:pPr>
            <w:r>
              <w:rPr>
                <w:rFonts w:ascii="Times New Roman" w:hAnsi="Times New Roman" w:cs="Times New Roman"/>
                <w:bCs/>
                <w:noProof/>
                <w:lang w:eastAsia="en-US"/>
              </w:rPr>
              <w:t>1</w:t>
            </w:r>
          </w:p>
        </w:tc>
        <w:tc>
          <w:tcPr>
            <w:tcW w:w="2206" w:type="dxa"/>
            <w:vAlign w:val="center"/>
          </w:tcPr>
          <w:p w14:paraId="61AFAC19" w14:textId="0C7ED0FC" w:rsidR="007F270F" w:rsidRPr="0007479A" w:rsidRDefault="00742800" w:rsidP="009629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lang w:eastAsia="en-US"/>
              </w:rPr>
            </w:pPr>
            <w:r>
              <w:rPr>
                <w:rFonts w:ascii="Times New Roman" w:hAnsi="Times New Roman" w:cs="Times New Roman"/>
                <w:bCs/>
                <w:noProof/>
                <w:lang w:eastAsia="en-US"/>
              </w:rPr>
              <w:t>0</w:t>
            </w:r>
          </w:p>
        </w:tc>
        <w:tc>
          <w:tcPr>
            <w:tcW w:w="2571" w:type="dxa"/>
            <w:vAlign w:val="center"/>
          </w:tcPr>
          <w:p w14:paraId="2B6A36A4" w14:textId="5396E9BE" w:rsidR="007F270F" w:rsidRPr="0007479A" w:rsidRDefault="00742800" w:rsidP="009629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lang w:eastAsia="en-US"/>
              </w:rPr>
            </w:pPr>
            <w:r>
              <w:rPr>
                <w:rFonts w:ascii="Times New Roman" w:hAnsi="Times New Roman" w:cs="Times New Roman"/>
                <w:bCs/>
                <w:noProof/>
                <w:lang w:eastAsia="en-US"/>
              </w:rPr>
              <w:t>1</w:t>
            </w:r>
          </w:p>
        </w:tc>
      </w:tr>
      <w:tr w:rsidR="007F270F" w:rsidRPr="0007479A" w14:paraId="634498CC" w14:textId="77777777" w:rsidTr="00962910">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391" w:type="dxa"/>
            <w:vAlign w:val="center"/>
            <w:hideMark/>
          </w:tcPr>
          <w:p w14:paraId="4D6B58F8" w14:textId="7807F42B" w:rsidR="007F270F" w:rsidRPr="0007479A" w:rsidRDefault="007F270F" w:rsidP="00962910">
            <w:pPr>
              <w:jc w:val="center"/>
              <w:rPr>
                <w:rFonts w:ascii="Times New Roman" w:hAnsi="Times New Roman" w:cs="Times New Roman"/>
                <w:noProof/>
                <w:lang w:eastAsia="en-US"/>
              </w:rPr>
            </w:pPr>
            <w:r w:rsidRPr="0007479A">
              <w:rPr>
                <w:rFonts w:ascii="Times New Roman" w:hAnsi="Times New Roman" w:cs="Times New Roman"/>
                <w:noProof/>
                <w:lang w:eastAsia="en-US"/>
              </w:rPr>
              <w:t>Mevcut</w:t>
            </w:r>
          </w:p>
        </w:tc>
        <w:tc>
          <w:tcPr>
            <w:tcW w:w="1276" w:type="dxa"/>
            <w:vAlign w:val="center"/>
          </w:tcPr>
          <w:p w14:paraId="2A40FF75" w14:textId="2F5FE271" w:rsidR="007F270F" w:rsidRPr="0007479A" w:rsidRDefault="00742800" w:rsidP="00962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lang w:eastAsia="en-US"/>
              </w:rPr>
            </w:pPr>
            <w:r>
              <w:rPr>
                <w:rFonts w:ascii="Times New Roman" w:hAnsi="Times New Roman" w:cs="Times New Roman"/>
                <w:bCs/>
                <w:noProof/>
                <w:lang w:eastAsia="en-US"/>
              </w:rPr>
              <w:t>1</w:t>
            </w:r>
          </w:p>
        </w:tc>
        <w:tc>
          <w:tcPr>
            <w:tcW w:w="2206" w:type="dxa"/>
            <w:vAlign w:val="center"/>
          </w:tcPr>
          <w:p w14:paraId="1A94EB6C" w14:textId="78241568" w:rsidR="007F270F" w:rsidRPr="0007479A" w:rsidRDefault="00742800" w:rsidP="00962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lang w:eastAsia="en-US"/>
              </w:rPr>
            </w:pPr>
            <w:r>
              <w:rPr>
                <w:rFonts w:ascii="Times New Roman" w:hAnsi="Times New Roman" w:cs="Times New Roman"/>
                <w:bCs/>
                <w:noProof/>
                <w:lang w:eastAsia="en-US"/>
              </w:rPr>
              <w:t>0</w:t>
            </w:r>
          </w:p>
        </w:tc>
        <w:tc>
          <w:tcPr>
            <w:tcW w:w="2571" w:type="dxa"/>
            <w:vAlign w:val="center"/>
          </w:tcPr>
          <w:p w14:paraId="5E183F63" w14:textId="1B562A06" w:rsidR="007F270F" w:rsidRPr="0007479A" w:rsidRDefault="00742800" w:rsidP="00962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lang w:eastAsia="en-US"/>
              </w:rPr>
            </w:pPr>
            <w:r>
              <w:rPr>
                <w:rFonts w:ascii="Times New Roman" w:hAnsi="Times New Roman" w:cs="Times New Roman"/>
                <w:bCs/>
                <w:noProof/>
                <w:lang w:eastAsia="en-US"/>
              </w:rPr>
              <w:t>0</w:t>
            </w:r>
          </w:p>
        </w:tc>
      </w:tr>
    </w:tbl>
    <w:p w14:paraId="65645865" w14:textId="77777777" w:rsidR="007F270F" w:rsidRPr="0007479A" w:rsidRDefault="007F270F" w:rsidP="007F270F">
      <w:pPr>
        <w:pStyle w:val="Balk3"/>
        <w:jc w:val="both"/>
        <w:rPr>
          <w:rFonts w:ascii="Times New Roman" w:hAnsi="Times New Roman" w:cs="Times New Roman"/>
          <w:b w:val="0"/>
          <w:noProof/>
          <w:sz w:val="20"/>
        </w:rPr>
      </w:pPr>
    </w:p>
    <w:p w14:paraId="55A00E3B" w14:textId="77777777" w:rsidR="007F270F" w:rsidRPr="0007479A" w:rsidRDefault="007F270F" w:rsidP="007F270F">
      <w:pPr>
        <w:pStyle w:val="Balk3"/>
        <w:ind w:left="0"/>
        <w:jc w:val="both"/>
        <w:rPr>
          <w:rFonts w:ascii="Times New Roman" w:hAnsi="Times New Roman" w:cs="Times New Roman"/>
          <w:noProof/>
        </w:rPr>
      </w:pPr>
    </w:p>
    <w:p w14:paraId="784ECAB7" w14:textId="7DB3F9A9" w:rsidR="007F270F" w:rsidRPr="0007479A" w:rsidRDefault="007F270F" w:rsidP="00537A1E">
      <w:pPr>
        <w:pStyle w:val="Balk3"/>
        <w:jc w:val="both"/>
        <w:rPr>
          <w:rFonts w:ascii="Times New Roman" w:hAnsi="Times New Roman" w:cs="Times New Roman"/>
          <w:noProof/>
          <w:sz w:val="20"/>
        </w:rPr>
      </w:pPr>
      <w:r w:rsidRPr="0007479A">
        <w:rPr>
          <w:rFonts w:ascii="Times New Roman" w:hAnsi="Times New Roman" w:cs="Times New Roman"/>
          <w:noProof/>
          <w:sz w:val="20"/>
        </w:rPr>
        <w:t>Tablo</w:t>
      </w:r>
      <w:r w:rsidR="00D56BB0" w:rsidRPr="0007479A">
        <w:rPr>
          <w:rFonts w:ascii="Times New Roman" w:hAnsi="Times New Roman" w:cs="Times New Roman"/>
          <w:noProof/>
          <w:sz w:val="20"/>
        </w:rPr>
        <w:t xml:space="preserve"> 6</w:t>
      </w:r>
      <w:r w:rsidRPr="0007479A">
        <w:rPr>
          <w:rFonts w:ascii="Times New Roman" w:hAnsi="Times New Roman" w:cs="Times New Roman"/>
          <w:noProof/>
          <w:sz w:val="20"/>
        </w:rPr>
        <w:t xml:space="preserve"> Öğretmen, Öğrenci, Derslik Sayıları</w:t>
      </w:r>
    </w:p>
    <w:tbl>
      <w:tblPr>
        <w:tblStyle w:val="ListeTablo3-Vurgu21"/>
        <w:tblpPr w:leftFromText="141" w:rightFromText="141" w:vertAnchor="text" w:horzAnchor="margin" w:tblpXSpec="center" w:tblpY="15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6599"/>
        <w:gridCol w:w="1131"/>
      </w:tblGrid>
      <w:tr w:rsidR="007F270F" w:rsidRPr="0007479A" w14:paraId="5778F2D2" w14:textId="77777777" w:rsidTr="00D1686A">
        <w:trPr>
          <w:cnfStyle w:val="100000000000" w:firstRow="1" w:lastRow="0" w:firstColumn="0" w:lastColumn="0" w:oddVBand="0" w:evenVBand="0" w:oddHBand="0" w:evenHBand="0" w:firstRowFirstColumn="0" w:firstRowLastColumn="0" w:lastRowFirstColumn="0" w:lastRowLastColumn="0"/>
          <w:trHeight w:val="231"/>
        </w:trPr>
        <w:tc>
          <w:tcPr>
            <w:cnfStyle w:val="001000000100" w:firstRow="0" w:lastRow="0" w:firstColumn="1" w:lastColumn="0" w:oddVBand="0" w:evenVBand="0" w:oddHBand="0" w:evenHBand="0" w:firstRowFirstColumn="1" w:firstRowLastColumn="0" w:lastRowFirstColumn="0" w:lastRowLastColumn="0"/>
            <w:tcW w:w="695" w:type="dxa"/>
            <w:shd w:val="clear" w:color="auto" w:fill="943634" w:themeFill="accent2" w:themeFillShade="BF"/>
            <w:hideMark/>
          </w:tcPr>
          <w:p w14:paraId="01C3D428" w14:textId="77777777" w:rsidR="007F270F" w:rsidRPr="0007479A" w:rsidRDefault="007F270F">
            <w:pPr>
              <w:jc w:val="center"/>
              <w:rPr>
                <w:rFonts w:ascii="Times New Roman" w:eastAsia="Times New Roman" w:hAnsi="Times New Roman" w:cs="Times New Roman"/>
                <w:noProof/>
                <w:lang w:eastAsia="en-US"/>
              </w:rPr>
            </w:pPr>
            <w:r w:rsidRPr="0007479A">
              <w:rPr>
                <w:rFonts w:ascii="Times New Roman" w:eastAsia="Times New Roman" w:hAnsi="Times New Roman" w:cs="Times New Roman"/>
                <w:noProof/>
                <w:lang w:eastAsia="en-US"/>
              </w:rPr>
              <w:t>SIRA</w:t>
            </w:r>
          </w:p>
        </w:tc>
        <w:tc>
          <w:tcPr>
            <w:tcW w:w="6643" w:type="dxa"/>
            <w:shd w:val="clear" w:color="auto" w:fill="943634" w:themeFill="accent2" w:themeFillShade="BF"/>
            <w:hideMark/>
          </w:tcPr>
          <w:p w14:paraId="50AEB7CE" w14:textId="77777777" w:rsidR="007F270F" w:rsidRPr="0007479A" w:rsidRDefault="007F270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en-US"/>
              </w:rPr>
            </w:pPr>
            <w:r w:rsidRPr="0007479A">
              <w:rPr>
                <w:rFonts w:ascii="Times New Roman" w:eastAsia="Times New Roman" w:hAnsi="Times New Roman" w:cs="Times New Roman"/>
                <w:noProof/>
                <w:lang w:eastAsia="en-US"/>
              </w:rPr>
              <w:t>ÖĞRENCİ-ÖĞRETMEN-DERSLİK BİLGİLERİ</w:t>
            </w:r>
          </w:p>
        </w:tc>
        <w:tc>
          <w:tcPr>
            <w:tcW w:w="1134" w:type="dxa"/>
            <w:shd w:val="clear" w:color="auto" w:fill="943634" w:themeFill="accent2" w:themeFillShade="BF"/>
            <w:hideMark/>
          </w:tcPr>
          <w:p w14:paraId="59CE394C" w14:textId="77777777" w:rsidR="007F270F" w:rsidRPr="0007479A" w:rsidRDefault="007F270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noProof/>
                <w:kern w:val="24"/>
                <w:position w:val="1"/>
                <w:lang w:eastAsia="en-US"/>
              </w:rPr>
            </w:pPr>
            <w:r w:rsidRPr="0007479A">
              <w:rPr>
                <w:rFonts w:ascii="Times New Roman" w:eastAsia="Times New Roman" w:hAnsi="Times New Roman" w:cs="Times New Roman"/>
                <w:noProof/>
                <w:kern w:val="24"/>
                <w:position w:val="1"/>
                <w:lang w:eastAsia="en-US"/>
              </w:rPr>
              <w:t>SAYI</w:t>
            </w:r>
          </w:p>
        </w:tc>
      </w:tr>
      <w:tr w:rsidR="007F270F" w:rsidRPr="0007479A" w14:paraId="24A2B86E" w14:textId="77777777" w:rsidTr="00D1686A">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695" w:type="dxa"/>
            <w:hideMark/>
          </w:tcPr>
          <w:p w14:paraId="560856CD" w14:textId="77777777" w:rsidR="007F270F" w:rsidRPr="0007479A" w:rsidRDefault="007F270F">
            <w:pPr>
              <w:jc w:val="center"/>
              <w:rPr>
                <w:rFonts w:ascii="Times New Roman" w:hAnsi="Times New Roman" w:cs="Times New Roman"/>
                <w:noProof/>
                <w:lang w:eastAsia="en-US"/>
              </w:rPr>
            </w:pPr>
            <w:r w:rsidRPr="0007479A">
              <w:rPr>
                <w:rFonts w:ascii="Times New Roman" w:hAnsi="Times New Roman" w:cs="Times New Roman"/>
                <w:noProof/>
                <w:lang w:eastAsia="en-US"/>
              </w:rPr>
              <w:t>1</w:t>
            </w:r>
          </w:p>
        </w:tc>
        <w:tc>
          <w:tcPr>
            <w:tcW w:w="6643" w:type="dxa"/>
            <w:hideMark/>
          </w:tcPr>
          <w:p w14:paraId="18F6E19F" w14:textId="77777777" w:rsidR="007F270F" w:rsidRPr="0007479A" w:rsidRDefault="007F270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Öğrenci Sayısı</w:t>
            </w:r>
          </w:p>
        </w:tc>
        <w:tc>
          <w:tcPr>
            <w:tcW w:w="1134" w:type="dxa"/>
          </w:tcPr>
          <w:p w14:paraId="523A60DC" w14:textId="5F91F563" w:rsidR="007F270F" w:rsidRPr="0007479A" w:rsidRDefault="007428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FF0000"/>
                <w:lang w:eastAsia="en-US"/>
              </w:rPr>
            </w:pPr>
            <w:r w:rsidRPr="00DD6A65">
              <w:rPr>
                <w:rFonts w:ascii="Times New Roman" w:eastAsia="Times New Roman" w:hAnsi="Times New Roman" w:cs="Times New Roman"/>
                <w:noProof/>
                <w:color w:val="000000" w:themeColor="text1"/>
                <w:lang w:eastAsia="en-US"/>
              </w:rPr>
              <w:t>57</w:t>
            </w:r>
          </w:p>
        </w:tc>
      </w:tr>
      <w:tr w:rsidR="007F270F" w:rsidRPr="0007479A" w14:paraId="2E77C3D0" w14:textId="77777777" w:rsidTr="00D1686A">
        <w:trPr>
          <w:trHeight w:val="65"/>
        </w:trPr>
        <w:tc>
          <w:tcPr>
            <w:cnfStyle w:val="001000000000" w:firstRow="0" w:lastRow="0" w:firstColumn="1" w:lastColumn="0" w:oddVBand="0" w:evenVBand="0" w:oddHBand="0" w:evenHBand="0" w:firstRowFirstColumn="0" w:firstRowLastColumn="0" w:lastRowFirstColumn="0" w:lastRowLastColumn="0"/>
            <w:tcW w:w="695" w:type="dxa"/>
            <w:hideMark/>
          </w:tcPr>
          <w:p w14:paraId="118A2C01" w14:textId="77777777" w:rsidR="007F270F" w:rsidRPr="0007479A" w:rsidRDefault="007F270F">
            <w:pPr>
              <w:jc w:val="center"/>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2</w:t>
            </w:r>
          </w:p>
        </w:tc>
        <w:tc>
          <w:tcPr>
            <w:tcW w:w="6643" w:type="dxa"/>
            <w:hideMark/>
          </w:tcPr>
          <w:p w14:paraId="7CC6E63F" w14:textId="77777777" w:rsidR="007F270F" w:rsidRPr="0007479A" w:rsidRDefault="007F27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Öğretmen Sayısı</w:t>
            </w:r>
          </w:p>
        </w:tc>
        <w:tc>
          <w:tcPr>
            <w:tcW w:w="1134" w:type="dxa"/>
          </w:tcPr>
          <w:p w14:paraId="757BEE74" w14:textId="7D7FCF39" w:rsidR="007F270F" w:rsidRPr="0007479A" w:rsidRDefault="007428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themeColor="text1"/>
                <w:lang w:eastAsia="en-US"/>
              </w:rPr>
            </w:pPr>
            <w:r>
              <w:rPr>
                <w:rFonts w:ascii="Times New Roman" w:eastAsia="Times New Roman" w:hAnsi="Times New Roman" w:cs="Times New Roman"/>
                <w:noProof/>
                <w:color w:val="000000" w:themeColor="text1"/>
                <w:lang w:eastAsia="en-US"/>
              </w:rPr>
              <w:t>9</w:t>
            </w:r>
          </w:p>
        </w:tc>
      </w:tr>
      <w:tr w:rsidR="007F270F" w:rsidRPr="0007479A" w14:paraId="2A5D23A4" w14:textId="77777777" w:rsidTr="00D1686A">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695" w:type="dxa"/>
            <w:hideMark/>
          </w:tcPr>
          <w:p w14:paraId="439FDD27" w14:textId="77777777" w:rsidR="007F270F" w:rsidRPr="0007479A" w:rsidRDefault="007F270F">
            <w:pPr>
              <w:jc w:val="center"/>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3</w:t>
            </w:r>
          </w:p>
        </w:tc>
        <w:tc>
          <w:tcPr>
            <w:tcW w:w="6643" w:type="dxa"/>
            <w:hideMark/>
          </w:tcPr>
          <w:p w14:paraId="66F3EBCB" w14:textId="77777777" w:rsidR="007F270F" w:rsidRPr="0007479A" w:rsidRDefault="007F270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Derslik Sayısı</w:t>
            </w:r>
          </w:p>
        </w:tc>
        <w:tc>
          <w:tcPr>
            <w:tcW w:w="1134" w:type="dxa"/>
          </w:tcPr>
          <w:p w14:paraId="36A9C7A7" w14:textId="2B3DAC01" w:rsidR="007F270F" w:rsidRPr="0007479A" w:rsidRDefault="007428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themeColor="text1"/>
                <w:lang w:eastAsia="en-US"/>
              </w:rPr>
            </w:pPr>
            <w:r>
              <w:rPr>
                <w:rFonts w:ascii="Times New Roman" w:eastAsia="Times New Roman" w:hAnsi="Times New Roman" w:cs="Times New Roman"/>
                <w:noProof/>
                <w:color w:val="000000" w:themeColor="text1"/>
                <w:lang w:eastAsia="en-US"/>
              </w:rPr>
              <w:t>7</w:t>
            </w:r>
          </w:p>
        </w:tc>
      </w:tr>
      <w:tr w:rsidR="007F270F" w:rsidRPr="0007479A" w14:paraId="5C2DCC16" w14:textId="77777777" w:rsidTr="00D1686A">
        <w:trPr>
          <w:trHeight w:val="231"/>
        </w:trPr>
        <w:tc>
          <w:tcPr>
            <w:cnfStyle w:val="001000000000" w:firstRow="0" w:lastRow="0" w:firstColumn="1" w:lastColumn="0" w:oddVBand="0" w:evenVBand="0" w:oddHBand="0" w:evenHBand="0" w:firstRowFirstColumn="0" w:firstRowLastColumn="0" w:lastRowFirstColumn="0" w:lastRowLastColumn="0"/>
            <w:tcW w:w="695" w:type="dxa"/>
            <w:hideMark/>
          </w:tcPr>
          <w:p w14:paraId="522D197A" w14:textId="77777777" w:rsidR="007F270F" w:rsidRPr="0007479A" w:rsidRDefault="007F270F">
            <w:pPr>
              <w:jc w:val="center"/>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4</w:t>
            </w:r>
          </w:p>
        </w:tc>
        <w:tc>
          <w:tcPr>
            <w:tcW w:w="6643" w:type="dxa"/>
            <w:hideMark/>
          </w:tcPr>
          <w:p w14:paraId="2737416D" w14:textId="77777777" w:rsidR="007F270F" w:rsidRPr="0007479A" w:rsidRDefault="007F27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Derslik Başına Düşen Öğrenci Sayısı</w:t>
            </w:r>
          </w:p>
        </w:tc>
        <w:tc>
          <w:tcPr>
            <w:tcW w:w="1134" w:type="dxa"/>
          </w:tcPr>
          <w:p w14:paraId="0DD5BFDA" w14:textId="77FC6439" w:rsidR="007F270F" w:rsidRPr="0007479A" w:rsidRDefault="007428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themeColor="text1"/>
                <w:lang w:eastAsia="en-US"/>
              </w:rPr>
            </w:pPr>
            <w:r>
              <w:rPr>
                <w:rFonts w:ascii="Times New Roman" w:eastAsia="Times New Roman" w:hAnsi="Times New Roman" w:cs="Times New Roman"/>
                <w:noProof/>
                <w:color w:val="000000" w:themeColor="text1"/>
                <w:lang w:eastAsia="en-US"/>
              </w:rPr>
              <w:t>8.14</w:t>
            </w:r>
          </w:p>
        </w:tc>
      </w:tr>
      <w:tr w:rsidR="007F270F" w:rsidRPr="0007479A" w14:paraId="0F70906A" w14:textId="77777777" w:rsidTr="00D1686A">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hideMark/>
          </w:tcPr>
          <w:p w14:paraId="63FB432E" w14:textId="77777777" w:rsidR="007F270F" w:rsidRPr="0007479A" w:rsidRDefault="007F270F">
            <w:pPr>
              <w:jc w:val="center"/>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5</w:t>
            </w:r>
          </w:p>
        </w:tc>
        <w:tc>
          <w:tcPr>
            <w:tcW w:w="6643" w:type="dxa"/>
            <w:hideMark/>
          </w:tcPr>
          <w:p w14:paraId="394D17B9" w14:textId="77777777" w:rsidR="007F270F" w:rsidRPr="0007479A" w:rsidRDefault="007F270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Öğretmen Başına Düşen Öğrenci Sayısı</w:t>
            </w:r>
          </w:p>
        </w:tc>
        <w:tc>
          <w:tcPr>
            <w:tcW w:w="1134" w:type="dxa"/>
          </w:tcPr>
          <w:p w14:paraId="5D93F024" w14:textId="289DD1F3" w:rsidR="007F270F" w:rsidRPr="0007479A" w:rsidRDefault="007428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themeColor="text1"/>
                <w:lang w:eastAsia="en-US"/>
              </w:rPr>
            </w:pPr>
            <w:r>
              <w:rPr>
                <w:rFonts w:ascii="Times New Roman" w:eastAsia="Times New Roman" w:hAnsi="Times New Roman" w:cs="Times New Roman"/>
                <w:noProof/>
                <w:color w:val="000000" w:themeColor="text1"/>
                <w:lang w:eastAsia="en-US"/>
              </w:rPr>
              <w:t>6.33</w:t>
            </w:r>
          </w:p>
        </w:tc>
      </w:tr>
    </w:tbl>
    <w:p w14:paraId="2BF808D4" w14:textId="77777777" w:rsidR="007F270F" w:rsidRPr="0007479A" w:rsidRDefault="007F270F" w:rsidP="007F270F">
      <w:pPr>
        <w:pStyle w:val="Balk3"/>
        <w:jc w:val="both"/>
        <w:rPr>
          <w:rFonts w:ascii="Times New Roman" w:hAnsi="Times New Roman" w:cs="Times New Roman"/>
          <w:b w:val="0"/>
          <w:noProof/>
        </w:rPr>
      </w:pPr>
    </w:p>
    <w:p w14:paraId="6577777E" w14:textId="77777777" w:rsidR="00537A1E" w:rsidRPr="0007479A" w:rsidRDefault="00537A1E" w:rsidP="007F270F">
      <w:pPr>
        <w:pStyle w:val="Balk3"/>
        <w:jc w:val="both"/>
        <w:rPr>
          <w:rFonts w:ascii="Times New Roman" w:hAnsi="Times New Roman" w:cs="Times New Roman"/>
          <w:b w:val="0"/>
          <w:noProof/>
        </w:rPr>
      </w:pPr>
    </w:p>
    <w:p w14:paraId="33300BBE" w14:textId="007CC7A5" w:rsidR="007F270F" w:rsidRPr="0007479A" w:rsidRDefault="007F270F" w:rsidP="007F270F">
      <w:pPr>
        <w:pStyle w:val="Balk3"/>
        <w:jc w:val="both"/>
        <w:rPr>
          <w:rFonts w:ascii="Times New Roman" w:hAnsi="Times New Roman" w:cs="Times New Roman"/>
          <w:noProof/>
          <w:sz w:val="20"/>
        </w:rPr>
      </w:pPr>
      <w:r w:rsidRPr="0007479A">
        <w:rPr>
          <w:rFonts w:ascii="Times New Roman" w:hAnsi="Times New Roman" w:cs="Times New Roman"/>
          <w:noProof/>
          <w:sz w:val="20"/>
        </w:rPr>
        <w:t>Tablo</w:t>
      </w:r>
      <w:r w:rsidR="00D56BB0" w:rsidRPr="0007479A">
        <w:rPr>
          <w:rFonts w:ascii="Times New Roman" w:hAnsi="Times New Roman" w:cs="Times New Roman"/>
          <w:noProof/>
          <w:sz w:val="20"/>
        </w:rPr>
        <w:t xml:space="preserve"> 7</w:t>
      </w:r>
      <w:r w:rsidRPr="0007479A">
        <w:rPr>
          <w:rFonts w:ascii="Times New Roman" w:hAnsi="Times New Roman" w:cs="Times New Roman"/>
          <w:noProof/>
          <w:sz w:val="20"/>
        </w:rPr>
        <w:t xml:space="preserve"> Branş Bazında Öğretmen Norm, Mevcut, İhtiyaç Sayıları</w:t>
      </w:r>
    </w:p>
    <w:p w14:paraId="553F523C" w14:textId="77777777" w:rsidR="007F270F" w:rsidRPr="0007479A" w:rsidRDefault="007F270F" w:rsidP="007F270F">
      <w:pPr>
        <w:rPr>
          <w:rFonts w:ascii="Times New Roman" w:hAnsi="Times New Roman" w:cs="Times New Roman"/>
          <w:noProof/>
        </w:rPr>
      </w:pPr>
    </w:p>
    <w:tbl>
      <w:tblPr>
        <w:tblStyle w:val="ListeTablo3-Vurgu21"/>
        <w:tblW w:w="8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4079"/>
        <w:gridCol w:w="998"/>
        <w:gridCol w:w="1283"/>
        <w:gridCol w:w="1270"/>
      </w:tblGrid>
      <w:tr w:rsidR="007F270F" w:rsidRPr="0007479A" w14:paraId="0356F802" w14:textId="77777777" w:rsidTr="00D1686A">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100" w:firstRow="0" w:lastRow="0" w:firstColumn="1" w:lastColumn="0" w:oddVBand="0" w:evenVBand="0" w:oddHBand="0" w:evenHBand="0" w:firstRowFirstColumn="1" w:firstRowLastColumn="0" w:lastRowFirstColumn="0" w:lastRowLastColumn="0"/>
            <w:tcW w:w="869" w:type="dxa"/>
            <w:shd w:val="clear" w:color="auto" w:fill="943634" w:themeFill="accent2" w:themeFillShade="BF"/>
            <w:hideMark/>
          </w:tcPr>
          <w:p w14:paraId="7942BC4F" w14:textId="23780A02" w:rsidR="007F270F" w:rsidRPr="0007479A" w:rsidRDefault="004E2E9A">
            <w:pPr>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 xml:space="preserve">SIRA </w:t>
            </w:r>
          </w:p>
        </w:tc>
        <w:tc>
          <w:tcPr>
            <w:tcW w:w="4325" w:type="dxa"/>
            <w:shd w:val="clear" w:color="auto" w:fill="943634" w:themeFill="accent2" w:themeFillShade="BF"/>
            <w:hideMark/>
          </w:tcPr>
          <w:p w14:paraId="103F0DDA" w14:textId="50B679C7" w:rsidR="007F270F" w:rsidRPr="0007479A" w:rsidRDefault="004E2E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BRANŞ</w:t>
            </w:r>
          </w:p>
        </w:tc>
        <w:tc>
          <w:tcPr>
            <w:tcW w:w="1000" w:type="dxa"/>
            <w:shd w:val="clear" w:color="auto" w:fill="943634" w:themeFill="accent2" w:themeFillShade="BF"/>
            <w:hideMark/>
          </w:tcPr>
          <w:p w14:paraId="5E030E14" w14:textId="2F9445EB" w:rsidR="007F270F" w:rsidRPr="0007479A" w:rsidRDefault="004E2E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NORM</w:t>
            </w:r>
          </w:p>
        </w:tc>
        <w:tc>
          <w:tcPr>
            <w:tcW w:w="1029" w:type="dxa"/>
            <w:shd w:val="clear" w:color="auto" w:fill="943634" w:themeFill="accent2" w:themeFillShade="BF"/>
            <w:hideMark/>
          </w:tcPr>
          <w:p w14:paraId="364003B6" w14:textId="687B252C" w:rsidR="007F270F" w:rsidRPr="0007479A" w:rsidRDefault="004E2E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MEVCUT</w:t>
            </w:r>
          </w:p>
        </w:tc>
        <w:tc>
          <w:tcPr>
            <w:tcW w:w="1270" w:type="dxa"/>
            <w:shd w:val="clear" w:color="auto" w:fill="943634" w:themeFill="accent2" w:themeFillShade="BF"/>
            <w:hideMark/>
          </w:tcPr>
          <w:p w14:paraId="50DB2CEA" w14:textId="62C70187" w:rsidR="007F270F" w:rsidRPr="0007479A" w:rsidRDefault="004E2E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İHTİYAÇ</w:t>
            </w:r>
          </w:p>
        </w:tc>
      </w:tr>
      <w:tr w:rsidR="007F270F" w:rsidRPr="0007479A" w14:paraId="0F2CC6D0" w14:textId="77777777" w:rsidTr="00D1686A">
        <w:trPr>
          <w:cnfStyle w:val="000000100000" w:firstRow="0" w:lastRow="0" w:firstColumn="0" w:lastColumn="0" w:oddVBand="0" w:evenVBand="0" w:oddHBand="1"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869" w:type="dxa"/>
            <w:hideMark/>
          </w:tcPr>
          <w:p w14:paraId="3A7526E4" w14:textId="77777777" w:rsidR="007F270F" w:rsidRPr="0007479A" w:rsidRDefault="007F270F">
            <w:pPr>
              <w:jc w:val="center"/>
              <w:rPr>
                <w:rFonts w:ascii="Times New Roman" w:hAnsi="Times New Roman" w:cs="Times New Roman"/>
                <w:noProof/>
                <w:lang w:eastAsia="en-US"/>
              </w:rPr>
            </w:pPr>
            <w:r w:rsidRPr="0007479A">
              <w:rPr>
                <w:rFonts w:ascii="Times New Roman" w:hAnsi="Times New Roman" w:cs="Times New Roman"/>
                <w:noProof/>
                <w:lang w:eastAsia="en-US"/>
              </w:rPr>
              <w:t>1</w:t>
            </w:r>
          </w:p>
        </w:tc>
        <w:tc>
          <w:tcPr>
            <w:tcW w:w="4325" w:type="dxa"/>
            <w:hideMark/>
          </w:tcPr>
          <w:p w14:paraId="3B61BB37" w14:textId="77777777" w:rsidR="007F270F" w:rsidRPr="0007479A" w:rsidRDefault="007F27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sidRPr="0007479A">
              <w:rPr>
                <w:rFonts w:ascii="Times New Roman" w:hAnsi="Times New Roman" w:cs="Times New Roman"/>
                <w:noProof/>
                <w:color w:val="000000" w:themeColor="text1"/>
                <w:lang w:eastAsia="en-US"/>
              </w:rPr>
              <w:t>Sınıf Öğretmeni</w:t>
            </w:r>
          </w:p>
        </w:tc>
        <w:tc>
          <w:tcPr>
            <w:tcW w:w="1000" w:type="dxa"/>
          </w:tcPr>
          <w:p w14:paraId="2F580446" w14:textId="498C18D7" w:rsidR="007F270F" w:rsidRPr="0007479A" w:rsidRDefault="007428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2</w:t>
            </w:r>
          </w:p>
        </w:tc>
        <w:tc>
          <w:tcPr>
            <w:tcW w:w="1029" w:type="dxa"/>
          </w:tcPr>
          <w:p w14:paraId="5EA8BC5B" w14:textId="1EA1C779" w:rsidR="007F270F" w:rsidRPr="0007479A" w:rsidRDefault="007428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1</w:t>
            </w:r>
          </w:p>
        </w:tc>
        <w:tc>
          <w:tcPr>
            <w:tcW w:w="1270" w:type="dxa"/>
          </w:tcPr>
          <w:p w14:paraId="0A4EE17A" w14:textId="3F6E3EDB" w:rsidR="007F270F" w:rsidRPr="0007479A" w:rsidRDefault="007428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1</w:t>
            </w:r>
          </w:p>
        </w:tc>
      </w:tr>
      <w:tr w:rsidR="007F270F" w:rsidRPr="0007479A" w14:paraId="777B311F" w14:textId="77777777" w:rsidTr="00D1686A">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hideMark/>
          </w:tcPr>
          <w:p w14:paraId="43D3C399" w14:textId="77777777" w:rsidR="007F270F" w:rsidRPr="0007479A" w:rsidRDefault="007F270F">
            <w:pPr>
              <w:jc w:val="center"/>
              <w:rPr>
                <w:rFonts w:ascii="Times New Roman" w:hAnsi="Times New Roman" w:cs="Times New Roman"/>
                <w:noProof/>
                <w:lang w:eastAsia="en-US"/>
              </w:rPr>
            </w:pPr>
            <w:r w:rsidRPr="0007479A">
              <w:rPr>
                <w:rFonts w:ascii="Times New Roman" w:hAnsi="Times New Roman" w:cs="Times New Roman"/>
                <w:noProof/>
                <w:lang w:eastAsia="en-US"/>
              </w:rPr>
              <w:t>2</w:t>
            </w:r>
          </w:p>
        </w:tc>
        <w:tc>
          <w:tcPr>
            <w:tcW w:w="4325" w:type="dxa"/>
            <w:hideMark/>
          </w:tcPr>
          <w:p w14:paraId="2E039A9A" w14:textId="77777777" w:rsidR="007F270F" w:rsidRPr="0007479A" w:rsidRDefault="007F27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r w:rsidRPr="0007479A">
              <w:rPr>
                <w:rFonts w:ascii="Times New Roman" w:hAnsi="Times New Roman" w:cs="Times New Roman"/>
                <w:noProof/>
                <w:color w:val="000000" w:themeColor="text1"/>
                <w:lang w:eastAsia="en-US"/>
              </w:rPr>
              <w:t>İngilizce Öğretmeni</w:t>
            </w:r>
          </w:p>
        </w:tc>
        <w:tc>
          <w:tcPr>
            <w:tcW w:w="1000" w:type="dxa"/>
          </w:tcPr>
          <w:p w14:paraId="5B4ECD80" w14:textId="036E1F7E" w:rsidR="007F270F" w:rsidRPr="0007479A" w:rsidRDefault="007428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1</w:t>
            </w:r>
          </w:p>
        </w:tc>
        <w:tc>
          <w:tcPr>
            <w:tcW w:w="1029" w:type="dxa"/>
          </w:tcPr>
          <w:p w14:paraId="792E933E" w14:textId="32BAE6A3" w:rsidR="007F270F" w:rsidRPr="0007479A" w:rsidRDefault="007428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1</w:t>
            </w:r>
          </w:p>
        </w:tc>
        <w:tc>
          <w:tcPr>
            <w:tcW w:w="1270" w:type="dxa"/>
          </w:tcPr>
          <w:p w14:paraId="0AD3B95F" w14:textId="472EC817" w:rsidR="007F270F" w:rsidRPr="0007479A" w:rsidRDefault="007428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r>
      <w:tr w:rsidR="001D1877" w:rsidRPr="0007479A" w14:paraId="59F7081B" w14:textId="77777777" w:rsidTr="00D1686A">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tcPr>
          <w:p w14:paraId="4DE17911" w14:textId="77777777" w:rsidR="001D1877" w:rsidRPr="0007479A" w:rsidRDefault="001D1877">
            <w:pPr>
              <w:jc w:val="center"/>
              <w:rPr>
                <w:rFonts w:ascii="Times New Roman" w:hAnsi="Times New Roman" w:cs="Times New Roman"/>
                <w:noProof/>
                <w:lang w:eastAsia="en-US"/>
              </w:rPr>
            </w:pPr>
          </w:p>
        </w:tc>
        <w:tc>
          <w:tcPr>
            <w:tcW w:w="4325" w:type="dxa"/>
          </w:tcPr>
          <w:p w14:paraId="5DEE5937" w14:textId="77777777" w:rsidR="001D1877" w:rsidRPr="0007479A" w:rsidRDefault="001D1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p>
        </w:tc>
        <w:tc>
          <w:tcPr>
            <w:tcW w:w="1000" w:type="dxa"/>
          </w:tcPr>
          <w:p w14:paraId="1BE17D3B" w14:textId="77777777" w:rsidR="001D1877" w:rsidRPr="0007479A" w:rsidRDefault="001D18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p>
        </w:tc>
        <w:tc>
          <w:tcPr>
            <w:tcW w:w="1029" w:type="dxa"/>
          </w:tcPr>
          <w:p w14:paraId="348E09A4" w14:textId="77777777" w:rsidR="001D1877" w:rsidRPr="0007479A" w:rsidRDefault="001D18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p>
        </w:tc>
        <w:tc>
          <w:tcPr>
            <w:tcW w:w="1270" w:type="dxa"/>
          </w:tcPr>
          <w:p w14:paraId="48149DD0" w14:textId="77777777" w:rsidR="001D1877" w:rsidRPr="0007479A" w:rsidRDefault="001D18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p>
        </w:tc>
      </w:tr>
      <w:tr w:rsidR="001D1877" w:rsidRPr="0007479A" w14:paraId="5DB2014E" w14:textId="77777777" w:rsidTr="00D1686A">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tcPr>
          <w:p w14:paraId="4EEDCD6C" w14:textId="77777777" w:rsidR="001D1877" w:rsidRPr="0007479A" w:rsidRDefault="001D1877">
            <w:pPr>
              <w:jc w:val="center"/>
              <w:rPr>
                <w:rFonts w:ascii="Times New Roman" w:hAnsi="Times New Roman" w:cs="Times New Roman"/>
                <w:noProof/>
                <w:lang w:eastAsia="en-US"/>
              </w:rPr>
            </w:pPr>
          </w:p>
        </w:tc>
        <w:tc>
          <w:tcPr>
            <w:tcW w:w="4325" w:type="dxa"/>
          </w:tcPr>
          <w:p w14:paraId="13EE8EE4" w14:textId="77777777" w:rsidR="001D1877" w:rsidRPr="0007479A" w:rsidRDefault="001D1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p>
        </w:tc>
        <w:tc>
          <w:tcPr>
            <w:tcW w:w="1000" w:type="dxa"/>
          </w:tcPr>
          <w:p w14:paraId="41EC6E76" w14:textId="77777777" w:rsidR="001D1877" w:rsidRPr="0007479A" w:rsidRDefault="001D18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p>
        </w:tc>
        <w:tc>
          <w:tcPr>
            <w:tcW w:w="1029" w:type="dxa"/>
          </w:tcPr>
          <w:p w14:paraId="26567019" w14:textId="77777777" w:rsidR="001D1877" w:rsidRPr="0007479A" w:rsidRDefault="001D18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p>
        </w:tc>
        <w:tc>
          <w:tcPr>
            <w:tcW w:w="1270" w:type="dxa"/>
          </w:tcPr>
          <w:p w14:paraId="5D1730A5" w14:textId="77777777" w:rsidR="001D1877" w:rsidRPr="0007479A" w:rsidRDefault="001D18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p>
        </w:tc>
      </w:tr>
      <w:tr w:rsidR="001D1877" w:rsidRPr="0007479A" w14:paraId="6EE7730F" w14:textId="77777777" w:rsidTr="00D1686A">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tcPr>
          <w:p w14:paraId="6E8321AE" w14:textId="77777777" w:rsidR="001D1877" w:rsidRPr="0007479A" w:rsidRDefault="001D1877">
            <w:pPr>
              <w:jc w:val="center"/>
              <w:rPr>
                <w:rFonts w:ascii="Times New Roman" w:hAnsi="Times New Roman" w:cs="Times New Roman"/>
                <w:noProof/>
                <w:lang w:eastAsia="en-US"/>
              </w:rPr>
            </w:pPr>
          </w:p>
        </w:tc>
        <w:tc>
          <w:tcPr>
            <w:tcW w:w="4325" w:type="dxa"/>
          </w:tcPr>
          <w:p w14:paraId="37AFF5D1" w14:textId="77777777" w:rsidR="001D1877" w:rsidRPr="0007479A" w:rsidRDefault="001D1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p>
        </w:tc>
        <w:tc>
          <w:tcPr>
            <w:tcW w:w="1000" w:type="dxa"/>
          </w:tcPr>
          <w:p w14:paraId="74761216" w14:textId="77777777" w:rsidR="001D1877" w:rsidRPr="0007479A" w:rsidRDefault="001D18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p>
        </w:tc>
        <w:tc>
          <w:tcPr>
            <w:tcW w:w="1029" w:type="dxa"/>
          </w:tcPr>
          <w:p w14:paraId="70A0DAEA" w14:textId="77777777" w:rsidR="001D1877" w:rsidRPr="0007479A" w:rsidRDefault="001D18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p>
        </w:tc>
        <w:tc>
          <w:tcPr>
            <w:tcW w:w="1270" w:type="dxa"/>
          </w:tcPr>
          <w:p w14:paraId="65FB25D6" w14:textId="77777777" w:rsidR="001D1877" w:rsidRPr="0007479A" w:rsidRDefault="001D18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p>
        </w:tc>
      </w:tr>
    </w:tbl>
    <w:p w14:paraId="4C187AA1" w14:textId="77777777" w:rsidR="007F270F" w:rsidRPr="0007479A" w:rsidRDefault="007F270F" w:rsidP="007F270F">
      <w:pPr>
        <w:rPr>
          <w:rFonts w:ascii="Times New Roman" w:hAnsi="Times New Roman" w:cs="Times New Roman"/>
          <w:noProof/>
        </w:rPr>
      </w:pPr>
    </w:p>
    <w:p w14:paraId="622562CE" w14:textId="77777777" w:rsidR="00537A1E" w:rsidRPr="0007479A" w:rsidRDefault="00537A1E" w:rsidP="007F270F">
      <w:pPr>
        <w:rPr>
          <w:rFonts w:ascii="Times New Roman" w:hAnsi="Times New Roman" w:cs="Times New Roman"/>
          <w:noProof/>
        </w:rPr>
      </w:pPr>
    </w:p>
    <w:p w14:paraId="4F4C5D64" w14:textId="01929DDB" w:rsidR="007F270F" w:rsidRPr="0007479A" w:rsidRDefault="007F270F" w:rsidP="007F270F">
      <w:pPr>
        <w:pStyle w:val="Balk3"/>
        <w:jc w:val="both"/>
        <w:rPr>
          <w:rFonts w:ascii="Times New Roman" w:hAnsi="Times New Roman" w:cs="Times New Roman"/>
          <w:noProof/>
          <w:sz w:val="20"/>
        </w:rPr>
      </w:pPr>
      <w:r w:rsidRPr="0007479A">
        <w:rPr>
          <w:rFonts w:ascii="Times New Roman" w:hAnsi="Times New Roman" w:cs="Times New Roman"/>
          <w:noProof/>
          <w:sz w:val="20"/>
        </w:rPr>
        <w:t>Tablo</w:t>
      </w:r>
      <w:r w:rsidR="00D56BB0" w:rsidRPr="0007479A">
        <w:rPr>
          <w:rFonts w:ascii="Times New Roman" w:hAnsi="Times New Roman" w:cs="Times New Roman"/>
          <w:noProof/>
          <w:sz w:val="20"/>
        </w:rPr>
        <w:t xml:space="preserve"> 8</w:t>
      </w:r>
      <w:r w:rsidRPr="0007479A">
        <w:rPr>
          <w:rFonts w:ascii="Times New Roman" w:hAnsi="Times New Roman" w:cs="Times New Roman"/>
          <w:noProof/>
          <w:sz w:val="20"/>
        </w:rPr>
        <w:t xml:space="preserve"> Yardımcı Personel/Destek Personeli Sayısı</w:t>
      </w:r>
    </w:p>
    <w:p w14:paraId="3FA79607" w14:textId="77777777" w:rsidR="007F270F" w:rsidRPr="0007479A" w:rsidRDefault="007F270F" w:rsidP="007F270F">
      <w:pPr>
        <w:rPr>
          <w:rFonts w:ascii="Times New Roman" w:hAnsi="Times New Roman" w:cs="Times New Roman"/>
          <w:noProof/>
        </w:rPr>
      </w:pPr>
    </w:p>
    <w:tbl>
      <w:tblPr>
        <w:tblStyle w:val="ListeTablo3-Vurgu21"/>
        <w:tblW w:w="8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4137"/>
        <w:gridCol w:w="998"/>
        <w:gridCol w:w="1283"/>
        <w:gridCol w:w="1270"/>
      </w:tblGrid>
      <w:tr w:rsidR="007F270F" w:rsidRPr="0007479A" w14:paraId="61F7F099" w14:textId="77777777" w:rsidTr="00D1686A">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100" w:firstRow="0" w:lastRow="0" w:firstColumn="1" w:lastColumn="0" w:oddVBand="0" w:evenVBand="0" w:oddHBand="0" w:evenHBand="0" w:firstRowFirstColumn="1" w:firstRowLastColumn="0" w:lastRowFirstColumn="0" w:lastRowLastColumn="0"/>
            <w:tcW w:w="869" w:type="dxa"/>
            <w:shd w:val="clear" w:color="auto" w:fill="943634" w:themeFill="accent2" w:themeFillShade="BF"/>
            <w:hideMark/>
          </w:tcPr>
          <w:p w14:paraId="1B335613" w14:textId="1C15CF83" w:rsidR="007F270F" w:rsidRPr="0007479A" w:rsidRDefault="004E2E9A">
            <w:pPr>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 xml:space="preserve">SIRA </w:t>
            </w:r>
          </w:p>
        </w:tc>
        <w:tc>
          <w:tcPr>
            <w:tcW w:w="4383" w:type="dxa"/>
            <w:shd w:val="clear" w:color="auto" w:fill="943634" w:themeFill="accent2" w:themeFillShade="BF"/>
            <w:hideMark/>
          </w:tcPr>
          <w:p w14:paraId="1B79CDFA" w14:textId="5C9DABFB" w:rsidR="007F270F" w:rsidRPr="0007479A" w:rsidRDefault="004E2E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BRANŞ</w:t>
            </w:r>
          </w:p>
        </w:tc>
        <w:tc>
          <w:tcPr>
            <w:tcW w:w="1000" w:type="dxa"/>
            <w:shd w:val="clear" w:color="auto" w:fill="943634" w:themeFill="accent2" w:themeFillShade="BF"/>
            <w:hideMark/>
          </w:tcPr>
          <w:p w14:paraId="2ADFB6B4" w14:textId="30FCD47D" w:rsidR="007F270F" w:rsidRPr="0007479A" w:rsidRDefault="004E2E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NORM</w:t>
            </w:r>
          </w:p>
        </w:tc>
        <w:tc>
          <w:tcPr>
            <w:tcW w:w="1029" w:type="dxa"/>
            <w:shd w:val="clear" w:color="auto" w:fill="943634" w:themeFill="accent2" w:themeFillShade="BF"/>
            <w:hideMark/>
          </w:tcPr>
          <w:p w14:paraId="6370EAC9" w14:textId="6C86AE07" w:rsidR="007F270F" w:rsidRPr="0007479A" w:rsidRDefault="004E2E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MEVCUT</w:t>
            </w:r>
          </w:p>
        </w:tc>
        <w:tc>
          <w:tcPr>
            <w:tcW w:w="1270" w:type="dxa"/>
            <w:shd w:val="clear" w:color="auto" w:fill="943634" w:themeFill="accent2" w:themeFillShade="BF"/>
            <w:hideMark/>
          </w:tcPr>
          <w:p w14:paraId="7DEC0139" w14:textId="7AFB6E3C" w:rsidR="007F270F" w:rsidRPr="0007479A" w:rsidRDefault="004E2E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İHTİYAÇ</w:t>
            </w:r>
          </w:p>
        </w:tc>
      </w:tr>
      <w:tr w:rsidR="007F270F" w:rsidRPr="0007479A" w14:paraId="65EEB2F8" w14:textId="77777777" w:rsidTr="00D1686A">
        <w:trPr>
          <w:cnfStyle w:val="000000100000" w:firstRow="0" w:lastRow="0" w:firstColumn="0" w:lastColumn="0" w:oddVBand="0" w:evenVBand="0" w:oddHBand="1"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869" w:type="dxa"/>
            <w:hideMark/>
          </w:tcPr>
          <w:p w14:paraId="7FD61863" w14:textId="77777777" w:rsidR="007F270F" w:rsidRPr="0007479A" w:rsidRDefault="007F270F">
            <w:pPr>
              <w:jc w:val="center"/>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1</w:t>
            </w:r>
          </w:p>
        </w:tc>
        <w:tc>
          <w:tcPr>
            <w:tcW w:w="4383" w:type="dxa"/>
            <w:hideMark/>
          </w:tcPr>
          <w:p w14:paraId="53728301" w14:textId="77777777" w:rsidR="007F270F" w:rsidRPr="0007479A" w:rsidRDefault="007F27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sidRPr="0007479A">
              <w:rPr>
                <w:rFonts w:ascii="Times New Roman" w:hAnsi="Times New Roman" w:cs="Times New Roman"/>
                <w:noProof/>
                <w:color w:val="000000" w:themeColor="text1"/>
                <w:lang w:eastAsia="en-US"/>
              </w:rPr>
              <w:t>Memur</w:t>
            </w:r>
          </w:p>
        </w:tc>
        <w:tc>
          <w:tcPr>
            <w:tcW w:w="1000" w:type="dxa"/>
          </w:tcPr>
          <w:p w14:paraId="6B188CB6" w14:textId="68BF0221" w:rsidR="007F270F" w:rsidRPr="0007479A" w:rsidRDefault="007428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c>
          <w:tcPr>
            <w:tcW w:w="1029" w:type="dxa"/>
          </w:tcPr>
          <w:p w14:paraId="27DB09AB" w14:textId="02C19BC9" w:rsidR="007F270F" w:rsidRPr="0007479A" w:rsidRDefault="007428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c>
          <w:tcPr>
            <w:tcW w:w="1270" w:type="dxa"/>
          </w:tcPr>
          <w:p w14:paraId="190EC029" w14:textId="588221CB" w:rsidR="007F270F" w:rsidRPr="0007479A" w:rsidRDefault="007428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r>
      <w:tr w:rsidR="007F270F" w:rsidRPr="0007479A" w14:paraId="7554FA3E" w14:textId="77777777" w:rsidTr="00D1686A">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hideMark/>
          </w:tcPr>
          <w:p w14:paraId="1154B847" w14:textId="77777777" w:rsidR="007F270F" w:rsidRPr="0007479A" w:rsidRDefault="007F270F">
            <w:pPr>
              <w:jc w:val="center"/>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2</w:t>
            </w:r>
          </w:p>
        </w:tc>
        <w:tc>
          <w:tcPr>
            <w:tcW w:w="4383" w:type="dxa"/>
            <w:hideMark/>
          </w:tcPr>
          <w:p w14:paraId="7A2E29A5" w14:textId="77777777" w:rsidR="007F270F" w:rsidRPr="0007479A" w:rsidRDefault="007F27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r w:rsidRPr="0007479A">
              <w:rPr>
                <w:rFonts w:ascii="Times New Roman" w:hAnsi="Times New Roman" w:cs="Times New Roman"/>
                <w:noProof/>
                <w:color w:val="000000" w:themeColor="text1"/>
                <w:lang w:eastAsia="en-US"/>
              </w:rPr>
              <w:t>Destek Personeli</w:t>
            </w:r>
          </w:p>
        </w:tc>
        <w:tc>
          <w:tcPr>
            <w:tcW w:w="1000" w:type="dxa"/>
          </w:tcPr>
          <w:p w14:paraId="5800A570" w14:textId="5B33D430" w:rsidR="007F270F" w:rsidRPr="0007479A" w:rsidRDefault="007428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c>
          <w:tcPr>
            <w:tcW w:w="1029" w:type="dxa"/>
          </w:tcPr>
          <w:p w14:paraId="2BD79554" w14:textId="18965B28" w:rsidR="007F270F" w:rsidRPr="0007479A" w:rsidRDefault="007428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c>
          <w:tcPr>
            <w:tcW w:w="1270" w:type="dxa"/>
          </w:tcPr>
          <w:p w14:paraId="0888709D" w14:textId="1357564C" w:rsidR="007F270F" w:rsidRPr="0007479A" w:rsidRDefault="007428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r>
      <w:tr w:rsidR="007F270F" w:rsidRPr="0007479A" w14:paraId="50BCFF79" w14:textId="77777777" w:rsidTr="00D1686A">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hideMark/>
          </w:tcPr>
          <w:p w14:paraId="58111A1A" w14:textId="77777777" w:rsidR="007F270F" w:rsidRPr="0007479A" w:rsidRDefault="007F270F">
            <w:pPr>
              <w:jc w:val="center"/>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3</w:t>
            </w:r>
          </w:p>
        </w:tc>
        <w:tc>
          <w:tcPr>
            <w:tcW w:w="4383" w:type="dxa"/>
            <w:hideMark/>
          </w:tcPr>
          <w:p w14:paraId="232341C5" w14:textId="77777777" w:rsidR="007F270F" w:rsidRPr="0007479A" w:rsidRDefault="007F27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sidRPr="0007479A">
              <w:rPr>
                <w:rFonts w:ascii="Times New Roman" w:hAnsi="Times New Roman" w:cs="Times New Roman"/>
                <w:noProof/>
                <w:color w:val="000000" w:themeColor="text1"/>
                <w:lang w:eastAsia="en-US"/>
              </w:rPr>
              <w:t>Güvenlik Görevlisi</w:t>
            </w:r>
          </w:p>
        </w:tc>
        <w:tc>
          <w:tcPr>
            <w:tcW w:w="1000" w:type="dxa"/>
          </w:tcPr>
          <w:p w14:paraId="1A9EF2BE" w14:textId="6E601A4A" w:rsidR="007F270F" w:rsidRPr="0007479A" w:rsidRDefault="007428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c>
          <w:tcPr>
            <w:tcW w:w="1029" w:type="dxa"/>
          </w:tcPr>
          <w:p w14:paraId="5ED32422" w14:textId="77DD7573" w:rsidR="007F270F" w:rsidRPr="0007479A" w:rsidRDefault="007428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c>
          <w:tcPr>
            <w:tcW w:w="1270" w:type="dxa"/>
          </w:tcPr>
          <w:p w14:paraId="651E26A2" w14:textId="05EFC4A0" w:rsidR="007F270F" w:rsidRPr="0007479A" w:rsidRDefault="007428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r>
    </w:tbl>
    <w:p w14:paraId="6F015A8D" w14:textId="77777777" w:rsidR="00B158BE" w:rsidRPr="0007479A" w:rsidRDefault="00B158BE" w:rsidP="004E2E9A">
      <w:pPr>
        <w:pStyle w:val="Balk3"/>
        <w:ind w:left="0"/>
        <w:jc w:val="both"/>
        <w:rPr>
          <w:rFonts w:ascii="Times New Roman" w:hAnsi="Times New Roman" w:cs="Times New Roman"/>
          <w:noProof/>
          <w:color w:val="000000" w:themeColor="text1"/>
        </w:rPr>
      </w:pPr>
    </w:p>
    <w:p w14:paraId="21FBB6BB" w14:textId="77777777" w:rsidR="007F270F" w:rsidRPr="0007479A" w:rsidRDefault="007F270F" w:rsidP="007F270F">
      <w:pPr>
        <w:pStyle w:val="Balk3"/>
        <w:spacing w:before="51"/>
        <w:rPr>
          <w:rFonts w:ascii="Times New Roman" w:hAnsi="Times New Roman" w:cs="Times New Roman"/>
          <w:noProof/>
          <w:color w:val="000000" w:themeColor="text1"/>
        </w:rPr>
      </w:pPr>
      <w:r w:rsidRPr="0007479A">
        <w:rPr>
          <w:rFonts w:ascii="Times New Roman" w:hAnsi="Times New Roman" w:cs="Times New Roman"/>
          <w:noProof/>
          <w:color w:val="000000" w:themeColor="text1"/>
        </w:rPr>
        <w:t>Fiziki Kaynak Analizi</w:t>
      </w:r>
    </w:p>
    <w:p w14:paraId="509DDFCD" w14:textId="77777777" w:rsidR="006C5EA3" w:rsidRPr="0007479A" w:rsidRDefault="006C5EA3" w:rsidP="009A20B8">
      <w:pPr>
        <w:pStyle w:val="Balk3"/>
        <w:ind w:left="0"/>
        <w:jc w:val="both"/>
        <w:rPr>
          <w:rFonts w:ascii="Times New Roman" w:hAnsi="Times New Roman" w:cs="Times New Roman"/>
          <w:noProof/>
        </w:rPr>
      </w:pPr>
    </w:p>
    <w:p w14:paraId="539F9A55" w14:textId="59EE5A58" w:rsidR="007F270F" w:rsidRPr="0007479A" w:rsidRDefault="007F270F" w:rsidP="007F270F">
      <w:pPr>
        <w:pStyle w:val="Balk3"/>
        <w:spacing w:before="51"/>
        <w:rPr>
          <w:rFonts w:ascii="Times New Roman" w:hAnsi="Times New Roman" w:cs="Times New Roman"/>
          <w:noProof/>
          <w:sz w:val="20"/>
        </w:rPr>
      </w:pPr>
      <w:r w:rsidRPr="0007479A">
        <w:rPr>
          <w:rFonts w:ascii="Times New Roman" w:hAnsi="Times New Roman" w:cs="Times New Roman"/>
          <w:noProof/>
          <w:sz w:val="20"/>
        </w:rPr>
        <w:t>Tablo</w:t>
      </w:r>
      <w:r w:rsidR="00D56BB0" w:rsidRPr="0007479A">
        <w:rPr>
          <w:rFonts w:ascii="Times New Roman" w:hAnsi="Times New Roman" w:cs="Times New Roman"/>
          <w:noProof/>
          <w:sz w:val="20"/>
        </w:rPr>
        <w:t xml:space="preserve"> 9</w:t>
      </w:r>
      <w:r w:rsidR="006B2288" w:rsidRPr="0007479A">
        <w:rPr>
          <w:rFonts w:ascii="Times New Roman" w:hAnsi="Times New Roman" w:cs="Times New Roman"/>
          <w:noProof/>
          <w:sz w:val="20"/>
        </w:rPr>
        <w:t xml:space="preserve"> Okul Binasının</w:t>
      </w:r>
      <w:r w:rsidR="00967EC6" w:rsidRPr="0007479A">
        <w:rPr>
          <w:rFonts w:ascii="Times New Roman" w:hAnsi="Times New Roman" w:cs="Times New Roman"/>
          <w:noProof/>
          <w:sz w:val="20"/>
        </w:rPr>
        <w:t xml:space="preserve"> Fiziki Durumu</w:t>
      </w:r>
    </w:p>
    <w:p w14:paraId="2CF08712" w14:textId="77777777" w:rsidR="007F270F" w:rsidRPr="0007479A" w:rsidRDefault="007F270F" w:rsidP="007F270F">
      <w:pPr>
        <w:rPr>
          <w:rFonts w:ascii="Times New Roman" w:eastAsia="Times New Roman" w:hAnsi="Times New Roman" w:cs="Times New Roman"/>
          <w:noProof/>
          <w:sz w:val="20"/>
          <w:szCs w:val="24"/>
          <w:lang w:eastAsia="en-US" w:bidi="ar-SA"/>
        </w:rPr>
      </w:pPr>
    </w:p>
    <w:tbl>
      <w:tblPr>
        <w:tblStyle w:val="ListeTablo3-Vurgu2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740"/>
        <w:gridCol w:w="2693"/>
        <w:gridCol w:w="2694"/>
      </w:tblGrid>
      <w:tr w:rsidR="007F270F" w:rsidRPr="0007479A" w14:paraId="12355ED2" w14:textId="77777777" w:rsidTr="00D1686A">
        <w:trPr>
          <w:cnfStyle w:val="100000000000" w:firstRow="1" w:lastRow="0" w:firstColumn="0" w:lastColumn="0" w:oddVBand="0" w:evenVBand="0" w:oddHBand="0" w:evenHBand="0" w:firstRowFirstColumn="0" w:firstRowLastColumn="0" w:lastRowFirstColumn="0" w:lastRowLastColumn="0"/>
          <w:trHeight w:val="553"/>
        </w:trPr>
        <w:tc>
          <w:tcPr>
            <w:cnfStyle w:val="001000000100" w:firstRow="0" w:lastRow="0" w:firstColumn="1" w:lastColumn="0" w:oddVBand="0" w:evenVBand="0" w:oddHBand="0" w:evenHBand="0" w:firstRowFirstColumn="1" w:firstRowLastColumn="0" w:lastRowFirstColumn="0" w:lastRowLastColumn="0"/>
            <w:tcW w:w="799" w:type="dxa"/>
            <w:shd w:val="clear" w:color="auto" w:fill="943634" w:themeFill="accent2" w:themeFillShade="BF"/>
            <w:vAlign w:val="center"/>
            <w:hideMark/>
          </w:tcPr>
          <w:p w14:paraId="227A8F5D" w14:textId="17BB0999" w:rsidR="007F270F" w:rsidRPr="0007479A" w:rsidRDefault="004E2E9A" w:rsidP="00D1686A">
            <w:pPr>
              <w:spacing w:line="276" w:lineRule="auto"/>
              <w:jc w:val="center"/>
              <w:rPr>
                <w:rFonts w:ascii="Times New Roman" w:eastAsiaTheme="minorEastAsia" w:hAnsi="Times New Roman" w:cs="Times New Roman"/>
                <w:noProof/>
                <w:sz w:val="20"/>
                <w:szCs w:val="20"/>
                <w:lang w:eastAsia="en-US" w:bidi="ar-SA"/>
              </w:rPr>
            </w:pPr>
            <w:r w:rsidRPr="0007479A">
              <w:rPr>
                <w:rFonts w:ascii="Times New Roman" w:eastAsiaTheme="minorEastAsia" w:hAnsi="Times New Roman" w:cs="Times New Roman"/>
                <w:noProof/>
                <w:sz w:val="20"/>
                <w:szCs w:val="20"/>
                <w:lang w:eastAsia="en-US" w:bidi="ar-SA"/>
              </w:rPr>
              <w:t>SIRA</w:t>
            </w:r>
          </w:p>
        </w:tc>
        <w:tc>
          <w:tcPr>
            <w:tcW w:w="2740" w:type="dxa"/>
            <w:shd w:val="clear" w:color="auto" w:fill="943634" w:themeFill="accent2" w:themeFillShade="BF"/>
            <w:vAlign w:val="center"/>
            <w:hideMark/>
          </w:tcPr>
          <w:p w14:paraId="52DAA3BF" w14:textId="69AA695F" w:rsidR="007F270F" w:rsidRPr="0007479A" w:rsidRDefault="004E2E9A" w:rsidP="00D1686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sz w:val="20"/>
                <w:szCs w:val="20"/>
                <w:lang w:eastAsia="en-US" w:bidi="ar-SA"/>
              </w:rPr>
            </w:pPr>
            <w:r w:rsidRPr="0007479A">
              <w:rPr>
                <w:rFonts w:ascii="Times New Roman" w:eastAsiaTheme="minorEastAsia" w:hAnsi="Times New Roman" w:cs="Times New Roman"/>
                <w:noProof/>
                <w:sz w:val="20"/>
                <w:szCs w:val="20"/>
                <w:lang w:eastAsia="en-US" w:bidi="ar-SA"/>
              </w:rPr>
              <w:t>KULLANIM ALANI/TÜRÜ</w:t>
            </w:r>
          </w:p>
        </w:tc>
        <w:tc>
          <w:tcPr>
            <w:tcW w:w="2693" w:type="dxa"/>
            <w:shd w:val="clear" w:color="auto" w:fill="943634" w:themeFill="accent2" w:themeFillShade="BF"/>
            <w:vAlign w:val="center"/>
            <w:hideMark/>
          </w:tcPr>
          <w:p w14:paraId="28C8C2BC" w14:textId="7D6BE9CD" w:rsidR="007F270F" w:rsidRPr="0007479A" w:rsidRDefault="004E2E9A" w:rsidP="00D1686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sz w:val="20"/>
                <w:szCs w:val="20"/>
                <w:lang w:eastAsia="en-US" w:bidi="ar-SA"/>
              </w:rPr>
            </w:pPr>
            <w:r w:rsidRPr="0007479A">
              <w:rPr>
                <w:rFonts w:ascii="Times New Roman" w:eastAsiaTheme="minorEastAsia" w:hAnsi="Times New Roman" w:cs="Times New Roman"/>
                <w:noProof/>
                <w:sz w:val="20"/>
                <w:szCs w:val="20"/>
                <w:lang w:eastAsia="en-US" w:bidi="ar-SA"/>
              </w:rPr>
              <w:t>BİNA YAPISAL DURUMU</w:t>
            </w:r>
          </w:p>
          <w:p w14:paraId="38E372CD" w14:textId="3D0EBB4C" w:rsidR="007F270F" w:rsidRPr="0007479A" w:rsidRDefault="004E2E9A" w:rsidP="00D1686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sz w:val="20"/>
                <w:szCs w:val="20"/>
                <w:lang w:eastAsia="en-US" w:bidi="ar-SA"/>
              </w:rPr>
            </w:pPr>
            <w:r w:rsidRPr="0007479A">
              <w:rPr>
                <w:rFonts w:ascii="Times New Roman" w:eastAsiaTheme="minorEastAsia" w:hAnsi="Times New Roman" w:cs="Times New Roman"/>
                <w:noProof/>
                <w:sz w:val="20"/>
                <w:szCs w:val="20"/>
                <w:lang w:eastAsia="en-US" w:bidi="ar-SA"/>
              </w:rPr>
              <w:t>(Tahsisli Binalar Dâhil)</w:t>
            </w:r>
          </w:p>
        </w:tc>
        <w:tc>
          <w:tcPr>
            <w:tcW w:w="2694" w:type="dxa"/>
            <w:shd w:val="clear" w:color="auto" w:fill="943634" w:themeFill="accent2" w:themeFillShade="BF"/>
            <w:vAlign w:val="center"/>
            <w:hideMark/>
          </w:tcPr>
          <w:p w14:paraId="08B7E769" w14:textId="31DC9D0E" w:rsidR="007F270F" w:rsidRPr="0007479A" w:rsidRDefault="004E2E9A" w:rsidP="00D1686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sz w:val="20"/>
                <w:szCs w:val="20"/>
                <w:lang w:eastAsia="en-US" w:bidi="ar-SA"/>
              </w:rPr>
            </w:pPr>
            <w:r w:rsidRPr="0007479A">
              <w:rPr>
                <w:rFonts w:ascii="Times New Roman" w:eastAsiaTheme="minorEastAsia" w:hAnsi="Times New Roman" w:cs="Times New Roman"/>
                <w:noProof/>
                <w:sz w:val="20"/>
                <w:szCs w:val="20"/>
                <w:lang w:eastAsia="en-US" w:bidi="ar-SA"/>
              </w:rPr>
              <w:t>BİNA KAPASİTE DURUMU (Yeterli/Yetersiz)</w:t>
            </w:r>
          </w:p>
        </w:tc>
      </w:tr>
      <w:tr w:rsidR="007F270F" w:rsidRPr="0007479A" w14:paraId="34BE40F7" w14:textId="77777777" w:rsidTr="00D1686A">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799" w:type="dxa"/>
            <w:hideMark/>
          </w:tcPr>
          <w:p w14:paraId="24835031" w14:textId="77777777"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1</w:t>
            </w:r>
          </w:p>
        </w:tc>
        <w:tc>
          <w:tcPr>
            <w:tcW w:w="2740" w:type="dxa"/>
            <w:hideMark/>
          </w:tcPr>
          <w:p w14:paraId="5CA84097" w14:textId="77777777" w:rsidR="007F270F" w:rsidRPr="0007479A" w:rsidRDefault="007F270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Hizmet Binası</w:t>
            </w:r>
          </w:p>
        </w:tc>
        <w:tc>
          <w:tcPr>
            <w:tcW w:w="2693" w:type="dxa"/>
            <w:hideMark/>
          </w:tcPr>
          <w:p w14:paraId="3DC2C410" w14:textId="77777777" w:rsidR="007F270F" w:rsidRPr="00DD6A65" w:rsidRDefault="007F270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DD6A65">
              <w:rPr>
                <w:rFonts w:ascii="Times New Roman" w:eastAsiaTheme="minorEastAsia" w:hAnsi="Times New Roman" w:cs="Times New Roman"/>
                <w:noProof/>
                <w:color w:val="000000" w:themeColor="text1"/>
                <w:szCs w:val="20"/>
                <w:lang w:eastAsia="en-US" w:bidi="ar-SA"/>
              </w:rPr>
              <w:t>1</w:t>
            </w:r>
          </w:p>
        </w:tc>
        <w:tc>
          <w:tcPr>
            <w:tcW w:w="2694" w:type="dxa"/>
            <w:hideMark/>
          </w:tcPr>
          <w:p w14:paraId="73E8602B" w14:textId="53EB4DAA" w:rsidR="007F270F" w:rsidRPr="00DD6A65" w:rsidRDefault="00742800" w:rsidP="005B732A">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DD6A65">
              <w:rPr>
                <w:rFonts w:ascii="Times New Roman" w:eastAsiaTheme="minorEastAsia" w:hAnsi="Times New Roman" w:cs="Times New Roman"/>
                <w:noProof/>
                <w:color w:val="000000" w:themeColor="text1"/>
                <w:szCs w:val="20"/>
                <w:lang w:eastAsia="en-US" w:bidi="ar-SA"/>
              </w:rPr>
              <w:t>Yeterli</w:t>
            </w:r>
          </w:p>
        </w:tc>
      </w:tr>
      <w:tr w:rsidR="007F270F" w:rsidRPr="0007479A" w14:paraId="14E1C8F7" w14:textId="77777777" w:rsidTr="00D1686A">
        <w:trPr>
          <w:trHeight w:val="215"/>
        </w:trPr>
        <w:tc>
          <w:tcPr>
            <w:cnfStyle w:val="001000000000" w:firstRow="0" w:lastRow="0" w:firstColumn="1" w:lastColumn="0" w:oddVBand="0" w:evenVBand="0" w:oddHBand="0" w:evenHBand="0" w:firstRowFirstColumn="0" w:firstRowLastColumn="0" w:lastRowFirstColumn="0" w:lastRowLastColumn="0"/>
            <w:tcW w:w="799" w:type="dxa"/>
            <w:hideMark/>
          </w:tcPr>
          <w:p w14:paraId="01CF1A94" w14:textId="77777777"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2</w:t>
            </w:r>
          </w:p>
        </w:tc>
        <w:tc>
          <w:tcPr>
            <w:tcW w:w="2740" w:type="dxa"/>
            <w:hideMark/>
          </w:tcPr>
          <w:p w14:paraId="013B40E3" w14:textId="77777777" w:rsidR="007F270F" w:rsidRPr="0007479A" w:rsidRDefault="007F270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Personel Lojmanı</w:t>
            </w:r>
          </w:p>
        </w:tc>
        <w:tc>
          <w:tcPr>
            <w:tcW w:w="2693" w:type="dxa"/>
            <w:hideMark/>
          </w:tcPr>
          <w:p w14:paraId="593502E2" w14:textId="3A58B475" w:rsidR="007F270F" w:rsidRPr="00DD6A65" w:rsidRDefault="0074280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DD6A65">
              <w:rPr>
                <w:rFonts w:ascii="Times New Roman" w:eastAsiaTheme="minorEastAsia" w:hAnsi="Times New Roman" w:cs="Times New Roman"/>
                <w:noProof/>
                <w:color w:val="000000" w:themeColor="text1"/>
                <w:szCs w:val="20"/>
                <w:lang w:eastAsia="en-US" w:bidi="ar-SA"/>
              </w:rPr>
              <w:t>1</w:t>
            </w:r>
          </w:p>
        </w:tc>
        <w:tc>
          <w:tcPr>
            <w:tcW w:w="2694" w:type="dxa"/>
            <w:hideMark/>
          </w:tcPr>
          <w:p w14:paraId="61BC6E56" w14:textId="65BFC94E" w:rsidR="007F270F" w:rsidRPr="00DD6A65" w:rsidRDefault="00742800" w:rsidP="005B732A">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DD6A65">
              <w:rPr>
                <w:rFonts w:ascii="Times New Roman" w:eastAsiaTheme="minorEastAsia" w:hAnsi="Times New Roman" w:cs="Times New Roman"/>
                <w:noProof/>
                <w:color w:val="000000" w:themeColor="text1"/>
                <w:szCs w:val="20"/>
                <w:lang w:eastAsia="en-US" w:bidi="ar-SA"/>
              </w:rPr>
              <w:t>Yetersiz</w:t>
            </w:r>
          </w:p>
        </w:tc>
      </w:tr>
      <w:tr w:rsidR="007F270F" w:rsidRPr="0007479A" w14:paraId="13BC7C34" w14:textId="77777777" w:rsidTr="00D1686A">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799" w:type="dxa"/>
            <w:hideMark/>
          </w:tcPr>
          <w:p w14:paraId="34E7588A" w14:textId="77777777"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3</w:t>
            </w:r>
          </w:p>
        </w:tc>
        <w:tc>
          <w:tcPr>
            <w:tcW w:w="2740" w:type="dxa"/>
            <w:hideMark/>
          </w:tcPr>
          <w:p w14:paraId="2A3C7170" w14:textId="77777777" w:rsidR="007F270F" w:rsidRPr="0007479A" w:rsidRDefault="007F270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Spor Salonu</w:t>
            </w:r>
          </w:p>
        </w:tc>
        <w:tc>
          <w:tcPr>
            <w:tcW w:w="2693" w:type="dxa"/>
            <w:hideMark/>
          </w:tcPr>
          <w:p w14:paraId="6BD89E37" w14:textId="7FA77438" w:rsidR="007F270F" w:rsidRPr="00DD6A65" w:rsidRDefault="004E2E9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DD6A65">
              <w:rPr>
                <w:rFonts w:ascii="Times New Roman" w:eastAsiaTheme="minorEastAsia" w:hAnsi="Times New Roman" w:cs="Times New Roman"/>
                <w:noProof/>
                <w:color w:val="000000" w:themeColor="text1"/>
                <w:szCs w:val="20"/>
                <w:lang w:eastAsia="en-US" w:bidi="ar-SA"/>
              </w:rPr>
              <w:t>0</w:t>
            </w:r>
          </w:p>
        </w:tc>
        <w:tc>
          <w:tcPr>
            <w:tcW w:w="2694" w:type="dxa"/>
            <w:hideMark/>
          </w:tcPr>
          <w:p w14:paraId="703A9D96" w14:textId="77777777" w:rsidR="007F270F" w:rsidRPr="00DD6A65" w:rsidRDefault="007C7EAD" w:rsidP="005B732A">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DD6A65">
              <w:rPr>
                <w:rFonts w:ascii="Times New Roman" w:eastAsiaTheme="minorEastAsia" w:hAnsi="Times New Roman" w:cs="Times New Roman"/>
                <w:noProof/>
                <w:color w:val="000000" w:themeColor="text1"/>
                <w:szCs w:val="20"/>
                <w:lang w:eastAsia="en-US" w:bidi="ar-SA"/>
              </w:rPr>
              <w:t>-</w:t>
            </w:r>
          </w:p>
        </w:tc>
      </w:tr>
      <w:tr w:rsidR="007F270F" w:rsidRPr="0007479A" w14:paraId="07434D86" w14:textId="77777777" w:rsidTr="00D1686A">
        <w:trPr>
          <w:trHeight w:val="215"/>
        </w:trPr>
        <w:tc>
          <w:tcPr>
            <w:cnfStyle w:val="001000000000" w:firstRow="0" w:lastRow="0" w:firstColumn="1" w:lastColumn="0" w:oddVBand="0" w:evenVBand="0" w:oddHBand="0" w:evenHBand="0" w:firstRowFirstColumn="0" w:firstRowLastColumn="0" w:lastRowFirstColumn="0" w:lastRowLastColumn="0"/>
            <w:tcW w:w="799" w:type="dxa"/>
            <w:hideMark/>
          </w:tcPr>
          <w:p w14:paraId="40F5A258" w14:textId="77777777"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4</w:t>
            </w:r>
          </w:p>
        </w:tc>
        <w:tc>
          <w:tcPr>
            <w:tcW w:w="2740" w:type="dxa"/>
            <w:hideMark/>
          </w:tcPr>
          <w:p w14:paraId="2A61E070" w14:textId="77777777" w:rsidR="007F270F" w:rsidRPr="0007479A" w:rsidRDefault="007F270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Kütüphane</w:t>
            </w:r>
          </w:p>
        </w:tc>
        <w:tc>
          <w:tcPr>
            <w:tcW w:w="2693" w:type="dxa"/>
            <w:hideMark/>
          </w:tcPr>
          <w:p w14:paraId="07EBF3B2" w14:textId="77777777" w:rsidR="007F270F" w:rsidRPr="00DD6A65" w:rsidRDefault="007F270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DD6A65">
              <w:rPr>
                <w:rFonts w:ascii="Times New Roman" w:eastAsiaTheme="minorEastAsia" w:hAnsi="Times New Roman" w:cs="Times New Roman"/>
                <w:noProof/>
                <w:color w:val="000000" w:themeColor="text1"/>
                <w:szCs w:val="20"/>
                <w:lang w:eastAsia="en-US" w:bidi="ar-SA"/>
              </w:rPr>
              <w:t>1</w:t>
            </w:r>
          </w:p>
        </w:tc>
        <w:tc>
          <w:tcPr>
            <w:tcW w:w="2694" w:type="dxa"/>
            <w:hideMark/>
          </w:tcPr>
          <w:p w14:paraId="01F0A053" w14:textId="77777777" w:rsidR="007F270F" w:rsidRPr="00DD6A65" w:rsidRDefault="005B732A" w:rsidP="005B732A">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DD6A65">
              <w:rPr>
                <w:rFonts w:ascii="Times New Roman" w:eastAsiaTheme="minorEastAsia" w:hAnsi="Times New Roman" w:cs="Times New Roman"/>
                <w:noProof/>
                <w:color w:val="000000" w:themeColor="text1"/>
                <w:szCs w:val="20"/>
                <w:lang w:eastAsia="en-US" w:bidi="ar-SA"/>
              </w:rPr>
              <w:t>Yeterli</w:t>
            </w:r>
          </w:p>
        </w:tc>
      </w:tr>
      <w:tr w:rsidR="007F270F" w:rsidRPr="0007479A" w14:paraId="24348939" w14:textId="77777777" w:rsidTr="00D1686A">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799" w:type="dxa"/>
            <w:hideMark/>
          </w:tcPr>
          <w:p w14:paraId="3C01B818" w14:textId="77777777"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5</w:t>
            </w:r>
          </w:p>
        </w:tc>
        <w:tc>
          <w:tcPr>
            <w:tcW w:w="2740" w:type="dxa"/>
            <w:hideMark/>
          </w:tcPr>
          <w:p w14:paraId="290033D9" w14:textId="77777777" w:rsidR="007F270F" w:rsidRPr="0007479A" w:rsidRDefault="007F270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İhata Duvarı</w:t>
            </w:r>
          </w:p>
        </w:tc>
        <w:tc>
          <w:tcPr>
            <w:tcW w:w="2693" w:type="dxa"/>
            <w:hideMark/>
          </w:tcPr>
          <w:p w14:paraId="07D1CCCC" w14:textId="1228C22F" w:rsidR="007F270F" w:rsidRPr="00DD6A65" w:rsidRDefault="0074280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DD6A65">
              <w:rPr>
                <w:rFonts w:ascii="Times New Roman" w:eastAsiaTheme="minorEastAsia" w:hAnsi="Times New Roman" w:cs="Times New Roman"/>
                <w:noProof/>
                <w:color w:val="000000" w:themeColor="text1"/>
                <w:szCs w:val="20"/>
                <w:lang w:eastAsia="en-US" w:bidi="ar-SA"/>
              </w:rPr>
              <w:t>1</w:t>
            </w:r>
          </w:p>
        </w:tc>
        <w:tc>
          <w:tcPr>
            <w:tcW w:w="2694" w:type="dxa"/>
            <w:hideMark/>
          </w:tcPr>
          <w:p w14:paraId="16AA7418" w14:textId="77777777" w:rsidR="007F270F" w:rsidRPr="00DD6A65" w:rsidRDefault="005B732A" w:rsidP="005B732A">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DD6A65">
              <w:rPr>
                <w:rFonts w:ascii="Times New Roman" w:eastAsiaTheme="minorEastAsia" w:hAnsi="Times New Roman" w:cs="Times New Roman"/>
                <w:noProof/>
                <w:color w:val="000000" w:themeColor="text1"/>
                <w:szCs w:val="20"/>
                <w:lang w:eastAsia="en-US" w:bidi="ar-SA"/>
              </w:rPr>
              <w:t>Yeterli</w:t>
            </w:r>
          </w:p>
        </w:tc>
      </w:tr>
      <w:tr w:rsidR="007F270F" w:rsidRPr="0007479A" w14:paraId="4DB3D60B" w14:textId="77777777" w:rsidTr="00D1686A">
        <w:trPr>
          <w:trHeight w:val="215"/>
        </w:trPr>
        <w:tc>
          <w:tcPr>
            <w:cnfStyle w:val="001000000000" w:firstRow="0" w:lastRow="0" w:firstColumn="1" w:lastColumn="0" w:oddVBand="0" w:evenVBand="0" w:oddHBand="0" w:evenHBand="0" w:firstRowFirstColumn="0" w:firstRowLastColumn="0" w:lastRowFirstColumn="0" w:lastRowLastColumn="0"/>
            <w:tcW w:w="799" w:type="dxa"/>
            <w:hideMark/>
          </w:tcPr>
          <w:p w14:paraId="0E8114A5" w14:textId="77777777"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lastRenderedPageBreak/>
              <w:t>6</w:t>
            </w:r>
          </w:p>
        </w:tc>
        <w:tc>
          <w:tcPr>
            <w:tcW w:w="2740" w:type="dxa"/>
            <w:hideMark/>
          </w:tcPr>
          <w:p w14:paraId="0901B59E" w14:textId="77777777" w:rsidR="007F270F" w:rsidRPr="0007479A" w:rsidRDefault="007F270F" w:rsidP="005B732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 xml:space="preserve">Güvenlik Kamerası </w:t>
            </w:r>
            <w:r w:rsidR="005B732A" w:rsidRPr="0007479A">
              <w:rPr>
                <w:rFonts w:ascii="Times New Roman" w:eastAsiaTheme="minorEastAsia" w:hAnsi="Times New Roman" w:cs="Times New Roman"/>
                <w:noProof/>
                <w:color w:val="000000" w:themeColor="text1"/>
                <w:szCs w:val="20"/>
                <w:lang w:eastAsia="en-US" w:bidi="ar-SA"/>
              </w:rPr>
              <w:t>Sayısı</w:t>
            </w:r>
          </w:p>
        </w:tc>
        <w:tc>
          <w:tcPr>
            <w:tcW w:w="2693" w:type="dxa"/>
            <w:hideMark/>
          </w:tcPr>
          <w:p w14:paraId="21A1204E" w14:textId="0C5C0187" w:rsidR="007F270F" w:rsidRPr="00DD6A65" w:rsidRDefault="0074280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DD6A65">
              <w:rPr>
                <w:rFonts w:ascii="Times New Roman" w:eastAsiaTheme="minorEastAsia" w:hAnsi="Times New Roman" w:cs="Times New Roman"/>
                <w:noProof/>
                <w:color w:val="000000" w:themeColor="text1"/>
                <w:szCs w:val="20"/>
                <w:lang w:eastAsia="en-US" w:bidi="ar-SA"/>
              </w:rPr>
              <w:t>14</w:t>
            </w:r>
          </w:p>
        </w:tc>
        <w:tc>
          <w:tcPr>
            <w:tcW w:w="2694" w:type="dxa"/>
            <w:hideMark/>
          </w:tcPr>
          <w:p w14:paraId="3D6102C3" w14:textId="77777777" w:rsidR="007F270F" w:rsidRPr="00DD6A65" w:rsidRDefault="005B732A" w:rsidP="005B732A">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DD6A65">
              <w:rPr>
                <w:rFonts w:ascii="Times New Roman" w:eastAsiaTheme="minorEastAsia" w:hAnsi="Times New Roman" w:cs="Times New Roman"/>
                <w:noProof/>
                <w:color w:val="000000" w:themeColor="text1"/>
                <w:szCs w:val="20"/>
                <w:lang w:eastAsia="en-US" w:bidi="ar-SA"/>
              </w:rPr>
              <w:t>Yeterli</w:t>
            </w:r>
          </w:p>
        </w:tc>
      </w:tr>
      <w:tr w:rsidR="007F270F" w:rsidRPr="0007479A" w14:paraId="7D52E564" w14:textId="77777777" w:rsidTr="00D1686A">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799" w:type="dxa"/>
            <w:hideMark/>
          </w:tcPr>
          <w:p w14:paraId="072750B9" w14:textId="77777777"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7</w:t>
            </w:r>
          </w:p>
        </w:tc>
        <w:tc>
          <w:tcPr>
            <w:tcW w:w="2740" w:type="dxa"/>
            <w:hideMark/>
          </w:tcPr>
          <w:p w14:paraId="0A506BD4" w14:textId="77777777" w:rsidR="007F270F" w:rsidRPr="0007479A" w:rsidRDefault="007F270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Yemekhane</w:t>
            </w:r>
          </w:p>
        </w:tc>
        <w:tc>
          <w:tcPr>
            <w:tcW w:w="2693" w:type="dxa"/>
            <w:hideMark/>
          </w:tcPr>
          <w:p w14:paraId="4A455458" w14:textId="3A5953FF" w:rsidR="007F270F" w:rsidRPr="00AD5B94" w:rsidRDefault="0074280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Pr>
                <w:rFonts w:ascii="Times New Roman" w:eastAsiaTheme="minorEastAsia" w:hAnsi="Times New Roman" w:cs="Times New Roman"/>
                <w:noProof/>
                <w:color w:val="FF0000"/>
                <w:szCs w:val="20"/>
                <w:lang w:eastAsia="en-US" w:bidi="ar-SA"/>
              </w:rPr>
              <w:t>0</w:t>
            </w:r>
          </w:p>
        </w:tc>
        <w:tc>
          <w:tcPr>
            <w:tcW w:w="2694" w:type="dxa"/>
            <w:hideMark/>
          </w:tcPr>
          <w:p w14:paraId="60C193E0" w14:textId="3FA33E6F" w:rsidR="007F270F" w:rsidRPr="00AD5B94" w:rsidRDefault="00742800" w:rsidP="005B732A">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Pr>
                <w:rFonts w:ascii="Times New Roman" w:eastAsiaTheme="minorEastAsia" w:hAnsi="Times New Roman" w:cs="Times New Roman"/>
                <w:noProof/>
                <w:color w:val="FF0000"/>
                <w:szCs w:val="20"/>
                <w:lang w:eastAsia="en-US" w:bidi="ar-SA"/>
              </w:rPr>
              <w:t>-</w:t>
            </w:r>
          </w:p>
        </w:tc>
      </w:tr>
      <w:tr w:rsidR="007F270F" w:rsidRPr="0007479A" w14:paraId="68ECE844" w14:textId="77777777" w:rsidTr="00D1686A">
        <w:trPr>
          <w:trHeight w:val="215"/>
        </w:trPr>
        <w:tc>
          <w:tcPr>
            <w:cnfStyle w:val="001000000000" w:firstRow="0" w:lastRow="0" w:firstColumn="1" w:lastColumn="0" w:oddVBand="0" w:evenVBand="0" w:oddHBand="0" w:evenHBand="0" w:firstRowFirstColumn="0" w:firstRowLastColumn="0" w:lastRowFirstColumn="0" w:lastRowLastColumn="0"/>
            <w:tcW w:w="799" w:type="dxa"/>
            <w:hideMark/>
          </w:tcPr>
          <w:p w14:paraId="7037388B" w14:textId="77777777"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8</w:t>
            </w:r>
          </w:p>
        </w:tc>
        <w:tc>
          <w:tcPr>
            <w:tcW w:w="2740" w:type="dxa"/>
            <w:hideMark/>
          </w:tcPr>
          <w:p w14:paraId="11811938" w14:textId="0306D676" w:rsidR="007F270F" w:rsidRPr="0007479A" w:rsidRDefault="004E2E9A" w:rsidP="004E2E9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Asansör-Lift (Engelli)</w:t>
            </w:r>
          </w:p>
        </w:tc>
        <w:tc>
          <w:tcPr>
            <w:tcW w:w="2693" w:type="dxa"/>
            <w:hideMark/>
          </w:tcPr>
          <w:p w14:paraId="20B14267" w14:textId="77777777" w:rsidR="007F270F" w:rsidRPr="00AD5B94" w:rsidRDefault="007F270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0</w:t>
            </w:r>
          </w:p>
        </w:tc>
        <w:tc>
          <w:tcPr>
            <w:tcW w:w="2694" w:type="dxa"/>
            <w:hideMark/>
          </w:tcPr>
          <w:p w14:paraId="4B4D20B7" w14:textId="77777777" w:rsidR="007F270F" w:rsidRPr="00AD5B94" w:rsidRDefault="007C7EAD" w:rsidP="005B732A">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w:t>
            </w:r>
          </w:p>
        </w:tc>
      </w:tr>
      <w:tr w:rsidR="007F270F" w:rsidRPr="0007479A" w14:paraId="31F03290" w14:textId="77777777" w:rsidTr="00D1686A">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799" w:type="dxa"/>
            <w:hideMark/>
          </w:tcPr>
          <w:p w14:paraId="63976619" w14:textId="77777777"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9</w:t>
            </w:r>
          </w:p>
        </w:tc>
        <w:tc>
          <w:tcPr>
            <w:tcW w:w="2740" w:type="dxa"/>
            <w:hideMark/>
          </w:tcPr>
          <w:p w14:paraId="4234AE6A" w14:textId="0D3F4709" w:rsidR="007F270F" w:rsidRPr="0007479A" w:rsidRDefault="004E2E9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Rampa (Engelli)</w:t>
            </w:r>
          </w:p>
        </w:tc>
        <w:tc>
          <w:tcPr>
            <w:tcW w:w="2693" w:type="dxa"/>
            <w:hideMark/>
          </w:tcPr>
          <w:p w14:paraId="7A13F078" w14:textId="77777777" w:rsidR="007F270F" w:rsidRPr="00AD5B94" w:rsidRDefault="005B732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1</w:t>
            </w:r>
          </w:p>
        </w:tc>
        <w:tc>
          <w:tcPr>
            <w:tcW w:w="2694" w:type="dxa"/>
            <w:hideMark/>
          </w:tcPr>
          <w:p w14:paraId="69FD353C" w14:textId="77777777" w:rsidR="007F270F" w:rsidRPr="00AD5B94" w:rsidRDefault="005B732A" w:rsidP="005B732A">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Yeterli</w:t>
            </w:r>
          </w:p>
        </w:tc>
      </w:tr>
    </w:tbl>
    <w:p w14:paraId="69505A06" w14:textId="10399013" w:rsidR="007F270F" w:rsidRPr="0007479A" w:rsidRDefault="00D56BB0" w:rsidP="007F270F">
      <w:pPr>
        <w:pStyle w:val="Balk3"/>
        <w:spacing w:before="200"/>
        <w:rPr>
          <w:rFonts w:ascii="Times New Roman" w:hAnsi="Times New Roman" w:cs="Times New Roman"/>
          <w:noProof/>
          <w:color w:val="000000" w:themeColor="text1"/>
          <w:sz w:val="20"/>
        </w:rPr>
      </w:pPr>
      <w:r w:rsidRPr="0007479A">
        <w:rPr>
          <w:rFonts w:ascii="Times New Roman" w:hAnsi="Times New Roman" w:cs="Times New Roman"/>
          <w:noProof/>
          <w:color w:val="000000" w:themeColor="text1"/>
          <w:sz w:val="20"/>
        </w:rPr>
        <w:t>Tablo 10</w:t>
      </w:r>
      <w:r w:rsidR="00967EC6" w:rsidRPr="0007479A">
        <w:rPr>
          <w:rFonts w:ascii="Times New Roman" w:hAnsi="Times New Roman" w:cs="Times New Roman"/>
          <w:noProof/>
          <w:color w:val="000000" w:themeColor="text1"/>
          <w:sz w:val="20"/>
        </w:rPr>
        <w:t xml:space="preserve"> </w:t>
      </w:r>
      <w:r w:rsidR="007F270F" w:rsidRPr="0007479A">
        <w:rPr>
          <w:rFonts w:ascii="Times New Roman" w:hAnsi="Times New Roman" w:cs="Times New Roman"/>
          <w:noProof/>
          <w:color w:val="000000" w:themeColor="text1"/>
          <w:sz w:val="20"/>
        </w:rPr>
        <w:t xml:space="preserve">Teknoloji ve Bilişim Altyapısı </w:t>
      </w:r>
    </w:p>
    <w:p w14:paraId="4A9A74F1" w14:textId="77777777" w:rsidR="00387841" w:rsidRPr="0007479A" w:rsidRDefault="00387841" w:rsidP="007F270F">
      <w:pPr>
        <w:pStyle w:val="Balk3"/>
        <w:spacing w:before="200"/>
        <w:rPr>
          <w:rFonts w:ascii="Times New Roman" w:hAnsi="Times New Roman" w:cs="Times New Roman"/>
          <w:noProof/>
          <w:color w:val="000000" w:themeColor="text1"/>
        </w:rPr>
      </w:pPr>
    </w:p>
    <w:tbl>
      <w:tblPr>
        <w:tblStyle w:val="ListeTablo3-Vurgu21"/>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276"/>
      </w:tblGrid>
      <w:tr w:rsidR="00387841" w:rsidRPr="0007479A" w14:paraId="66BAE589" w14:textId="77777777" w:rsidTr="00130014">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8784" w:type="dxa"/>
            <w:gridSpan w:val="2"/>
            <w:shd w:val="clear" w:color="auto" w:fill="943634" w:themeFill="accent2" w:themeFillShade="BF"/>
          </w:tcPr>
          <w:p w14:paraId="22851672" w14:textId="317A4446" w:rsidR="00387841" w:rsidRPr="0007479A" w:rsidRDefault="004E2E9A" w:rsidP="00387841">
            <w:pPr>
              <w:pStyle w:val="Balk3"/>
              <w:ind w:left="0"/>
              <w:jc w:val="center"/>
              <w:outlineLvl w:val="2"/>
              <w:rPr>
                <w:rFonts w:ascii="Times New Roman" w:hAnsi="Times New Roman" w:cs="Times New Roman"/>
                <w:b/>
                <w:noProof/>
                <w:lang w:eastAsia="en-US"/>
              </w:rPr>
            </w:pPr>
            <w:r w:rsidRPr="0007479A">
              <w:rPr>
                <w:rFonts w:ascii="Times New Roman" w:hAnsi="Times New Roman" w:cs="Times New Roman"/>
                <w:b/>
                <w:noProof/>
                <w:lang w:eastAsia="en-US"/>
              </w:rPr>
              <w:t>TEKNOLOJİ VE BİLİŞİM ALTYAPISI</w:t>
            </w:r>
          </w:p>
        </w:tc>
      </w:tr>
      <w:tr w:rsidR="007F270F" w:rsidRPr="0007479A" w14:paraId="260D60FD" w14:textId="77777777" w:rsidTr="001300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2B04959B" w14:textId="77777777" w:rsidR="007F270F" w:rsidRPr="0007479A" w:rsidRDefault="007F270F">
            <w:pPr>
              <w:pStyle w:val="Balk3"/>
              <w:ind w:left="0"/>
              <w:outlineLvl w:val="2"/>
              <w:rPr>
                <w:rFonts w:ascii="Times New Roman" w:hAnsi="Times New Roman" w:cs="Times New Roman"/>
                <w:b/>
                <w:noProof/>
                <w:color w:val="000000" w:themeColor="text1"/>
                <w:sz w:val="22"/>
                <w:lang w:eastAsia="en-US"/>
              </w:rPr>
            </w:pPr>
            <w:r w:rsidRPr="0007479A">
              <w:rPr>
                <w:rFonts w:ascii="Times New Roman" w:hAnsi="Times New Roman" w:cs="Times New Roman"/>
                <w:noProof/>
                <w:color w:val="000000" w:themeColor="text1"/>
                <w:sz w:val="22"/>
                <w:lang w:eastAsia="en-US"/>
              </w:rPr>
              <w:t>Etkileşimli akıllı tahta sayısı</w:t>
            </w:r>
          </w:p>
        </w:tc>
        <w:tc>
          <w:tcPr>
            <w:tcW w:w="1276" w:type="dxa"/>
          </w:tcPr>
          <w:p w14:paraId="69EC372B" w14:textId="3F5749D2" w:rsidR="007F270F" w:rsidRPr="00DD6A65" w:rsidRDefault="00031B00" w:rsidP="007C7EAD">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2"/>
                <w:lang w:eastAsia="en-US"/>
              </w:rPr>
            </w:pPr>
            <w:r w:rsidRPr="00DD6A65">
              <w:rPr>
                <w:rFonts w:ascii="Times New Roman" w:hAnsi="Times New Roman" w:cs="Times New Roman"/>
                <w:b w:val="0"/>
                <w:noProof/>
                <w:color w:val="000000" w:themeColor="text1"/>
                <w:sz w:val="22"/>
                <w:lang w:eastAsia="en-US"/>
              </w:rPr>
              <w:t>6</w:t>
            </w:r>
          </w:p>
        </w:tc>
      </w:tr>
      <w:tr w:rsidR="007F270F" w:rsidRPr="0007479A" w14:paraId="1E44B3B0" w14:textId="77777777" w:rsidTr="00130014">
        <w:trPr>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6A4E80C1" w14:textId="77777777" w:rsidR="007F270F" w:rsidRPr="0007479A" w:rsidRDefault="007F270F">
            <w:pPr>
              <w:pStyle w:val="Balk3"/>
              <w:ind w:left="0"/>
              <w:outlineLvl w:val="2"/>
              <w:rPr>
                <w:rFonts w:ascii="Times New Roman" w:hAnsi="Times New Roman" w:cs="Times New Roman"/>
                <w:b/>
                <w:noProof/>
                <w:color w:val="000000" w:themeColor="text1"/>
                <w:sz w:val="22"/>
                <w:lang w:eastAsia="en-US"/>
              </w:rPr>
            </w:pPr>
            <w:r w:rsidRPr="0007479A">
              <w:rPr>
                <w:rFonts w:ascii="Times New Roman" w:hAnsi="Times New Roman" w:cs="Times New Roman"/>
                <w:noProof/>
                <w:color w:val="000000" w:themeColor="text1"/>
                <w:sz w:val="22"/>
                <w:lang w:eastAsia="en-US"/>
              </w:rPr>
              <w:t>Tablet sayısı</w:t>
            </w:r>
          </w:p>
        </w:tc>
        <w:tc>
          <w:tcPr>
            <w:tcW w:w="1276" w:type="dxa"/>
          </w:tcPr>
          <w:p w14:paraId="60AE6AD1" w14:textId="77777777" w:rsidR="007F270F" w:rsidRPr="00DD6A65" w:rsidRDefault="005B732A" w:rsidP="007C7EAD">
            <w:pPr>
              <w:pStyle w:val="Balk3"/>
              <w:ind w:left="0"/>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000000" w:themeColor="text1"/>
                <w:sz w:val="22"/>
                <w:lang w:eastAsia="en-US"/>
              </w:rPr>
            </w:pPr>
            <w:r w:rsidRPr="00DD6A65">
              <w:rPr>
                <w:rFonts w:ascii="Times New Roman" w:hAnsi="Times New Roman" w:cs="Times New Roman"/>
                <w:b w:val="0"/>
                <w:noProof/>
                <w:color w:val="000000" w:themeColor="text1"/>
                <w:sz w:val="22"/>
                <w:lang w:eastAsia="en-US"/>
              </w:rPr>
              <w:t>0</w:t>
            </w:r>
          </w:p>
        </w:tc>
      </w:tr>
      <w:tr w:rsidR="007F270F" w:rsidRPr="0007479A" w14:paraId="025E8073" w14:textId="77777777" w:rsidTr="001300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4CAE1FA8" w14:textId="77777777" w:rsidR="007F270F" w:rsidRPr="0007479A" w:rsidRDefault="007F270F">
            <w:pPr>
              <w:pStyle w:val="Balk3"/>
              <w:ind w:left="0"/>
              <w:outlineLvl w:val="2"/>
              <w:rPr>
                <w:rFonts w:ascii="Times New Roman" w:hAnsi="Times New Roman" w:cs="Times New Roman"/>
                <w:b/>
                <w:noProof/>
                <w:color w:val="000000" w:themeColor="text1"/>
                <w:sz w:val="22"/>
                <w:lang w:eastAsia="en-US"/>
              </w:rPr>
            </w:pPr>
            <w:r w:rsidRPr="0007479A">
              <w:rPr>
                <w:rFonts w:ascii="Times New Roman" w:hAnsi="Times New Roman" w:cs="Times New Roman"/>
                <w:noProof/>
                <w:color w:val="000000" w:themeColor="text1"/>
                <w:sz w:val="22"/>
                <w:lang w:eastAsia="en-US"/>
              </w:rPr>
              <w:t xml:space="preserve">İnternet altyapısı </w:t>
            </w:r>
          </w:p>
        </w:tc>
        <w:tc>
          <w:tcPr>
            <w:tcW w:w="1276" w:type="dxa"/>
          </w:tcPr>
          <w:p w14:paraId="4F015D20" w14:textId="18360608" w:rsidR="007F270F" w:rsidRPr="00DD6A65" w:rsidRDefault="00031B00" w:rsidP="007C7EAD">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2"/>
                <w:lang w:eastAsia="en-US"/>
              </w:rPr>
            </w:pPr>
            <w:r w:rsidRPr="00DD6A65">
              <w:rPr>
                <w:rFonts w:ascii="Times New Roman" w:hAnsi="Times New Roman" w:cs="Times New Roman"/>
                <w:b w:val="0"/>
                <w:noProof/>
                <w:color w:val="000000" w:themeColor="text1"/>
                <w:sz w:val="22"/>
                <w:lang w:eastAsia="en-US"/>
              </w:rPr>
              <w:t>Yok</w:t>
            </w:r>
          </w:p>
        </w:tc>
      </w:tr>
      <w:tr w:rsidR="007F270F" w:rsidRPr="0007479A" w14:paraId="5FF2A397" w14:textId="77777777" w:rsidTr="00130014">
        <w:trPr>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7E727DDC" w14:textId="77777777" w:rsidR="007F270F" w:rsidRPr="0007479A" w:rsidRDefault="007F270F">
            <w:pPr>
              <w:pStyle w:val="Balk3"/>
              <w:ind w:left="0"/>
              <w:outlineLvl w:val="2"/>
              <w:rPr>
                <w:rFonts w:ascii="Times New Roman" w:hAnsi="Times New Roman" w:cs="Times New Roman"/>
                <w:b/>
                <w:noProof/>
                <w:color w:val="000000" w:themeColor="text1"/>
                <w:sz w:val="22"/>
                <w:lang w:eastAsia="en-US"/>
              </w:rPr>
            </w:pPr>
            <w:r w:rsidRPr="0007479A">
              <w:rPr>
                <w:rFonts w:ascii="Times New Roman" w:hAnsi="Times New Roman" w:cs="Times New Roman"/>
                <w:noProof/>
                <w:color w:val="000000" w:themeColor="text1"/>
                <w:sz w:val="22"/>
                <w:lang w:eastAsia="en-US"/>
              </w:rPr>
              <w:t>Bilgisayar/bilişim teknolojileri sınıfı/</w:t>
            </w:r>
            <w:r w:rsidR="0092224D" w:rsidRPr="0007479A">
              <w:rPr>
                <w:rFonts w:ascii="Times New Roman" w:hAnsi="Times New Roman" w:cs="Times New Roman"/>
                <w:noProof/>
                <w:color w:val="000000" w:themeColor="text1"/>
                <w:sz w:val="22"/>
                <w:lang w:eastAsia="en-US"/>
              </w:rPr>
              <w:t>laboratuvarı</w:t>
            </w:r>
            <w:r w:rsidRPr="0007479A">
              <w:rPr>
                <w:rFonts w:ascii="Times New Roman" w:hAnsi="Times New Roman" w:cs="Times New Roman"/>
                <w:noProof/>
                <w:color w:val="000000" w:themeColor="text1"/>
                <w:sz w:val="22"/>
                <w:lang w:eastAsia="en-US"/>
              </w:rPr>
              <w:t xml:space="preserve"> sayısı</w:t>
            </w:r>
          </w:p>
        </w:tc>
        <w:tc>
          <w:tcPr>
            <w:tcW w:w="1276" w:type="dxa"/>
          </w:tcPr>
          <w:p w14:paraId="09536913" w14:textId="77777777" w:rsidR="007F270F" w:rsidRPr="00DD6A65" w:rsidRDefault="005B732A" w:rsidP="007C7EAD">
            <w:pPr>
              <w:pStyle w:val="Balk3"/>
              <w:ind w:left="0"/>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000000" w:themeColor="text1"/>
                <w:sz w:val="22"/>
                <w:lang w:eastAsia="en-US"/>
              </w:rPr>
            </w:pPr>
            <w:r w:rsidRPr="00DD6A65">
              <w:rPr>
                <w:rFonts w:ascii="Times New Roman" w:hAnsi="Times New Roman" w:cs="Times New Roman"/>
                <w:b w:val="0"/>
                <w:noProof/>
                <w:color w:val="000000" w:themeColor="text1"/>
                <w:sz w:val="22"/>
                <w:lang w:eastAsia="en-US"/>
              </w:rPr>
              <w:t>0</w:t>
            </w:r>
          </w:p>
        </w:tc>
      </w:tr>
      <w:tr w:rsidR="007F270F" w:rsidRPr="0007479A" w14:paraId="3097D543" w14:textId="77777777" w:rsidTr="001300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7A7ABFB4" w14:textId="77777777" w:rsidR="007F270F" w:rsidRPr="0007479A" w:rsidRDefault="007F270F">
            <w:pPr>
              <w:pStyle w:val="Balk3"/>
              <w:ind w:left="0"/>
              <w:outlineLvl w:val="2"/>
              <w:rPr>
                <w:rFonts w:ascii="Times New Roman" w:hAnsi="Times New Roman" w:cs="Times New Roman"/>
                <w:b/>
                <w:noProof/>
                <w:color w:val="000000" w:themeColor="text1"/>
                <w:sz w:val="22"/>
                <w:lang w:eastAsia="en-US"/>
              </w:rPr>
            </w:pPr>
            <w:r w:rsidRPr="0007479A">
              <w:rPr>
                <w:rFonts w:ascii="Times New Roman" w:hAnsi="Times New Roman" w:cs="Times New Roman"/>
                <w:noProof/>
                <w:color w:val="000000" w:themeColor="text1"/>
                <w:sz w:val="22"/>
                <w:lang w:eastAsia="en-US"/>
              </w:rPr>
              <w:t>Fotokopi makinesi sayısı</w:t>
            </w:r>
          </w:p>
        </w:tc>
        <w:tc>
          <w:tcPr>
            <w:tcW w:w="1276" w:type="dxa"/>
          </w:tcPr>
          <w:p w14:paraId="52195327" w14:textId="0B8F57DE" w:rsidR="007F270F" w:rsidRPr="00DD6A65" w:rsidRDefault="00A34529" w:rsidP="007C7EAD">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2"/>
                <w:lang w:eastAsia="en-US"/>
              </w:rPr>
            </w:pPr>
            <w:r w:rsidRPr="00DD6A65">
              <w:rPr>
                <w:rFonts w:ascii="Times New Roman" w:hAnsi="Times New Roman" w:cs="Times New Roman"/>
                <w:b w:val="0"/>
                <w:noProof/>
                <w:color w:val="000000" w:themeColor="text1"/>
                <w:sz w:val="22"/>
                <w:lang w:eastAsia="en-US"/>
              </w:rPr>
              <w:t>1</w:t>
            </w:r>
          </w:p>
        </w:tc>
      </w:tr>
      <w:tr w:rsidR="007F270F" w:rsidRPr="0007479A" w14:paraId="3A6C5E80" w14:textId="77777777" w:rsidTr="00130014">
        <w:trPr>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4BDD39DD" w14:textId="77777777" w:rsidR="007F270F" w:rsidRPr="0007479A" w:rsidRDefault="007F270F">
            <w:pPr>
              <w:pStyle w:val="Balk3"/>
              <w:ind w:left="0"/>
              <w:outlineLvl w:val="2"/>
              <w:rPr>
                <w:rFonts w:ascii="Times New Roman" w:hAnsi="Times New Roman" w:cs="Times New Roman"/>
                <w:b/>
                <w:noProof/>
                <w:color w:val="000000" w:themeColor="text1"/>
                <w:sz w:val="22"/>
                <w:lang w:eastAsia="en-US"/>
              </w:rPr>
            </w:pPr>
            <w:r w:rsidRPr="0007479A">
              <w:rPr>
                <w:rFonts w:ascii="Times New Roman" w:hAnsi="Times New Roman" w:cs="Times New Roman"/>
                <w:noProof/>
                <w:color w:val="000000" w:themeColor="text1"/>
                <w:sz w:val="22"/>
                <w:lang w:eastAsia="en-US"/>
              </w:rPr>
              <w:t>DYS kullanımı</w:t>
            </w:r>
          </w:p>
        </w:tc>
        <w:tc>
          <w:tcPr>
            <w:tcW w:w="1276" w:type="dxa"/>
          </w:tcPr>
          <w:p w14:paraId="0101BAEA" w14:textId="77777777" w:rsidR="007F270F" w:rsidRPr="00DD6A65" w:rsidRDefault="007C7EAD" w:rsidP="007C7EAD">
            <w:pPr>
              <w:pStyle w:val="Balk3"/>
              <w:ind w:left="0"/>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000000" w:themeColor="text1"/>
                <w:sz w:val="22"/>
                <w:lang w:eastAsia="en-US"/>
              </w:rPr>
            </w:pPr>
            <w:r w:rsidRPr="00DD6A65">
              <w:rPr>
                <w:rFonts w:ascii="Times New Roman" w:hAnsi="Times New Roman" w:cs="Times New Roman"/>
                <w:b w:val="0"/>
                <w:noProof/>
                <w:color w:val="000000" w:themeColor="text1"/>
                <w:sz w:val="22"/>
                <w:lang w:eastAsia="en-US"/>
              </w:rPr>
              <w:t>Var</w:t>
            </w:r>
          </w:p>
        </w:tc>
      </w:tr>
      <w:tr w:rsidR="007F270F" w:rsidRPr="0007479A" w14:paraId="18AD1DEF" w14:textId="77777777" w:rsidTr="001300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6A7236E1" w14:textId="77777777" w:rsidR="007F270F" w:rsidRPr="0007479A" w:rsidRDefault="007F270F">
            <w:pPr>
              <w:pStyle w:val="Balk3"/>
              <w:ind w:left="0"/>
              <w:outlineLvl w:val="2"/>
              <w:rPr>
                <w:rFonts w:ascii="Times New Roman" w:hAnsi="Times New Roman" w:cs="Times New Roman"/>
                <w:b/>
                <w:noProof/>
                <w:color w:val="000000" w:themeColor="text1"/>
                <w:sz w:val="22"/>
                <w:lang w:eastAsia="en-US"/>
              </w:rPr>
            </w:pPr>
            <w:r w:rsidRPr="0007479A">
              <w:rPr>
                <w:rFonts w:ascii="Times New Roman" w:hAnsi="Times New Roman" w:cs="Times New Roman"/>
                <w:noProof/>
                <w:color w:val="000000" w:themeColor="text1"/>
                <w:sz w:val="22"/>
                <w:lang w:eastAsia="en-US"/>
              </w:rPr>
              <w:t>Bilişim Teknolojileri/Bilişim Teknolojileri Rehber Öğretmeni sayısı</w:t>
            </w:r>
          </w:p>
        </w:tc>
        <w:tc>
          <w:tcPr>
            <w:tcW w:w="1276" w:type="dxa"/>
          </w:tcPr>
          <w:p w14:paraId="3AB04E00" w14:textId="50759F27" w:rsidR="007F270F" w:rsidRPr="00DD6A65" w:rsidRDefault="00031B00" w:rsidP="007C7EAD">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2"/>
                <w:lang w:eastAsia="en-US"/>
              </w:rPr>
            </w:pPr>
            <w:r w:rsidRPr="00DD6A65">
              <w:rPr>
                <w:rFonts w:ascii="Times New Roman" w:hAnsi="Times New Roman" w:cs="Times New Roman"/>
                <w:b w:val="0"/>
                <w:noProof/>
                <w:color w:val="000000" w:themeColor="text1"/>
                <w:sz w:val="22"/>
                <w:lang w:eastAsia="en-US"/>
              </w:rPr>
              <w:t>0</w:t>
            </w:r>
          </w:p>
        </w:tc>
      </w:tr>
      <w:tr w:rsidR="007F270F" w:rsidRPr="0007479A" w14:paraId="0CE54257" w14:textId="77777777" w:rsidTr="00130014">
        <w:trPr>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44621BB0" w14:textId="77777777" w:rsidR="007F270F" w:rsidRPr="0007479A" w:rsidRDefault="007F270F">
            <w:pPr>
              <w:pStyle w:val="Balk3"/>
              <w:ind w:left="0"/>
              <w:outlineLvl w:val="2"/>
              <w:rPr>
                <w:rFonts w:ascii="Times New Roman" w:hAnsi="Times New Roman" w:cs="Times New Roman"/>
                <w:b/>
                <w:noProof/>
                <w:color w:val="000000" w:themeColor="text1"/>
                <w:sz w:val="22"/>
                <w:lang w:eastAsia="en-US"/>
              </w:rPr>
            </w:pPr>
            <w:r w:rsidRPr="0007479A">
              <w:rPr>
                <w:rFonts w:ascii="Times New Roman" w:hAnsi="Times New Roman" w:cs="Times New Roman"/>
                <w:noProof/>
                <w:color w:val="000000" w:themeColor="text1"/>
                <w:sz w:val="22"/>
                <w:lang w:eastAsia="en-US"/>
              </w:rPr>
              <w:t>Elektronik dilek, istek, öneri sisteminin kullanımı</w:t>
            </w:r>
          </w:p>
        </w:tc>
        <w:tc>
          <w:tcPr>
            <w:tcW w:w="1276" w:type="dxa"/>
          </w:tcPr>
          <w:p w14:paraId="02CCFBD1" w14:textId="494D3B7C" w:rsidR="007F270F" w:rsidRPr="00DD6A65" w:rsidRDefault="00031B00" w:rsidP="007C7EAD">
            <w:pPr>
              <w:pStyle w:val="Balk3"/>
              <w:ind w:left="0"/>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000000" w:themeColor="text1"/>
                <w:sz w:val="22"/>
                <w:lang w:eastAsia="en-US"/>
              </w:rPr>
            </w:pPr>
            <w:r w:rsidRPr="00DD6A65">
              <w:rPr>
                <w:rFonts w:ascii="Times New Roman" w:hAnsi="Times New Roman" w:cs="Times New Roman"/>
                <w:b w:val="0"/>
                <w:noProof/>
                <w:color w:val="000000" w:themeColor="text1"/>
                <w:sz w:val="22"/>
                <w:lang w:eastAsia="en-US"/>
              </w:rPr>
              <w:t>Yok</w:t>
            </w:r>
          </w:p>
        </w:tc>
      </w:tr>
      <w:tr w:rsidR="007F270F" w:rsidRPr="0007479A" w14:paraId="04310052" w14:textId="77777777" w:rsidTr="001300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496D1DAB" w14:textId="77777777" w:rsidR="007F270F" w:rsidRPr="0007479A" w:rsidRDefault="007F270F">
            <w:pPr>
              <w:pStyle w:val="Balk3"/>
              <w:ind w:left="0"/>
              <w:outlineLvl w:val="2"/>
              <w:rPr>
                <w:rFonts w:ascii="Times New Roman" w:hAnsi="Times New Roman" w:cs="Times New Roman"/>
                <w:b/>
                <w:noProof/>
                <w:color w:val="000000" w:themeColor="text1"/>
                <w:sz w:val="22"/>
                <w:lang w:eastAsia="en-US"/>
              </w:rPr>
            </w:pPr>
            <w:r w:rsidRPr="0007479A">
              <w:rPr>
                <w:rFonts w:ascii="Times New Roman" w:hAnsi="Times New Roman" w:cs="Times New Roman"/>
                <w:noProof/>
                <w:color w:val="000000" w:themeColor="text1"/>
                <w:sz w:val="22"/>
                <w:lang w:eastAsia="en-US"/>
              </w:rPr>
              <w:t>SMS bilgilendirme sistemi kullanımı</w:t>
            </w:r>
          </w:p>
        </w:tc>
        <w:tc>
          <w:tcPr>
            <w:tcW w:w="1276" w:type="dxa"/>
          </w:tcPr>
          <w:p w14:paraId="7A17F578" w14:textId="2CE05C39" w:rsidR="007F270F" w:rsidRPr="00DD6A65" w:rsidRDefault="00031B00" w:rsidP="007C7EAD">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2"/>
                <w:lang w:eastAsia="en-US"/>
              </w:rPr>
            </w:pPr>
            <w:r w:rsidRPr="00DD6A65">
              <w:rPr>
                <w:rFonts w:ascii="Times New Roman" w:hAnsi="Times New Roman" w:cs="Times New Roman"/>
                <w:b w:val="0"/>
                <w:noProof/>
                <w:color w:val="000000" w:themeColor="text1"/>
                <w:sz w:val="22"/>
                <w:lang w:eastAsia="en-US"/>
              </w:rPr>
              <w:t>Yok</w:t>
            </w:r>
          </w:p>
        </w:tc>
      </w:tr>
      <w:tr w:rsidR="007F270F" w:rsidRPr="0007479A" w14:paraId="145518E6" w14:textId="77777777" w:rsidTr="00130014">
        <w:trPr>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66E609DA" w14:textId="77777777" w:rsidR="007F270F" w:rsidRPr="0007479A" w:rsidRDefault="007F270F">
            <w:pPr>
              <w:pStyle w:val="Balk3"/>
              <w:ind w:left="0"/>
              <w:outlineLvl w:val="2"/>
              <w:rPr>
                <w:rFonts w:ascii="Times New Roman" w:hAnsi="Times New Roman" w:cs="Times New Roman"/>
                <w:b/>
                <w:noProof/>
                <w:color w:val="000000" w:themeColor="text1"/>
                <w:sz w:val="22"/>
                <w:lang w:eastAsia="en-US"/>
              </w:rPr>
            </w:pPr>
            <w:r w:rsidRPr="0007479A">
              <w:rPr>
                <w:rFonts w:ascii="Times New Roman" w:hAnsi="Times New Roman" w:cs="Times New Roman"/>
                <w:noProof/>
                <w:color w:val="000000" w:themeColor="text1"/>
                <w:sz w:val="22"/>
                <w:lang w:eastAsia="en-US"/>
              </w:rPr>
              <w:t>MEB tarafından sağlanan resmi internet sitesinin kullanımı</w:t>
            </w:r>
          </w:p>
        </w:tc>
        <w:tc>
          <w:tcPr>
            <w:tcW w:w="1276" w:type="dxa"/>
          </w:tcPr>
          <w:p w14:paraId="2214D5A6" w14:textId="77777777" w:rsidR="007F270F" w:rsidRPr="00DD6A65" w:rsidRDefault="007C7EAD" w:rsidP="007C7EAD">
            <w:pPr>
              <w:pStyle w:val="Balk3"/>
              <w:ind w:left="0"/>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000000" w:themeColor="text1"/>
                <w:sz w:val="22"/>
                <w:lang w:eastAsia="en-US"/>
              </w:rPr>
            </w:pPr>
            <w:r w:rsidRPr="00DD6A65">
              <w:rPr>
                <w:rFonts w:ascii="Times New Roman" w:hAnsi="Times New Roman" w:cs="Times New Roman"/>
                <w:b w:val="0"/>
                <w:noProof/>
                <w:color w:val="000000" w:themeColor="text1"/>
                <w:sz w:val="22"/>
                <w:lang w:eastAsia="en-US"/>
              </w:rPr>
              <w:t>Var</w:t>
            </w:r>
          </w:p>
        </w:tc>
      </w:tr>
      <w:tr w:rsidR="007F270F" w:rsidRPr="0007479A" w14:paraId="7199453D" w14:textId="77777777" w:rsidTr="001300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1FA8EFFF" w14:textId="77777777" w:rsidR="007F270F" w:rsidRPr="0007479A" w:rsidRDefault="007F270F">
            <w:pPr>
              <w:pStyle w:val="Balk3"/>
              <w:ind w:left="0"/>
              <w:outlineLvl w:val="2"/>
              <w:rPr>
                <w:rFonts w:ascii="Times New Roman" w:hAnsi="Times New Roman" w:cs="Times New Roman"/>
                <w:b/>
                <w:noProof/>
                <w:color w:val="000000" w:themeColor="text1"/>
                <w:sz w:val="22"/>
                <w:lang w:eastAsia="en-US"/>
              </w:rPr>
            </w:pPr>
            <w:r w:rsidRPr="0007479A">
              <w:rPr>
                <w:rFonts w:ascii="Times New Roman" w:hAnsi="Times New Roman" w:cs="Times New Roman"/>
                <w:noProof/>
                <w:color w:val="000000" w:themeColor="text1"/>
                <w:sz w:val="22"/>
                <w:lang w:eastAsia="en-US"/>
              </w:rPr>
              <w:t>Resmi elektronik posta adresinin kullanımı</w:t>
            </w:r>
          </w:p>
        </w:tc>
        <w:tc>
          <w:tcPr>
            <w:tcW w:w="1276" w:type="dxa"/>
          </w:tcPr>
          <w:p w14:paraId="2F0BC535" w14:textId="77777777" w:rsidR="007F270F" w:rsidRPr="00DD6A65" w:rsidRDefault="007C7EAD" w:rsidP="007C7EAD">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2"/>
                <w:lang w:eastAsia="en-US"/>
              </w:rPr>
            </w:pPr>
            <w:r w:rsidRPr="00DD6A65">
              <w:rPr>
                <w:rFonts w:ascii="Times New Roman" w:hAnsi="Times New Roman" w:cs="Times New Roman"/>
                <w:b w:val="0"/>
                <w:noProof/>
                <w:color w:val="000000" w:themeColor="text1"/>
                <w:sz w:val="22"/>
                <w:lang w:eastAsia="en-US"/>
              </w:rPr>
              <w:t>Var</w:t>
            </w:r>
          </w:p>
        </w:tc>
      </w:tr>
    </w:tbl>
    <w:p w14:paraId="19BE710A" w14:textId="77777777" w:rsidR="00FD3545" w:rsidRPr="0007479A" w:rsidRDefault="00FD3545">
      <w:pPr>
        <w:pStyle w:val="GvdeMetni"/>
        <w:spacing w:before="11"/>
        <w:rPr>
          <w:rFonts w:ascii="Times New Roman" w:hAnsi="Times New Roman" w:cs="Times New Roman"/>
          <w:b/>
          <w:noProof/>
        </w:rPr>
      </w:pPr>
    </w:p>
    <w:p w14:paraId="3A034EB8" w14:textId="77777777" w:rsidR="00FD3545" w:rsidRPr="0007479A" w:rsidRDefault="00133410">
      <w:pPr>
        <w:pStyle w:val="Balk3"/>
        <w:spacing w:before="198"/>
        <w:rPr>
          <w:rFonts w:ascii="Times New Roman" w:hAnsi="Times New Roman" w:cs="Times New Roman"/>
          <w:noProof/>
          <w:color w:val="000000" w:themeColor="text1"/>
        </w:rPr>
      </w:pPr>
      <w:r w:rsidRPr="0007479A">
        <w:rPr>
          <w:rFonts w:ascii="Times New Roman" w:hAnsi="Times New Roman" w:cs="Times New Roman"/>
          <w:noProof/>
          <w:color w:val="000000" w:themeColor="text1"/>
        </w:rPr>
        <w:t>Mali Kaynak Analizi</w:t>
      </w:r>
    </w:p>
    <w:p w14:paraId="286B5365" w14:textId="6CC5F2FE" w:rsidR="00C73E4F" w:rsidRPr="0007479A" w:rsidRDefault="00D56BB0" w:rsidP="00C73E4F">
      <w:pPr>
        <w:pStyle w:val="Balk3"/>
        <w:spacing w:before="201"/>
        <w:rPr>
          <w:rFonts w:ascii="Times New Roman" w:hAnsi="Times New Roman" w:cs="Times New Roman"/>
          <w:noProof/>
          <w:color w:val="000000" w:themeColor="text1"/>
          <w:sz w:val="20"/>
        </w:rPr>
      </w:pPr>
      <w:bookmarkStart w:id="8" w:name="_bookmark36"/>
      <w:bookmarkEnd w:id="8"/>
      <w:r w:rsidRPr="0007479A">
        <w:rPr>
          <w:rFonts w:ascii="Times New Roman" w:hAnsi="Times New Roman" w:cs="Times New Roman"/>
          <w:noProof/>
          <w:color w:val="000000" w:themeColor="text1"/>
          <w:sz w:val="20"/>
        </w:rPr>
        <w:t>Tablo 11</w:t>
      </w:r>
      <w:r w:rsidR="00133410" w:rsidRPr="0007479A">
        <w:rPr>
          <w:rFonts w:ascii="Times New Roman" w:hAnsi="Times New Roman" w:cs="Times New Roman"/>
          <w:noProof/>
          <w:color w:val="000000" w:themeColor="text1"/>
          <w:sz w:val="20"/>
        </w:rPr>
        <w:t xml:space="preserve"> Tahmini Kaynaklar</w:t>
      </w:r>
      <w:r w:rsidR="0077090E" w:rsidRPr="0007479A">
        <w:rPr>
          <w:rFonts w:ascii="Times New Roman" w:hAnsi="Times New Roman" w:cs="Times New Roman"/>
          <w:noProof/>
          <w:color w:val="000000" w:themeColor="text1"/>
          <w:sz w:val="20"/>
        </w:rPr>
        <w:t xml:space="preserve"> (TL)</w:t>
      </w:r>
    </w:p>
    <w:p w14:paraId="00B7D029" w14:textId="77777777" w:rsidR="00C73E4F" w:rsidRPr="0007479A" w:rsidRDefault="00C73E4F" w:rsidP="00C73E4F">
      <w:pPr>
        <w:pStyle w:val="Balk3"/>
        <w:spacing w:before="201"/>
        <w:rPr>
          <w:rFonts w:ascii="Times New Roman" w:hAnsi="Times New Roman" w:cs="Times New Roman"/>
          <w:noProof/>
          <w:color w:val="000000" w:themeColor="text1"/>
          <w:sz w:val="20"/>
        </w:rPr>
      </w:pPr>
    </w:p>
    <w:p w14:paraId="2C8873B0" w14:textId="16DD7876" w:rsidR="00B21DC6" w:rsidRPr="0007479A" w:rsidRDefault="00913E56" w:rsidP="00620D4F">
      <w:pPr>
        <w:pStyle w:val="GvdeMetni"/>
        <w:spacing w:before="3"/>
        <w:jc w:val="both"/>
        <w:rPr>
          <w:rFonts w:ascii="Times New Roman" w:hAnsi="Times New Roman" w:cs="Times New Roman"/>
          <w:noProof/>
        </w:rPr>
      </w:pPr>
      <w:r w:rsidRPr="0007479A">
        <w:rPr>
          <w:rFonts w:ascii="Times New Roman" w:hAnsi="Times New Roman" w:cs="Times New Roman"/>
          <w:noProof/>
        </w:rPr>
        <w:t>Müdürlüğümüzün 2024-2028</w:t>
      </w:r>
      <w:r w:rsidR="00B21DC6" w:rsidRPr="0007479A">
        <w:rPr>
          <w:rFonts w:ascii="Times New Roman" w:hAnsi="Times New Roman" w:cs="Times New Roman"/>
          <w:noProof/>
        </w:rPr>
        <w:t xml:space="preserve"> döneminde</w:t>
      </w:r>
      <w:r w:rsidR="00204A0E">
        <w:rPr>
          <w:rFonts w:ascii="Times New Roman" w:hAnsi="Times New Roman" w:cs="Times New Roman"/>
          <w:noProof/>
        </w:rPr>
        <w:t>ki</w:t>
      </w:r>
      <w:r w:rsidR="00B21DC6" w:rsidRPr="0007479A">
        <w:rPr>
          <w:rFonts w:ascii="Times New Roman" w:hAnsi="Times New Roman" w:cs="Times New Roman"/>
          <w:noProof/>
        </w:rPr>
        <w:t xml:space="preserve"> </w:t>
      </w:r>
      <w:r w:rsidR="00204A0E">
        <w:rPr>
          <w:rFonts w:ascii="Times New Roman" w:hAnsi="Times New Roman" w:cs="Times New Roman"/>
          <w:noProof/>
        </w:rPr>
        <w:t xml:space="preserve">nakdi </w:t>
      </w:r>
      <w:r w:rsidR="00B21DC6" w:rsidRPr="0007479A">
        <w:rPr>
          <w:rFonts w:ascii="Times New Roman" w:hAnsi="Times New Roman" w:cs="Times New Roman"/>
          <w:noProof/>
        </w:rPr>
        <w:t>kaynakları, tasarruf tedbir</w:t>
      </w:r>
      <w:r w:rsidRPr="0007479A">
        <w:rPr>
          <w:rFonts w:ascii="Times New Roman" w:hAnsi="Times New Roman" w:cs="Times New Roman"/>
          <w:noProof/>
        </w:rPr>
        <w:t xml:space="preserve">leri de dikkati alınarak tahmini hesaplanmış </w:t>
      </w:r>
      <w:r w:rsidR="00B21DC6" w:rsidRPr="0007479A">
        <w:rPr>
          <w:rFonts w:ascii="Times New Roman" w:hAnsi="Times New Roman" w:cs="Times New Roman"/>
          <w:noProof/>
        </w:rPr>
        <w:t>ve tabloda sunulmuştur.</w:t>
      </w:r>
    </w:p>
    <w:p w14:paraId="09CAF684" w14:textId="77777777" w:rsidR="00FD3545" w:rsidRPr="0007479A" w:rsidRDefault="00FD3545">
      <w:pPr>
        <w:pStyle w:val="GvdeMetni"/>
        <w:spacing w:before="3"/>
        <w:rPr>
          <w:rFonts w:ascii="Times New Roman" w:hAnsi="Times New Roman" w:cs="Times New Roman"/>
          <w:b/>
          <w:noProof/>
        </w:rPr>
      </w:pPr>
    </w:p>
    <w:p w14:paraId="70E6F510" w14:textId="43888420" w:rsidR="00962910" w:rsidRPr="0007479A" w:rsidRDefault="00962910" w:rsidP="001C5978">
      <w:pPr>
        <w:pStyle w:val="GvdeMetni"/>
        <w:rPr>
          <w:rFonts w:ascii="Times New Roman" w:hAnsi="Times New Roman" w:cs="Times New Roman"/>
          <w:noProof/>
          <w:color w:val="002060"/>
        </w:rPr>
      </w:pPr>
    </w:p>
    <w:tbl>
      <w:tblPr>
        <w:tblStyle w:val="ListeTablo3-Vurgu2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879"/>
        <w:gridCol w:w="879"/>
        <w:gridCol w:w="879"/>
        <w:gridCol w:w="879"/>
        <w:gridCol w:w="850"/>
        <w:gridCol w:w="1134"/>
      </w:tblGrid>
      <w:tr w:rsidR="00AB1112" w:rsidRPr="0007479A" w14:paraId="2A72CF34" w14:textId="77777777" w:rsidTr="003641B1">
        <w:trPr>
          <w:cnfStyle w:val="100000000000" w:firstRow="1" w:lastRow="0" w:firstColumn="0" w:lastColumn="0" w:oddVBand="0" w:evenVBand="0" w:oddHBand="0" w:evenHBand="0" w:firstRowFirstColumn="0" w:firstRowLastColumn="0" w:lastRowFirstColumn="0" w:lastRowLastColumn="0"/>
          <w:trHeight w:val="609"/>
        </w:trPr>
        <w:tc>
          <w:tcPr>
            <w:cnfStyle w:val="001000000100" w:firstRow="0" w:lastRow="0" w:firstColumn="1" w:lastColumn="0" w:oddVBand="0" w:evenVBand="0" w:oddHBand="0" w:evenHBand="0" w:firstRowFirstColumn="1" w:firstRowLastColumn="0" w:lastRowFirstColumn="0" w:lastRowLastColumn="0"/>
            <w:tcW w:w="3964" w:type="dxa"/>
            <w:shd w:val="clear" w:color="auto" w:fill="943634" w:themeFill="accent2" w:themeFillShade="BF"/>
            <w:vAlign w:val="center"/>
          </w:tcPr>
          <w:p w14:paraId="4CEDFD4D" w14:textId="77777777" w:rsidR="00AB1112" w:rsidRPr="0007479A" w:rsidRDefault="00AB1112" w:rsidP="003641B1">
            <w:pPr>
              <w:pStyle w:val="TableParagraph"/>
              <w:ind w:left="71"/>
              <w:jc w:val="center"/>
              <w:rPr>
                <w:rFonts w:ascii="Times New Roman" w:hAnsi="Times New Roman" w:cs="Times New Roman"/>
                <w:noProof/>
                <w:sz w:val="24"/>
                <w:szCs w:val="24"/>
              </w:rPr>
            </w:pPr>
            <w:r w:rsidRPr="0007479A">
              <w:rPr>
                <w:rFonts w:ascii="Times New Roman" w:hAnsi="Times New Roman" w:cs="Times New Roman"/>
                <w:noProof/>
                <w:sz w:val="24"/>
                <w:szCs w:val="24"/>
              </w:rPr>
              <w:t>KAYNAKLAR</w:t>
            </w:r>
          </w:p>
        </w:tc>
        <w:tc>
          <w:tcPr>
            <w:cnfStyle w:val="000010000000" w:firstRow="0" w:lastRow="0" w:firstColumn="0" w:lastColumn="0" w:oddVBand="1" w:evenVBand="0" w:oddHBand="0" w:evenHBand="0" w:firstRowFirstColumn="0" w:firstRowLastColumn="0" w:lastRowFirstColumn="0" w:lastRowLastColumn="0"/>
            <w:tcW w:w="879" w:type="dxa"/>
            <w:shd w:val="clear" w:color="auto" w:fill="943634" w:themeFill="accent2" w:themeFillShade="BF"/>
            <w:vAlign w:val="center"/>
          </w:tcPr>
          <w:p w14:paraId="611B5008" w14:textId="77777777" w:rsidR="00AB1112" w:rsidRPr="0007479A" w:rsidRDefault="00AB1112" w:rsidP="003641B1">
            <w:pPr>
              <w:pStyle w:val="TableParagraph"/>
              <w:jc w:val="center"/>
              <w:rPr>
                <w:rFonts w:ascii="Times New Roman" w:hAnsi="Times New Roman" w:cs="Times New Roman"/>
                <w:noProof/>
              </w:rPr>
            </w:pPr>
            <w:r w:rsidRPr="0007479A">
              <w:rPr>
                <w:rFonts w:ascii="Times New Roman" w:hAnsi="Times New Roman" w:cs="Times New Roman"/>
                <w:noProof/>
              </w:rPr>
              <w:t>2024</w:t>
            </w:r>
          </w:p>
        </w:tc>
        <w:tc>
          <w:tcPr>
            <w:tcW w:w="879" w:type="dxa"/>
            <w:shd w:val="clear" w:color="auto" w:fill="943634" w:themeFill="accent2" w:themeFillShade="BF"/>
            <w:vAlign w:val="center"/>
          </w:tcPr>
          <w:p w14:paraId="6FDA33AC" w14:textId="77777777" w:rsidR="00AB1112" w:rsidRPr="0007479A" w:rsidRDefault="00AB1112" w:rsidP="003641B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rPr>
            </w:pPr>
            <w:r w:rsidRPr="0007479A">
              <w:rPr>
                <w:rFonts w:ascii="Times New Roman" w:hAnsi="Times New Roman" w:cs="Times New Roman"/>
                <w:noProof/>
              </w:rPr>
              <w:t>2025</w:t>
            </w:r>
          </w:p>
        </w:tc>
        <w:tc>
          <w:tcPr>
            <w:cnfStyle w:val="000010000000" w:firstRow="0" w:lastRow="0" w:firstColumn="0" w:lastColumn="0" w:oddVBand="1" w:evenVBand="0" w:oddHBand="0" w:evenHBand="0" w:firstRowFirstColumn="0" w:firstRowLastColumn="0" w:lastRowFirstColumn="0" w:lastRowLastColumn="0"/>
            <w:tcW w:w="879" w:type="dxa"/>
            <w:shd w:val="clear" w:color="auto" w:fill="943634" w:themeFill="accent2" w:themeFillShade="BF"/>
            <w:vAlign w:val="center"/>
          </w:tcPr>
          <w:p w14:paraId="20FD357D" w14:textId="77777777" w:rsidR="00AB1112" w:rsidRPr="0007479A" w:rsidRDefault="00AB1112" w:rsidP="003641B1">
            <w:pPr>
              <w:pStyle w:val="TableParagraph"/>
              <w:jc w:val="center"/>
              <w:rPr>
                <w:rFonts w:ascii="Times New Roman" w:hAnsi="Times New Roman" w:cs="Times New Roman"/>
                <w:noProof/>
              </w:rPr>
            </w:pPr>
            <w:r w:rsidRPr="0007479A">
              <w:rPr>
                <w:rFonts w:ascii="Times New Roman" w:hAnsi="Times New Roman" w:cs="Times New Roman"/>
                <w:noProof/>
              </w:rPr>
              <w:t>2026</w:t>
            </w:r>
          </w:p>
        </w:tc>
        <w:tc>
          <w:tcPr>
            <w:tcW w:w="879" w:type="dxa"/>
            <w:shd w:val="clear" w:color="auto" w:fill="943634" w:themeFill="accent2" w:themeFillShade="BF"/>
            <w:vAlign w:val="center"/>
          </w:tcPr>
          <w:p w14:paraId="2CF9B462" w14:textId="77777777" w:rsidR="00AB1112" w:rsidRPr="0007479A" w:rsidRDefault="00AB1112" w:rsidP="003641B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rPr>
            </w:pPr>
            <w:r w:rsidRPr="0007479A">
              <w:rPr>
                <w:rFonts w:ascii="Times New Roman" w:hAnsi="Times New Roman" w:cs="Times New Roman"/>
                <w:noProof/>
              </w:rPr>
              <w:t>2027</w:t>
            </w:r>
          </w:p>
        </w:tc>
        <w:tc>
          <w:tcPr>
            <w:cnfStyle w:val="000010000000" w:firstRow="0" w:lastRow="0" w:firstColumn="0" w:lastColumn="0" w:oddVBand="1" w:evenVBand="0" w:oddHBand="0" w:evenHBand="0" w:firstRowFirstColumn="0" w:firstRowLastColumn="0" w:lastRowFirstColumn="0" w:lastRowLastColumn="0"/>
            <w:tcW w:w="850" w:type="dxa"/>
            <w:shd w:val="clear" w:color="auto" w:fill="943634" w:themeFill="accent2" w:themeFillShade="BF"/>
            <w:vAlign w:val="center"/>
          </w:tcPr>
          <w:p w14:paraId="0289E162" w14:textId="77777777" w:rsidR="00AB1112" w:rsidRPr="0007479A" w:rsidRDefault="00AB1112" w:rsidP="003641B1">
            <w:pPr>
              <w:pStyle w:val="TableParagraph"/>
              <w:jc w:val="center"/>
              <w:rPr>
                <w:rFonts w:ascii="Times New Roman" w:hAnsi="Times New Roman" w:cs="Times New Roman"/>
                <w:noProof/>
              </w:rPr>
            </w:pPr>
            <w:r w:rsidRPr="0007479A">
              <w:rPr>
                <w:rFonts w:ascii="Times New Roman" w:hAnsi="Times New Roman" w:cs="Times New Roman"/>
                <w:noProof/>
              </w:rPr>
              <w:t>2028</w:t>
            </w:r>
          </w:p>
        </w:tc>
        <w:tc>
          <w:tcPr>
            <w:cnfStyle w:val="000100001000" w:firstRow="0" w:lastRow="0" w:firstColumn="0" w:lastColumn="1" w:oddVBand="0" w:evenVBand="0" w:oddHBand="0" w:evenHBand="0" w:firstRowFirstColumn="0" w:firstRowLastColumn="1" w:lastRowFirstColumn="0" w:lastRowLastColumn="0"/>
            <w:tcW w:w="1134" w:type="dxa"/>
            <w:shd w:val="clear" w:color="auto" w:fill="943634" w:themeFill="accent2" w:themeFillShade="BF"/>
            <w:vAlign w:val="center"/>
          </w:tcPr>
          <w:p w14:paraId="7E980E8A" w14:textId="77777777" w:rsidR="00AB1112" w:rsidRPr="0007479A" w:rsidRDefault="00AB1112" w:rsidP="003641B1">
            <w:pPr>
              <w:pStyle w:val="TableParagraph"/>
              <w:ind w:left="119" w:right="-84"/>
              <w:jc w:val="center"/>
              <w:rPr>
                <w:rFonts w:ascii="Times New Roman" w:hAnsi="Times New Roman" w:cs="Times New Roman"/>
                <w:noProof/>
              </w:rPr>
            </w:pPr>
            <w:r w:rsidRPr="0007479A">
              <w:rPr>
                <w:rFonts w:ascii="Times New Roman" w:hAnsi="Times New Roman" w:cs="Times New Roman"/>
                <w:noProof/>
                <w:w w:val="95"/>
              </w:rPr>
              <w:t xml:space="preserve">Toplam </w:t>
            </w:r>
            <w:r w:rsidRPr="0007479A">
              <w:rPr>
                <w:rFonts w:ascii="Times New Roman" w:hAnsi="Times New Roman" w:cs="Times New Roman"/>
                <w:noProof/>
              </w:rPr>
              <w:t>Kaynak</w:t>
            </w:r>
          </w:p>
        </w:tc>
      </w:tr>
      <w:tr w:rsidR="0001580A" w:rsidRPr="0007479A" w14:paraId="2B876D8E" w14:textId="77777777" w:rsidTr="00EC04D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1183CD3E" w14:textId="77777777" w:rsidR="0001580A" w:rsidRPr="0007479A" w:rsidRDefault="0001580A" w:rsidP="0001580A">
            <w:pPr>
              <w:pStyle w:val="TableParagraph"/>
              <w:ind w:left="71"/>
              <w:jc w:val="both"/>
              <w:rPr>
                <w:rFonts w:ascii="Times New Roman" w:hAnsi="Times New Roman" w:cs="Times New Roman"/>
                <w:noProof/>
                <w:szCs w:val="24"/>
              </w:rPr>
            </w:pPr>
            <w:r w:rsidRPr="0007479A">
              <w:rPr>
                <w:rFonts w:ascii="Times New Roman" w:hAnsi="Times New Roman" w:cs="Times New Roman"/>
                <w:noProof/>
                <w:szCs w:val="24"/>
              </w:rPr>
              <w:t>Bütçe Dışı Fonlar (Okul Aile Birliği)</w:t>
            </w:r>
          </w:p>
        </w:tc>
        <w:tc>
          <w:tcPr>
            <w:cnfStyle w:val="000010000000" w:firstRow="0" w:lastRow="0" w:firstColumn="0" w:lastColumn="0" w:oddVBand="1" w:evenVBand="0" w:oddHBand="0" w:evenHBand="0" w:firstRowFirstColumn="0" w:firstRowLastColumn="0" w:lastRowFirstColumn="0" w:lastRowLastColumn="0"/>
            <w:tcW w:w="879" w:type="dxa"/>
            <w:shd w:val="clear" w:color="auto" w:fill="auto"/>
            <w:vAlign w:val="center"/>
          </w:tcPr>
          <w:p w14:paraId="086584B7" w14:textId="06C2E5B6" w:rsidR="0001580A" w:rsidRPr="00EC04DF" w:rsidRDefault="0001580A" w:rsidP="0001580A">
            <w:pPr>
              <w:jc w:val="right"/>
              <w:rPr>
                <w:rFonts w:ascii="Times New Roman" w:hAnsi="Times New Roman" w:cs="Times New Roman"/>
                <w:bCs/>
                <w:noProof/>
                <w:color w:val="000000" w:themeColor="text1"/>
                <w:sz w:val="20"/>
                <w:szCs w:val="20"/>
              </w:rPr>
            </w:pPr>
            <w:r>
              <w:rPr>
                <w:rFonts w:ascii="Times New Roman" w:hAnsi="Times New Roman" w:cs="Times New Roman"/>
                <w:color w:val="000000"/>
                <w:sz w:val="20"/>
                <w:szCs w:val="20"/>
              </w:rPr>
              <w:t>3000</w:t>
            </w:r>
          </w:p>
        </w:tc>
        <w:tc>
          <w:tcPr>
            <w:tcW w:w="879" w:type="dxa"/>
            <w:shd w:val="clear" w:color="auto" w:fill="auto"/>
            <w:vAlign w:val="center"/>
          </w:tcPr>
          <w:p w14:paraId="39A11502" w14:textId="77595C7F" w:rsidR="0001580A" w:rsidRPr="00EC04DF" w:rsidRDefault="0001580A" w:rsidP="0001580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sz w:val="20"/>
                <w:szCs w:val="20"/>
              </w:rPr>
            </w:pPr>
            <w:r>
              <w:rPr>
                <w:rFonts w:ascii="Times New Roman" w:hAnsi="Times New Roman" w:cs="Times New Roman"/>
                <w:color w:val="000000"/>
                <w:sz w:val="20"/>
                <w:szCs w:val="20"/>
              </w:rPr>
              <w:t>4000</w:t>
            </w:r>
          </w:p>
        </w:tc>
        <w:tc>
          <w:tcPr>
            <w:cnfStyle w:val="000010000000" w:firstRow="0" w:lastRow="0" w:firstColumn="0" w:lastColumn="0" w:oddVBand="1" w:evenVBand="0" w:oddHBand="0" w:evenHBand="0" w:firstRowFirstColumn="0" w:firstRowLastColumn="0" w:lastRowFirstColumn="0" w:lastRowLastColumn="0"/>
            <w:tcW w:w="879" w:type="dxa"/>
            <w:shd w:val="clear" w:color="auto" w:fill="auto"/>
            <w:vAlign w:val="center"/>
          </w:tcPr>
          <w:p w14:paraId="73AFADDD" w14:textId="078C502B" w:rsidR="0001580A" w:rsidRPr="00EC04DF" w:rsidRDefault="0001580A" w:rsidP="0001580A">
            <w:pPr>
              <w:jc w:val="right"/>
              <w:rPr>
                <w:rFonts w:ascii="Times New Roman" w:hAnsi="Times New Roman" w:cs="Times New Roman"/>
                <w:noProof/>
                <w:color w:val="000000" w:themeColor="text1"/>
                <w:sz w:val="20"/>
                <w:szCs w:val="20"/>
              </w:rPr>
            </w:pPr>
            <w:r>
              <w:rPr>
                <w:rFonts w:ascii="Times New Roman" w:hAnsi="Times New Roman" w:cs="Times New Roman"/>
                <w:color w:val="000000"/>
                <w:sz w:val="20"/>
                <w:szCs w:val="20"/>
              </w:rPr>
              <w:t>5000</w:t>
            </w:r>
          </w:p>
        </w:tc>
        <w:tc>
          <w:tcPr>
            <w:tcW w:w="879" w:type="dxa"/>
            <w:shd w:val="clear" w:color="auto" w:fill="auto"/>
            <w:vAlign w:val="center"/>
          </w:tcPr>
          <w:p w14:paraId="35ADE3B5" w14:textId="7D8428D4" w:rsidR="0001580A" w:rsidRPr="00EC04DF" w:rsidRDefault="0001580A" w:rsidP="0001580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sz w:val="20"/>
                <w:szCs w:val="20"/>
              </w:rPr>
            </w:pPr>
            <w:r>
              <w:rPr>
                <w:rFonts w:ascii="Times New Roman" w:hAnsi="Times New Roman" w:cs="Times New Roman"/>
                <w:color w:val="000000"/>
                <w:sz w:val="20"/>
                <w:szCs w:val="20"/>
              </w:rPr>
              <w:t>6000</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6B056A4C" w14:textId="13726B3B" w:rsidR="0001580A" w:rsidRPr="00EC04DF" w:rsidRDefault="0001580A" w:rsidP="0001580A">
            <w:pPr>
              <w:jc w:val="right"/>
              <w:rPr>
                <w:rFonts w:ascii="Times New Roman" w:hAnsi="Times New Roman" w:cs="Times New Roman"/>
                <w:bCs/>
                <w:noProof/>
                <w:color w:val="000000" w:themeColor="text1"/>
                <w:sz w:val="20"/>
                <w:szCs w:val="20"/>
              </w:rPr>
            </w:pPr>
            <w:r>
              <w:rPr>
                <w:rFonts w:ascii="Times New Roman" w:hAnsi="Times New Roman" w:cs="Times New Roman"/>
                <w:color w:val="000000"/>
                <w:sz w:val="20"/>
                <w:szCs w:val="20"/>
              </w:rPr>
              <w:t>7000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auto"/>
            <w:vAlign w:val="center"/>
          </w:tcPr>
          <w:p w14:paraId="49CBD3C1" w14:textId="3B22557A" w:rsidR="0001580A" w:rsidRPr="00EC04DF" w:rsidRDefault="0001580A" w:rsidP="0001580A">
            <w:pPr>
              <w:jc w:val="right"/>
              <w:rPr>
                <w:rFonts w:ascii="Times New Roman" w:hAnsi="Times New Roman" w:cs="Times New Roman"/>
                <w:b w:val="0"/>
                <w:noProof/>
                <w:color w:val="000000" w:themeColor="text1"/>
                <w:sz w:val="20"/>
                <w:szCs w:val="20"/>
              </w:rPr>
            </w:pPr>
            <w:r>
              <w:rPr>
                <w:rFonts w:ascii="Times New Roman" w:hAnsi="Times New Roman" w:cs="Times New Roman"/>
                <w:color w:val="000000"/>
                <w:sz w:val="20"/>
                <w:szCs w:val="20"/>
              </w:rPr>
              <w:t>25000</w:t>
            </w:r>
          </w:p>
        </w:tc>
      </w:tr>
      <w:tr w:rsidR="00AB1112" w:rsidRPr="0007479A" w14:paraId="436C070B" w14:textId="77777777" w:rsidTr="00EC04DF">
        <w:trPr>
          <w:trHeight w:val="7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3049CB9F" w14:textId="77777777" w:rsidR="00AB1112" w:rsidRPr="0007479A" w:rsidRDefault="00AB1112" w:rsidP="003641B1">
            <w:pPr>
              <w:pStyle w:val="TableParagraph"/>
              <w:ind w:left="71"/>
              <w:jc w:val="both"/>
              <w:rPr>
                <w:rFonts w:ascii="Times New Roman" w:hAnsi="Times New Roman" w:cs="Times New Roman"/>
                <w:noProof/>
                <w:szCs w:val="24"/>
              </w:rPr>
            </w:pPr>
            <w:r w:rsidRPr="0007479A">
              <w:rPr>
                <w:rFonts w:ascii="Times New Roman" w:hAnsi="Times New Roman" w:cs="Times New Roman"/>
                <w:noProof/>
                <w:szCs w:val="24"/>
              </w:rPr>
              <w:t>Diğer (Ulusal ve Uluslararası Hibe Fonları vb.)</w:t>
            </w:r>
          </w:p>
        </w:tc>
        <w:tc>
          <w:tcPr>
            <w:cnfStyle w:val="000010000000" w:firstRow="0" w:lastRow="0" w:firstColumn="0" w:lastColumn="0" w:oddVBand="1" w:evenVBand="0" w:oddHBand="0" w:evenHBand="0" w:firstRowFirstColumn="0" w:firstRowLastColumn="0" w:lastRowFirstColumn="0" w:lastRowLastColumn="0"/>
            <w:tcW w:w="879" w:type="dxa"/>
            <w:shd w:val="clear" w:color="auto" w:fill="auto"/>
            <w:vAlign w:val="center"/>
          </w:tcPr>
          <w:p w14:paraId="1A155EF7" w14:textId="77777777" w:rsidR="00AB1112" w:rsidRPr="00EC04DF" w:rsidRDefault="00AB1112" w:rsidP="00EC04DF">
            <w:pPr>
              <w:jc w:val="right"/>
              <w:rPr>
                <w:rFonts w:ascii="Times New Roman" w:hAnsi="Times New Roman" w:cs="Times New Roman"/>
                <w:bCs/>
                <w:noProof/>
                <w:color w:val="000000" w:themeColor="text1"/>
                <w:sz w:val="20"/>
                <w:szCs w:val="20"/>
              </w:rPr>
            </w:pPr>
            <w:r w:rsidRPr="00EC04DF">
              <w:rPr>
                <w:rFonts w:ascii="Times New Roman" w:hAnsi="Times New Roman" w:cs="Times New Roman"/>
                <w:noProof/>
                <w:color w:val="000000" w:themeColor="text1"/>
                <w:sz w:val="20"/>
                <w:szCs w:val="20"/>
              </w:rPr>
              <w:t>0</w:t>
            </w:r>
          </w:p>
        </w:tc>
        <w:tc>
          <w:tcPr>
            <w:tcW w:w="879" w:type="dxa"/>
            <w:shd w:val="clear" w:color="auto" w:fill="auto"/>
            <w:vAlign w:val="center"/>
          </w:tcPr>
          <w:p w14:paraId="40E8F928" w14:textId="77777777" w:rsidR="00AB1112" w:rsidRPr="00EC04DF" w:rsidRDefault="00AB1112" w:rsidP="00EC04D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themeColor="text1"/>
                <w:sz w:val="20"/>
                <w:szCs w:val="20"/>
              </w:rPr>
            </w:pPr>
            <w:r w:rsidRPr="00EC04DF">
              <w:rPr>
                <w:rFonts w:ascii="Times New Roman" w:hAnsi="Times New Roman" w:cs="Times New Roman"/>
                <w:color w:val="000000"/>
                <w:sz w:val="20"/>
                <w:szCs w:val="20"/>
              </w:rPr>
              <w:t>0</w:t>
            </w:r>
          </w:p>
        </w:tc>
        <w:tc>
          <w:tcPr>
            <w:cnfStyle w:val="000010000000" w:firstRow="0" w:lastRow="0" w:firstColumn="0" w:lastColumn="0" w:oddVBand="1" w:evenVBand="0" w:oddHBand="0" w:evenHBand="0" w:firstRowFirstColumn="0" w:firstRowLastColumn="0" w:lastRowFirstColumn="0" w:lastRowLastColumn="0"/>
            <w:tcW w:w="879" w:type="dxa"/>
            <w:shd w:val="clear" w:color="auto" w:fill="auto"/>
            <w:vAlign w:val="center"/>
          </w:tcPr>
          <w:p w14:paraId="44AB3BB0" w14:textId="77777777" w:rsidR="00AB1112" w:rsidRPr="00EC04DF" w:rsidRDefault="00AB1112" w:rsidP="00EC04DF">
            <w:pPr>
              <w:jc w:val="right"/>
              <w:rPr>
                <w:rFonts w:ascii="Times New Roman" w:hAnsi="Times New Roman" w:cs="Times New Roman"/>
                <w:bCs/>
                <w:noProof/>
                <w:color w:val="000000" w:themeColor="text1"/>
                <w:sz w:val="20"/>
                <w:szCs w:val="20"/>
              </w:rPr>
            </w:pPr>
            <w:r w:rsidRPr="00EC04DF">
              <w:rPr>
                <w:rFonts w:ascii="Times New Roman" w:hAnsi="Times New Roman" w:cs="Times New Roman"/>
                <w:color w:val="000000"/>
                <w:sz w:val="20"/>
                <w:szCs w:val="20"/>
              </w:rPr>
              <w:t>0</w:t>
            </w:r>
          </w:p>
        </w:tc>
        <w:tc>
          <w:tcPr>
            <w:tcW w:w="879" w:type="dxa"/>
            <w:shd w:val="clear" w:color="auto" w:fill="auto"/>
            <w:vAlign w:val="center"/>
          </w:tcPr>
          <w:p w14:paraId="781DA5B4" w14:textId="77777777" w:rsidR="00AB1112" w:rsidRPr="00EC04DF" w:rsidRDefault="00AB1112" w:rsidP="00EC04D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themeColor="text1"/>
                <w:sz w:val="20"/>
                <w:szCs w:val="20"/>
              </w:rPr>
            </w:pPr>
            <w:r w:rsidRPr="00EC04DF">
              <w:rPr>
                <w:rFonts w:ascii="Times New Roman" w:hAnsi="Times New Roman" w:cs="Times New Roman"/>
                <w:color w:val="000000"/>
                <w:sz w:val="20"/>
                <w:szCs w:val="20"/>
              </w:rPr>
              <w:t>0</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246AD145" w14:textId="77777777" w:rsidR="00AB1112" w:rsidRPr="00EC04DF" w:rsidRDefault="00AB1112" w:rsidP="00EC04DF">
            <w:pPr>
              <w:jc w:val="right"/>
              <w:rPr>
                <w:rFonts w:ascii="Times New Roman" w:hAnsi="Times New Roman" w:cs="Times New Roman"/>
                <w:bCs/>
                <w:noProof/>
                <w:color w:val="000000" w:themeColor="text1"/>
                <w:sz w:val="20"/>
                <w:szCs w:val="20"/>
              </w:rPr>
            </w:pPr>
            <w:r w:rsidRPr="00EC04DF">
              <w:rPr>
                <w:rFonts w:ascii="Times New Roman" w:hAnsi="Times New Roman" w:cs="Times New Roman"/>
                <w:color w:val="000000"/>
                <w:sz w:val="20"/>
                <w:szCs w:val="20"/>
              </w:rPr>
              <w:t>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auto"/>
            <w:vAlign w:val="center"/>
          </w:tcPr>
          <w:p w14:paraId="30EB06AE" w14:textId="77777777" w:rsidR="00AB1112" w:rsidRPr="00EC04DF" w:rsidRDefault="00AB1112" w:rsidP="00EC04DF">
            <w:pPr>
              <w:jc w:val="right"/>
              <w:rPr>
                <w:rFonts w:ascii="Times New Roman" w:hAnsi="Times New Roman" w:cs="Times New Roman"/>
                <w:b w:val="0"/>
                <w:noProof/>
                <w:color w:val="000000" w:themeColor="text1"/>
                <w:sz w:val="20"/>
                <w:szCs w:val="20"/>
              </w:rPr>
            </w:pPr>
            <w:r w:rsidRPr="00EC04DF">
              <w:rPr>
                <w:rFonts w:ascii="Times New Roman" w:hAnsi="Times New Roman" w:cs="Times New Roman"/>
                <w:color w:val="000000"/>
                <w:sz w:val="20"/>
                <w:szCs w:val="20"/>
              </w:rPr>
              <w:t>0</w:t>
            </w:r>
          </w:p>
        </w:tc>
      </w:tr>
      <w:tr w:rsidR="00AB1112" w:rsidRPr="0007479A" w14:paraId="120041D5" w14:textId="77777777" w:rsidTr="00EC04DF">
        <w:trPr>
          <w:cnfStyle w:val="010000000000" w:firstRow="0" w:lastRow="1" w:firstColumn="0" w:lastColumn="0" w:oddVBand="0" w:evenVBand="0" w:oddHBand="0" w:evenHBand="0" w:firstRowFirstColumn="0" w:firstRowLastColumn="0" w:lastRowFirstColumn="0" w:lastRowLastColumn="0"/>
          <w:trHeight w:val="364"/>
        </w:trPr>
        <w:tc>
          <w:tcPr>
            <w:cnfStyle w:val="001000000001" w:firstRow="0" w:lastRow="0" w:firstColumn="1" w:lastColumn="0" w:oddVBand="0" w:evenVBand="0" w:oddHBand="0" w:evenHBand="0" w:firstRowFirstColumn="0" w:firstRowLastColumn="0" w:lastRowFirstColumn="1" w:lastRowLastColumn="0"/>
            <w:tcW w:w="3964" w:type="dxa"/>
            <w:vAlign w:val="center"/>
          </w:tcPr>
          <w:p w14:paraId="225715ED" w14:textId="77777777" w:rsidR="00AB1112" w:rsidRPr="0007479A" w:rsidRDefault="00AB1112" w:rsidP="003641B1">
            <w:pPr>
              <w:pStyle w:val="TableParagraph"/>
              <w:ind w:left="71"/>
              <w:jc w:val="both"/>
              <w:rPr>
                <w:rFonts w:ascii="Times New Roman" w:hAnsi="Times New Roman" w:cs="Times New Roman"/>
                <w:noProof/>
                <w:szCs w:val="24"/>
              </w:rPr>
            </w:pPr>
            <w:r w:rsidRPr="0007479A">
              <w:rPr>
                <w:rFonts w:ascii="Times New Roman" w:hAnsi="Times New Roman" w:cs="Times New Roman"/>
                <w:noProof/>
                <w:szCs w:val="24"/>
              </w:rPr>
              <w:t>TOPLAM</w:t>
            </w:r>
          </w:p>
        </w:tc>
        <w:tc>
          <w:tcPr>
            <w:cnfStyle w:val="000010000000" w:firstRow="0" w:lastRow="0" w:firstColumn="0" w:lastColumn="0" w:oddVBand="1" w:evenVBand="0" w:oddHBand="0" w:evenHBand="0" w:firstRowFirstColumn="0" w:firstRowLastColumn="0" w:lastRowFirstColumn="0" w:lastRowLastColumn="0"/>
            <w:tcW w:w="879" w:type="dxa"/>
            <w:shd w:val="clear" w:color="auto" w:fill="auto"/>
            <w:vAlign w:val="center"/>
          </w:tcPr>
          <w:p w14:paraId="01F0F247" w14:textId="081D9D3C" w:rsidR="00AB1112" w:rsidRPr="00EC04DF" w:rsidRDefault="00A7129B" w:rsidP="0001580A">
            <w:pPr>
              <w:jc w:val="right"/>
              <w:rPr>
                <w:rFonts w:ascii="Times New Roman" w:hAnsi="Times New Roman" w:cs="Times New Roman"/>
                <w:bCs w:val="0"/>
                <w:noProof/>
                <w:color w:val="000000" w:themeColor="text1"/>
                <w:sz w:val="20"/>
                <w:szCs w:val="20"/>
              </w:rPr>
            </w:pPr>
            <w:r>
              <w:rPr>
                <w:rFonts w:ascii="Times New Roman" w:hAnsi="Times New Roman" w:cs="Times New Roman"/>
                <w:color w:val="000000"/>
                <w:sz w:val="20"/>
                <w:szCs w:val="20"/>
              </w:rPr>
              <w:t>30</w:t>
            </w:r>
            <w:r w:rsidR="00031B00">
              <w:rPr>
                <w:rFonts w:ascii="Times New Roman" w:hAnsi="Times New Roman" w:cs="Times New Roman"/>
                <w:color w:val="000000"/>
                <w:sz w:val="20"/>
                <w:szCs w:val="20"/>
              </w:rPr>
              <w:t>00</w:t>
            </w:r>
          </w:p>
        </w:tc>
        <w:tc>
          <w:tcPr>
            <w:tcW w:w="879" w:type="dxa"/>
            <w:shd w:val="clear" w:color="auto" w:fill="auto"/>
            <w:vAlign w:val="center"/>
          </w:tcPr>
          <w:p w14:paraId="138B44B8" w14:textId="7325C6C8" w:rsidR="00AB1112" w:rsidRPr="00EC04DF" w:rsidRDefault="00A7129B" w:rsidP="00EC04DF">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0"/>
                <w:szCs w:val="20"/>
              </w:rPr>
            </w:pPr>
            <w:r>
              <w:rPr>
                <w:rFonts w:ascii="Times New Roman" w:hAnsi="Times New Roman" w:cs="Times New Roman"/>
                <w:color w:val="000000"/>
                <w:sz w:val="20"/>
                <w:szCs w:val="20"/>
              </w:rPr>
              <w:t>4000</w:t>
            </w:r>
          </w:p>
        </w:tc>
        <w:tc>
          <w:tcPr>
            <w:cnfStyle w:val="000010000000" w:firstRow="0" w:lastRow="0" w:firstColumn="0" w:lastColumn="0" w:oddVBand="1" w:evenVBand="0" w:oddHBand="0" w:evenHBand="0" w:firstRowFirstColumn="0" w:firstRowLastColumn="0" w:lastRowFirstColumn="0" w:lastRowLastColumn="0"/>
            <w:tcW w:w="879" w:type="dxa"/>
            <w:shd w:val="clear" w:color="auto" w:fill="auto"/>
            <w:vAlign w:val="center"/>
          </w:tcPr>
          <w:p w14:paraId="60D7FFCA" w14:textId="61228FA6" w:rsidR="00AB1112" w:rsidRPr="00EC04DF" w:rsidRDefault="00A7129B" w:rsidP="00EC04DF">
            <w:pPr>
              <w:jc w:val="right"/>
              <w:rPr>
                <w:rFonts w:ascii="Times New Roman" w:hAnsi="Times New Roman" w:cs="Times New Roman"/>
                <w:noProof/>
                <w:color w:val="000000" w:themeColor="text1"/>
                <w:sz w:val="20"/>
                <w:szCs w:val="20"/>
              </w:rPr>
            </w:pPr>
            <w:r>
              <w:rPr>
                <w:rFonts w:ascii="Times New Roman" w:hAnsi="Times New Roman" w:cs="Times New Roman"/>
                <w:color w:val="000000"/>
                <w:sz w:val="20"/>
                <w:szCs w:val="20"/>
              </w:rPr>
              <w:t>500</w:t>
            </w:r>
            <w:r w:rsidR="0001580A">
              <w:rPr>
                <w:rFonts w:ascii="Times New Roman" w:hAnsi="Times New Roman" w:cs="Times New Roman"/>
                <w:color w:val="000000"/>
                <w:sz w:val="20"/>
                <w:szCs w:val="20"/>
              </w:rPr>
              <w:t>0</w:t>
            </w:r>
          </w:p>
        </w:tc>
        <w:tc>
          <w:tcPr>
            <w:tcW w:w="879" w:type="dxa"/>
            <w:shd w:val="clear" w:color="auto" w:fill="auto"/>
            <w:vAlign w:val="center"/>
          </w:tcPr>
          <w:p w14:paraId="597CDB06" w14:textId="05EDC0B4" w:rsidR="00AB1112" w:rsidRPr="00EC04DF" w:rsidRDefault="00A7129B" w:rsidP="00EC04DF">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0"/>
                <w:szCs w:val="20"/>
              </w:rPr>
            </w:pPr>
            <w:r>
              <w:rPr>
                <w:rFonts w:ascii="Times New Roman" w:hAnsi="Times New Roman" w:cs="Times New Roman"/>
                <w:color w:val="000000"/>
                <w:sz w:val="20"/>
                <w:szCs w:val="20"/>
              </w:rPr>
              <w:t>6000</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25EB4B93" w14:textId="4BAAC563" w:rsidR="00AB1112" w:rsidRPr="00EC04DF" w:rsidRDefault="00A7129B" w:rsidP="00EC04DF">
            <w:pPr>
              <w:jc w:val="right"/>
              <w:rPr>
                <w:rFonts w:ascii="Times New Roman" w:hAnsi="Times New Roman" w:cs="Times New Roman"/>
                <w:bCs w:val="0"/>
                <w:noProof/>
                <w:color w:val="000000" w:themeColor="text1"/>
                <w:sz w:val="20"/>
                <w:szCs w:val="20"/>
              </w:rPr>
            </w:pPr>
            <w:r>
              <w:rPr>
                <w:rFonts w:ascii="Times New Roman" w:hAnsi="Times New Roman" w:cs="Times New Roman"/>
                <w:color w:val="000000"/>
                <w:sz w:val="20"/>
                <w:szCs w:val="20"/>
              </w:rPr>
              <w:t>70</w:t>
            </w:r>
            <w:r w:rsidR="0001580A">
              <w:rPr>
                <w:rFonts w:ascii="Times New Roman" w:hAnsi="Times New Roman" w:cs="Times New Roman"/>
                <w:color w:val="000000"/>
                <w:sz w:val="20"/>
                <w:szCs w:val="20"/>
              </w:rPr>
              <w:t>00</w:t>
            </w:r>
          </w:p>
        </w:tc>
        <w:tc>
          <w:tcPr>
            <w:cnfStyle w:val="000100000010" w:firstRow="0" w:lastRow="0" w:firstColumn="0" w:lastColumn="1" w:oddVBand="0" w:evenVBand="0" w:oddHBand="0" w:evenHBand="0" w:firstRowFirstColumn="0" w:firstRowLastColumn="0" w:lastRowFirstColumn="0" w:lastRowLastColumn="1"/>
            <w:tcW w:w="1134" w:type="dxa"/>
            <w:shd w:val="clear" w:color="auto" w:fill="auto"/>
            <w:vAlign w:val="center"/>
          </w:tcPr>
          <w:p w14:paraId="4EBF0A70" w14:textId="69D4145A" w:rsidR="00AB1112" w:rsidRPr="00EC04DF" w:rsidRDefault="0001580A" w:rsidP="00EC04DF">
            <w:pPr>
              <w:jc w:val="right"/>
              <w:rPr>
                <w:rFonts w:ascii="Times New Roman" w:hAnsi="Times New Roman" w:cs="Times New Roman"/>
                <w:noProof/>
                <w:color w:val="000000" w:themeColor="text1"/>
                <w:sz w:val="20"/>
                <w:szCs w:val="20"/>
              </w:rPr>
            </w:pPr>
            <w:r>
              <w:rPr>
                <w:rFonts w:ascii="Times New Roman" w:hAnsi="Times New Roman" w:cs="Times New Roman"/>
                <w:color w:val="000000"/>
                <w:sz w:val="20"/>
                <w:szCs w:val="20"/>
              </w:rPr>
              <w:t>25000</w:t>
            </w:r>
          </w:p>
        </w:tc>
      </w:tr>
    </w:tbl>
    <w:p w14:paraId="67418AED" w14:textId="77777777" w:rsidR="00962910" w:rsidRPr="0007479A" w:rsidRDefault="00962910">
      <w:pPr>
        <w:rPr>
          <w:rFonts w:ascii="Times New Roman" w:hAnsi="Times New Roman" w:cs="Times New Roman"/>
          <w:noProof/>
          <w:color w:val="002060"/>
          <w:sz w:val="24"/>
          <w:szCs w:val="24"/>
        </w:rPr>
      </w:pPr>
      <w:r w:rsidRPr="0007479A">
        <w:rPr>
          <w:rFonts w:ascii="Times New Roman" w:hAnsi="Times New Roman" w:cs="Times New Roman"/>
          <w:noProof/>
          <w:color w:val="002060"/>
        </w:rPr>
        <w:br w:type="page"/>
      </w:r>
    </w:p>
    <w:p w14:paraId="618EE3C6" w14:textId="77777777" w:rsidR="001C5978" w:rsidRPr="0007479A" w:rsidRDefault="001C5978" w:rsidP="001C5978">
      <w:pPr>
        <w:pStyle w:val="GvdeMetni"/>
        <w:rPr>
          <w:rFonts w:ascii="Times New Roman" w:hAnsi="Times New Roman" w:cs="Times New Roman"/>
          <w:noProof/>
          <w:color w:val="002060"/>
        </w:rPr>
      </w:pPr>
      <w:r w:rsidRPr="0007479A">
        <w:rPr>
          <w:rFonts w:ascii="Times New Roman" w:hAnsi="Times New Roman" w:cs="Times New Roman"/>
          <w:noProof/>
          <w:color w:val="002060"/>
          <w:lang w:bidi="ar-SA"/>
        </w:rPr>
        <w:lastRenderedPageBreak/>
        <w:drawing>
          <wp:inline distT="0" distB="0" distL="0" distR="0" wp14:anchorId="6EEF3C3D" wp14:editId="6AE6E87E">
            <wp:extent cx="1282996" cy="438593"/>
            <wp:effectExtent l="171450" t="171450" r="165100" b="57150"/>
            <wp:docPr id="24"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14:paraId="6300C816" w14:textId="77777777" w:rsidR="00E56086" w:rsidRPr="0007479A" w:rsidRDefault="00E56086" w:rsidP="001C5978">
      <w:pPr>
        <w:pStyle w:val="Balk3"/>
        <w:spacing w:before="51"/>
        <w:rPr>
          <w:rFonts w:ascii="Times New Roman" w:hAnsi="Times New Roman" w:cs="Times New Roman"/>
          <w:noProof/>
          <w:color w:val="000000" w:themeColor="text1"/>
          <w:sz w:val="20"/>
          <w:szCs w:val="20"/>
        </w:rPr>
      </w:pPr>
    </w:p>
    <w:p w14:paraId="583E4D8B" w14:textId="5EA77E76" w:rsidR="007009D4" w:rsidRPr="0007479A" w:rsidRDefault="007009D4" w:rsidP="00366CA6">
      <w:pPr>
        <w:pStyle w:val="GvdeMetni"/>
        <w:spacing w:before="11"/>
        <w:jc w:val="both"/>
        <w:rPr>
          <w:rFonts w:ascii="Times New Roman" w:hAnsi="Times New Roman" w:cs="Times New Roman"/>
          <w:bCs/>
          <w:noProof/>
          <w:color w:val="000000" w:themeColor="text1"/>
          <w:szCs w:val="20"/>
        </w:rPr>
      </w:pPr>
      <w:r w:rsidRPr="0007479A">
        <w:rPr>
          <w:rFonts w:ascii="Times New Roman" w:hAnsi="Times New Roman" w:cs="Times New Roman"/>
          <w:bCs/>
          <w:noProof/>
          <w:color w:val="000000" w:themeColor="text1"/>
          <w:szCs w:val="20"/>
        </w:rPr>
        <w:t xml:space="preserve">İç ve dış paydaşlarımıza yönelik yaptığımız </w:t>
      </w:r>
      <w:r w:rsidR="00366CA6" w:rsidRPr="0007479A">
        <w:rPr>
          <w:rFonts w:ascii="Times New Roman" w:hAnsi="Times New Roman" w:cs="Times New Roman"/>
          <w:bCs/>
          <w:noProof/>
          <w:color w:val="000000" w:themeColor="text1"/>
          <w:szCs w:val="20"/>
        </w:rPr>
        <w:t xml:space="preserve">öğretmenler kurulu toplantıları, </w:t>
      </w:r>
      <w:r w:rsidRPr="0007479A">
        <w:rPr>
          <w:rFonts w:ascii="Times New Roman" w:hAnsi="Times New Roman" w:cs="Times New Roman"/>
          <w:bCs/>
          <w:noProof/>
          <w:color w:val="000000" w:themeColor="text1"/>
          <w:szCs w:val="20"/>
        </w:rPr>
        <w:t>zümre öğretmenler kurulu toplantıları</w:t>
      </w:r>
      <w:r w:rsidR="00366CA6" w:rsidRPr="0007479A">
        <w:rPr>
          <w:rFonts w:ascii="Times New Roman" w:hAnsi="Times New Roman" w:cs="Times New Roman"/>
          <w:bCs/>
          <w:noProof/>
          <w:color w:val="000000" w:themeColor="text1"/>
          <w:szCs w:val="20"/>
        </w:rPr>
        <w:t xml:space="preserve"> </w:t>
      </w:r>
      <w:r w:rsidRPr="0007479A">
        <w:rPr>
          <w:rFonts w:ascii="Times New Roman" w:hAnsi="Times New Roman" w:cs="Times New Roman"/>
          <w:bCs/>
          <w:noProof/>
          <w:color w:val="000000" w:themeColor="text1"/>
          <w:szCs w:val="20"/>
        </w:rPr>
        <w:t>şube öğretmenler kurulu toplantıları, veli toplantıları, odak grup görüşmeleri, ev-işyeri ziyaretleri</w:t>
      </w:r>
      <w:r w:rsidR="00366CA6" w:rsidRPr="0007479A">
        <w:rPr>
          <w:rFonts w:ascii="Times New Roman" w:hAnsi="Times New Roman" w:cs="Times New Roman"/>
          <w:bCs/>
          <w:noProof/>
          <w:color w:val="000000" w:themeColor="text1"/>
          <w:szCs w:val="20"/>
        </w:rPr>
        <w:t xml:space="preserve">, iç paydaş anketi </w:t>
      </w:r>
      <w:r w:rsidRPr="0007479A">
        <w:rPr>
          <w:rFonts w:ascii="Times New Roman" w:hAnsi="Times New Roman" w:cs="Times New Roman"/>
          <w:bCs/>
          <w:noProof/>
          <w:color w:val="000000" w:themeColor="text1"/>
          <w:szCs w:val="20"/>
        </w:rPr>
        <w:t>vb. çalışmal</w:t>
      </w:r>
      <w:r w:rsidR="00366CA6" w:rsidRPr="0007479A">
        <w:rPr>
          <w:rFonts w:ascii="Times New Roman" w:hAnsi="Times New Roman" w:cs="Times New Roman"/>
          <w:bCs/>
          <w:noProof/>
          <w:color w:val="000000" w:themeColor="text1"/>
          <w:szCs w:val="20"/>
        </w:rPr>
        <w:t>arla birlikte dış paydaşlarımız</w:t>
      </w:r>
      <w:r w:rsidRPr="0007479A">
        <w:rPr>
          <w:rFonts w:ascii="Times New Roman" w:hAnsi="Times New Roman" w:cs="Times New Roman"/>
          <w:bCs/>
          <w:noProof/>
          <w:color w:val="000000" w:themeColor="text1"/>
          <w:szCs w:val="20"/>
        </w:rPr>
        <w:t>a</w:t>
      </w:r>
      <w:r w:rsidR="00366CA6" w:rsidRPr="0007479A">
        <w:rPr>
          <w:rFonts w:ascii="Times New Roman" w:hAnsi="Times New Roman" w:cs="Times New Roman"/>
          <w:bCs/>
          <w:noProof/>
          <w:color w:val="000000" w:themeColor="text1"/>
          <w:szCs w:val="20"/>
        </w:rPr>
        <w:t xml:space="preserve"> yönelik</w:t>
      </w:r>
      <w:r w:rsidRPr="0007479A">
        <w:rPr>
          <w:rFonts w:ascii="Times New Roman" w:hAnsi="Times New Roman" w:cs="Times New Roman"/>
          <w:bCs/>
          <w:noProof/>
          <w:color w:val="000000" w:themeColor="text1"/>
          <w:szCs w:val="20"/>
        </w:rPr>
        <w:t xml:space="preserve"> yaptığımız </w:t>
      </w:r>
      <w:r w:rsidR="00366CA6" w:rsidRPr="0007479A">
        <w:rPr>
          <w:rFonts w:ascii="Times New Roman" w:hAnsi="Times New Roman" w:cs="Times New Roman"/>
          <w:bCs/>
          <w:noProof/>
          <w:color w:val="000000" w:themeColor="text1"/>
          <w:szCs w:val="20"/>
        </w:rPr>
        <w:t xml:space="preserve">toplantılar, yüz yüze görüşmeler/mülakat vb. </w:t>
      </w:r>
      <w:r w:rsidRPr="0007479A">
        <w:rPr>
          <w:rFonts w:ascii="Times New Roman" w:hAnsi="Times New Roman" w:cs="Times New Roman"/>
          <w:bCs/>
          <w:noProof/>
          <w:color w:val="000000" w:themeColor="text1"/>
          <w:szCs w:val="20"/>
        </w:rPr>
        <w:t xml:space="preserve">çalışmalardan elde edilen sonuçlara göre kurumumuzun GZFT Analizi yapılmıştır. </w:t>
      </w:r>
      <w:r w:rsidR="00366CA6" w:rsidRPr="0007479A">
        <w:rPr>
          <w:rFonts w:ascii="Times New Roman" w:hAnsi="Times New Roman" w:cs="Times New Roman"/>
          <w:bCs/>
          <w:noProof/>
          <w:color w:val="000000" w:themeColor="text1"/>
          <w:szCs w:val="20"/>
        </w:rPr>
        <w:t xml:space="preserve"> GZFT Analizi yapılırken ayrıca öğretmen nöbet defteri kayıtları, yazılı, sözlü veya elektronik dilek, öneri, şikayet sistemleri, </w:t>
      </w:r>
      <w:r w:rsidR="0032658B" w:rsidRPr="0007479A">
        <w:rPr>
          <w:rFonts w:ascii="Times New Roman" w:hAnsi="Times New Roman" w:cs="Times New Roman"/>
          <w:bCs/>
          <w:noProof/>
          <w:color w:val="000000" w:themeColor="text1"/>
          <w:szCs w:val="20"/>
        </w:rPr>
        <w:t xml:space="preserve">önceki plan dönemine ait tespitler, </w:t>
      </w:r>
      <w:r w:rsidR="00366CA6" w:rsidRPr="0007479A">
        <w:rPr>
          <w:rFonts w:ascii="Times New Roman" w:hAnsi="Times New Roman" w:cs="Times New Roman"/>
          <w:bCs/>
          <w:noProof/>
          <w:color w:val="000000" w:themeColor="text1"/>
          <w:szCs w:val="20"/>
        </w:rPr>
        <w:t>kurumsal raporlar, kurumsal istatistikler, bilimsel makaleler, tezler ve raporlardan yararlanılmıştır. GZFT Analizi sonucunda kurumsal düzeyde güçlü ve zayıf yönlerimiz ile kurumumuz için önem arz eden fırsat ve tehditler listelenmiştir.</w:t>
      </w:r>
    </w:p>
    <w:p w14:paraId="24DFC445" w14:textId="77777777" w:rsidR="00366CA6" w:rsidRPr="0007479A" w:rsidRDefault="00366CA6" w:rsidP="007009D4">
      <w:pPr>
        <w:pStyle w:val="GvdeMetni"/>
        <w:spacing w:before="11"/>
        <w:rPr>
          <w:rFonts w:ascii="Times New Roman" w:hAnsi="Times New Roman" w:cs="Times New Roman"/>
          <w:b/>
          <w:bCs/>
          <w:noProof/>
          <w:color w:val="C00000"/>
          <w:sz w:val="20"/>
          <w:szCs w:val="20"/>
        </w:rPr>
      </w:pPr>
    </w:p>
    <w:p w14:paraId="4FE99D80" w14:textId="3B07DBEA" w:rsidR="00366CA6" w:rsidRPr="0007479A" w:rsidRDefault="00366CA6" w:rsidP="00366CA6">
      <w:pPr>
        <w:pStyle w:val="Balk3"/>
        <w:spacing w:before="51"/>
        <w:rPr>
          <w:rFonts w:ascii="Times New Roman" w:hAnsi="Times New Roman" w:cs="Times New Roman"/>
          <w:noProof/>
          <w:color w:val="000000" w:themeColor="text1"/>
          <w:sz w:val="20"/>
          <w:szCs w:val="20"/>
        </w:rPr>
      </w:pPr>
      <w:r w:rsidRPr="0007479A">
        <w:rPr>
          <w:rFonts w:ascii="Times New Roman" w:hAnsi="Times New Roman" w:cs="Times New Roman"/>
          <w:noProof/>
          <w:color w:val="000000" w:themeColor="text1"/>
          <w:sz w:val="20"/>
          <w:szCs w:val="20"/>
        </w:rPr>
        <w:t>Tablo</w:t>
      </w:r>
      <w:r w:rsidR="00D56BB0" w:rsidRPr="0007479A">
        <w:rPr>
          <w:rFonts w:ascii="Times New Roman" w:hAnsi="Times New Roman" w:cs="Times New Roman"/>
          <w:noProof/>
          <w:color w:val="000000" w:themeColor="text1"/>
          <w:sz w:val="20"/>
          <w:szCs w:val="20"/>
        </w:rPr>
        <w:t xml:space="preserve"> 12</w:t>
      </w:r>
      <w:r w:rsidRPr="0007479A">
        <w:rPr>
          <w:rFonts w:ascii="Times New Roman" w:hAnsi="Times New Roman" w:cs="Times New Roman"/>
          <w:noProof/>
          <w:color w:val="000000" w:themeColor="text1"/>
          <w:sz w:val="20"/>
          <w:szCs w:val="20"/>
        </w:rPr>
        <w:t xml:space="preserve"> GZFT Listesi</w:t>
      </w:r>
    </w:p>
    <w:p w14:paraId="3EABB185" w14:textId="3779492F" w:rsidR="001C5978" w:rsidRPr="0007479A" w:rsidRDefault="001C5978" w:rsidP="007009D4">
      <w:pPr>
        <w:pStyle w:val="GvdeMetni"/>
        <w:spacing w:before="11"/>
        <w:rPr>
          <w:rFonts w:ascii="Times New Roman" w:hAnsi="Times New Roman" w:cs="Times New Roman"/>
          <w:b/>
          <w:noProof/>
        </w:rPr>
      </w:pPr>
    </w:p>
    <w:tbl>
      <w:tblPr>
        <w:tblStyle w:val="KlavuzuTablo4-Vurgu22"/>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
        <w:gridCol w:w="8227"/>
      </w:tblGrid>
      <w:tr w:rsidR="00D376D7" w:rsidRPr="0007479A" w14:paraId="1B5ED588" w14:textId="77777777" w:rsidTr="007615FB">
        <w:trPr>
          <w:cnfStyle w:val="100000000000" w:firstRow="1" w:lastRow="0" w:firstColumn="0" w:lastColumn="0" w:oddVBand="0" w:evenVBand="0" w:oddHBand="0"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704" w:type="dxa"/>
            <w:vMerge w:val="restart"/>
            <w:shd w:val="clear" w:color="auto" w:fill="943634" w:themeFill="accent2" w:themeFillShade="BF"/>
            <w:textDirection w:val="btLr"/>
            <w:vAlign w:val="center"/>
          </w:tcPr>
          <w:p w14:paraId="5BC61F92" w14:textId="07C71CD6" w:rsidR="00D376D7" w:rsidRPr="0007479A" w:rsidRDefault="00BE6AAE" w:rsidP="00366CA6">
            <w:pPr>
              <w:pStyle w:val="TableParagraph"/>
              <w:spacing w:before="61"/>
              <w:ind w:left="113" w:right="33"/>
              <w:jc w:val="center"/>
              <w:rPr>
                <w:rFonts w:ascii="Times New Roman" w:hAnsi="Times New Roman" w:cs="Times New Roman"/>
                <w:noProof/>
                <w:sz w:val="24"/>
                <w:szCs w:val="24"/>
                <w:lang w:eastAsia="en-US"/>
              </w:rPr>
            </w:pPr>
            <w:r w:rsidRPr="0007479A">
              <w:rPr>
                <w:rFonts w:ascii="Times New Roman" w:hAnsi="Times New Roman" w:cs="Times New Roman"/>
                <w:noProof/>
                <w:color w:val="FFFFFF"/>
                <w:sz w:val="24"/>
                <w:szCs w:val="24"/>
                <w:lang w:eastAsia="en-US"/>
              </w:rPr>
              <w:t>İÇ ÇEVRE</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extDirection w:val="btLr"/>
            <w:vAlign w:val="center"/>
          </w:tcPr>
          <w:p w14:paraId="5AB5FF3A" w14:textId="201EB16E" w:rsidR="00D376D7" w:rsidRPr="0007479A" w:rsidRDefault="00BE6AAE" w:rsidP="00BE6AAE">
            <w:pPr>
              <w:pStyle w:val="TableParagraph"/>
              <w:spacing w:before="59"/>
              <w:ind w:left="-108" w:right="-107"/>
              <w:jc w:val="center"/>
              <w:rPr>
                <w:rFonts w:ascii="Times New Roman" w:hAnsi="Times New Roman" w:cs="Times New Roman"/>
                <w:noProof/>
                <w:color w:val="000000" w:themeColor="text1"/>
                <w:szCs w:val="24"/>
                <w:lang w:eastAsia="en-US"/>
              </w:rPr>
            </w:pPr>
            <w:r w:rsidRPr="0007479A">
              <w:rPr>
                <w:rFonts w:ascii="Times New Roman" w:hAnsi="Times New Roman" w:cs="Times New Roman"/>
                <w:noProof/>
                <w:color w:val="000000" w:themeColor="text1"/>
                <w:szCs w:val="24"/>
                <w:lang w:eastAsia="en-US"/>
              </w:rPr>
              <w:t>GÜÇLÜ YÖNLER</w:t>
            </w:r>
          </w:p>
        </w:tc>
        <w:tc>
          <w:tcPr>
            <w:cnfStyle w:val="000100000000" w:firstRow="0" w:lastRow="0" w:firstColumn="0" w:lastColumn="1" w:oddVBand="0" w:evenVBand="0" w:oddHBand="0" w:evenHBand="0" w:firstRowFirstColumn="0" w:firstRowLastColumn="0" w:lastRowFirstColumn="0" w:lastRowLastColumn="0"/>
            <w:tcW w:w="8227" w:type="dxa"/>
            <w:shd w:val="clear" w:color="auto" w:fill="auto"/>
            <w:vAlign w:val="center"/>
          </w:tcPr>
          <w:p w14:paraId="42A79812" w14:textId="35D0A080" w:rsidR="00DE212D" w:rsidRDefault="00DE212D" w:rsidP="00BE6AAE">
            <w:pPr>
              <w:pStyle w:val="TableParagraph"/>
              <w:numPr>
                <w:ilvl w:val="0"/>
                <w:numId w:val="26"/>
              </w:numPr>
              <w:ind w:left="146" w:hanging="142"/>
              <w:jc w:val="both"/>
              <w:rPr>
                <w:rFonts w:ascii="Times New Roman" w:hAnsi="Times New Roman" w:cs="Times New Roman"/>
                <w:b w:val="0"/>
                <w:noProof/>
                <w:color w:val="000000" w:themeColor="text1"/>
                <w:sz w:val="18"/>
                <w:szCs w:val="20"/>
                <w:lang w:eastAsia="en-US"/>
              </w:rPr>
            </w:pPr>
            <w:r>
              <w:rPr>
                <w:rFonts w:ascii="Times New Roman" w:hAnsi="Times New Roman" w:cs="Times New Roman"/>
                <w:b w:val="0"/>
                <w:noProof/>
                <w:color w:val="000000" w:themeColor="text1"/>
                <w:sz w:val="18"/>
                <w:szCs w:val="20"/>
                <w:lang w:eastAsia="en-US"/>
              </w:rPr>
              <w:t>Etkileşimli tahtaların olması</w:t>
            </w:r>
          </w:p>
          <w:p w14:paraId="7BFA7190" w14:textId="77777777" w:rsidR="00D376D7" w:rsidRPr="0007479A" w:rsidRDefault="00D376D7" w:rsidP="00BE6AAE">
            <w:pPr>
              <w:pStyle w:val="TableParagraph"/>
              <w:numPr>
                <w:ilvl w:val="0"/>
                <w:numId w:val="26"/>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İl ve İlçe MEM tarafından yürürlüğe konan çalışmaların sahiplenilmesi</w:t>
            </w:r>
          </w:p>
          <w:p w14:paraId="51E39CA5" w14:textId="77777777" w:rsidR="00D376D7" w:rsidRPr="0007479A" w:rsidRDefault="00D376D7" w:rsidP="00BE6AAE">
            <w:pPr>
              <w:pStyle w:val="TableParagraph"/>
              <w:numPr>
                <w:ilvl w:val="0"/>
                <w:numId w:val="26"/>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Öğrenci ve personel işleri ile eğitim öğretim faaliyetlerinin mevzuata uygun olarak yürütülmesi</w:t>
            </w:r>
          </w:p>
          <w:p w14:paraId="23FD3F2F" w14:textId="77777777" w:rsidR="00D376D7" w:rsidRPr="0007479A" w:rsidRDefault="00D376D7" w:rsidP="00BE6AAE">
            <w:pPr>
              <w:pStyle w:val="TableParagraph"/>
              <w:numPr>
                <w:ilvl w:val="0"/>
                <w:numId w:val="26"/>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Bilgi edinme, halkla ilişkiler sürecinin mevzuatın belirlediği yasal sürede gerçekleşmesi</w:t>
            </w:r>
          </w:p>
          <w:p w14:paraId="456DAE5D" w14:textId="77777777" w:rsidR="00D376D7" w:rsidRPr="0007479A" w:rsidRDefault="00D376D7" w:rsidP="00BE6AAE">
            <w:pPr>
              <w:pStyle w:val="TableParagraph"/>
              <w:numPr>
                <w:ilvl w:val="0"/>
                <w:numId w:val="26"/>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İletişim ve yazışma süreçlerinin aksatılmadan gerçekleşmesi</w:t>
            </w:r>
          </w:p>
          <w:p w14:paraId="3B6938E3" w14:textId="77777777" w:rsidR="00D376D7" w:rsidRPr="0007479A" w:rsidRDefault="00D376D7" w:rsidP="00BE6AAE">
            <w:pPr>
              <w:pStyle w:val="TableParagraph"/>
              <w:numPr>
                <w:ilvl w:val="0"/>
                <w:numId w:val="25"/>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Öğrenci velilerimizin okul civarında ikamet etmesi</w:t>
            </w:r>
          </w:p>
          <w:p w14:paraId="0864C9EA" w14:textId="626250E1" w:rsidR="00D376D7" w:rsidRPr="0074597F" w:rsidRDefault="00D376D7" w:rsidP="0074597F">
            <w:pPr>
              <w:pStyle w:val="TableParagraph"/>
              <w:numPr>
                <w:ilvl w:val="0"/>
                <w:numId w:val="25"/>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Personelimizin işbirliği içerisinde çalışması</w:t>
            </w:r>
          </w:p>
          <w:p w14:paraId="07E7B96E" w14:textId="54819256" w:rsidR="00D376D7" w:rsidRPr="0074597F" w:rsidRDefault="00D376D7" w:rsidP="0074597F">
            <w:pPr>
              <w:pStyle w:val="TableParagraph"/>
              <w:numPr>
                <w:ilvl w:val="0"/>
                <w:numId w:val="25"/>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Devamsızlık oranlarının düşük olması</w:t>
            </w:r>
          </w:p>
          <w:p w14:paraId="5FC172D2" w14:textId="092C6399" w:rsidR="00D376D7" w:rsidRPr="0007479A" w:rsidRDefault="0074597F" w:rsidP="00BE6AAE">
            <w:pPr>
              <w:pStyle w:val="TableParagraph"/>
              <w:numPr>
                <w:ilvl w:val="0"/>
                <w:numId w:val="25"/>
              </w:numPr>
              <w:ind w:left="146" w:hanging="142"/>
              <w:jc w:val="both"/>
              <w:rPr>
                <w:rFonts w:ascii="Times New Roman" w:hAnsi="Times New Roman" w:cs="Times New Roman"/>
                <w:b w:val="0"/>
                <w:noProof/>
                <w:color w:val="000000" w:themeColor="text1"/>
                <w:sz w:val="18"/>
                <w:szCs w:val="20"/>
                <w:lang w:eastAsia="en-US"/>
              </w:rPr>
            </w:pPr>
            <w:r>
              <w:rPr>
                <w:rFonts w:ascii="Times New Roman" w:hAnsi="Times New Roman" w:cs="Times New Roman"/>
                <w:b w:val="0"/>
                <w:noProof/>
                <w:color w:val="000000" w:themeColor="text1"/>
                <w:sz w:val="18"/>
                <w:szCs w:val="20"/>
                <w:lang w:eastAsia="en-US"/>
              </w:rPr>
              <w:t>K</w:t>
            </w:r>
            <w:r w:rsidR="007822FC">
              <w:rPr>
                <w:rFonts w:ascii="Times New Roman" w:hAnsi="Times New Roman" w:cs="Times New Roman"/>
                <w:b w:val="0"/>
                <w:noProof/>
                <w:color w:val="000000" w:themeColor="text1"/>
                <w:sz w:val="18"/>
                <w:szCs w:val="20"/>
                <w:lang w:eastAsia="en-US"/>
              </w:rPr>
              <w:t xml:space="preserve">ütüphane </w:t>
            </w:r>
            <w:r w:rsidR="00D376D7" w:rsidRPr="0007479A">
              <w:rPr>
                <w:rFonts w:ascii="Times New Roman" w:hAnsi="Times New Roman" w:cs="Times New Roman"/>
                <w:b w:val="0"/>
                <w:noProof/>
                <w:color w:val="000000" w:themeColor="text1"/>
                <w:sz w:val="18"/>
                <w:szCs w:val="20"/>
                <w:lang w:eastAsia="en-US"/>
              </w:rPr>
              <w:t xml:space="preserve"> bulunması</w:t>
            </w:r>
          </w:p>
        </w:tc>
      </w:tr>
      <w:tr w:rsidR="00D376D7" w:rsidRPr="0007479A" w14:paraId="3A471807" w14:textId="77777777" w:rsidTr="007615FB">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943634" w:themeFill="accent2" w:themeFillShade="BF"/>
            <w:textDirection w:val="btLr"/>
            <w:vAlign w:val="center"/>
          </w:tcPr>
          <w:p w14:paraId="203283D2" w14:textId="77777777" w:rsidR="00D376D7" w:rsidRPr="0007479A" w:rsidRDefault="00D376D7" w:rsidP="00366CA6">
            <w:pPr>
              <w:pStyle w:val="TableParagraph"/>
              <w:spacing w:before="59"/>
              <w:ind w:left="113" w:right="113"/>
              <w:jc w:val="center"/>
              <w:rPr>
                <w:rFonts w:ascii="Times New Roman" w:hAnsi="Times New Roman" w:cs="Times New Roman"/>
                <w:noProof/>
                <w:color w:val="FFFFFF"/>
                <w:sz w:val="24"/>
                <w:szCs w:val="24"/>
                <w:lang w:eastAsia="en-US"/>
              </w:rPr>
            </w:pP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extDirection w:val="btLr"/>
            <w:vAlign w:val="center"/>
          </w:tcPr>
          <w:p w14:paraId="6C0A8D11" w14:textId="3CD19188" w:rsidR="00D376D7" w:rsidRPr="0007479A" w:rsidRDefault="00BE6AAE" w:rsidP="00366CA6">
            <w:pPr>
              <w:pStyle w:val="TableParagraph"/>
              <w:spacing w:before="59"/>
              <w:ind w:left="113" w:right="113"/>
              <w:jc w:val="center"/>
              <w:rPr>
                <w:rFonts w:ascii="Times New Roman" w:hAnsi="Times New Roman" w:cs="Times New Roman"/>
                <w:b/>
                <w:noProof/>
                <w:color w:val="000000" w:themeColor="text1"/>
                <w:szCs w:val="24"/>
                <w:lang w:eastAsia="en-US"/>
              </w:rPr>
            </w:pPr>
            <w:r w:rsidRPr="0007479A">
              <w:rPr>
                <w:rFonts w:ascii="Times New Roman" w:hAnsi="Times New Roman" w:cs="Times New Roman"/>
                <w:b/>
                <w:noProof/>
                <w:color w:val="000000" w:themeColor="text1"/>
                <w:szCs w:val="24"/>
                <w:lang w:eastAsia="en-US"/>
              </w:rPr>
              <w:t>ZAYIF YÖNLER</w:t>
            </w:r>
          </w:p>
        </w:tc>
        <w:tc>
          <w:tcPr>
            <w:cnfStyle w:val="000100000000" w:firstRow="0" w:lastRow="0" w:firstColumn="0" w:lastColumn="1" w:oddVBand="0" w:evenVBand="0" w:oddHBand="0" w:evenHBand="0" w:firstRowFirstColumn="0" w:firstRowLastColumn="0" w:lastRowFirstColumn="0" w:lastRowLastColumn="0"/>
            <w:tcW w:w="8227" w:type="dxa"/>
            <w:shd w:val="clear" w:color="auto" w:fill="auto"/>
            <w:vAlign w:val="center"/>
          </w:tcPr>
          <w:p w14:paraId="5B41E4FB" w14:textId="293B2F63" w:rsidR="00D376D7" w:rsidRPr="0007479A" w:rsidRDefault="00DE212D" w:rsidP="00BE6AAE">
            <w:pPr>
              <w:pStyle w:val="TableParagraph"/>
              <w:numPr>
                <w:ilvl w:val="0"/>
                <w:numId w:val="25"/>
              </w:numPr>
              <w:ind w:left="146" w:hanging="142"/>
              <w:jc w:val="both"/>
              <w:rPr>
                <w:rFonts w:ascii="Times New Roman" w:hAnsi="Times New Roman" w:cs="Times New Roman"/>
                <w:b w:val="0"/>
                <w:noProof/>
                <w:color w:val="000000" w:themeColor="text1"/>
                <w:sz w:val="18"/>
                <w:szCs w:val="20"/>
                <w:lang w:eastAsia="en-US"/>
              </w:rPr>
            </w:pPr>
            <w:r>
              <w:rPr>
                <w:rFonts w:ascii="Times New Roman" w:hAnsi="Times New Roman" w:cs="Times New Roman"/>
                <w:b w:val="0"/>
                <w:noProof/>
                <w:color w:val="000000" w:themeColor="text1"/>
                <w:sz w:val="18"/>
                <w:szCs w:val="20"/>
                <w:lang w:eastAsia="en-US"/>
              </w:rPr>
              <w:t>Öğretilen</w:t>
            </w:r>
            <w:r w:rsidR="00D376D7" w:rsidRPr="0007479A">
              <w:rPr>
                <w:rFonts w:ascii="Times New Roman" w:hAnsi="Times New Roman" w:cs="Times New Roman"/>
                <w:b w:val="0"/>
                <w:noProof/>
                <w:color w:val="000000" w:themeColor="text1"/>
                <w:sz w:val="18"/>
                <w:szCs w:val="20"/>
                <w:lang w:eastAsia="en-US"/>
              </w:rPr>
              <w:t xml:space="preserve"> davranışların aile ortamında devam ettirilmemesi</w:t>
            </w:r>
          </w:p>
          <w:p w14:paraId="09FA5EBB" w14:textId="0DBEBD92" w:rsidR="00D376D7" w:rsidRPr="0007479A" w:rsidRDefault="00D376D7" w:rsidP="00BE6AAE">
            <w:pPr>
              <w:pStyle w:val="TableParagraph"/>
              <w:numPr>
                <w:ilvl w:val="0"/>
                <w:numId w:val="25"/>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Öğrenci başa</w:t>
            </w:r>
            <w:r w:rsidR="00DE212D">
              <w:rPr>
                <w:rFonts w:ascii="Times New Roman" w:hAnsi="Times New Roman" w:cs="Times New Roman"/>
                <w:b w:val="0"/>
                <w:noProof/>
                <w:color w:val="000000" w:themeColor="text1"/>
                <w:sz w:val="18"/>
                <w:szCs w:val="20"/>
                <w:lang w:eastAsia="en-US"/>
              </w:rPr>
              <w:t>rısı odaklı çalışmalara velilerden ilgisizlik olması</w:t>
            </w:r>
          </w:p>
          <w:p w14:paraId="6510F4D6" w14:textId="2122AFA0" w:rsidR="00D376D7" w:rsidRPr="0007479A" w:rsidRDefault="00D376D7" w:rsidP="00BE6AAE">
            <w:pPr>
              <w:pStyle w:val="TableParagraph"/>
              <w:numPr>
                <w:ilvl w:val="0"/>
                <w:numId w:val="25"/>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 xml:space="preserve">Öğrenci velilerinin eğitimcilere </w:t>
            </w:r>
            <w:r w:rsidR="00DE212D">
              <w:rPr>
                <w:rFonts w:ascii="Times New Roman" w:hAnsi="Times New Roman" w:cs="Times New Roman"/>
                <w:b w:val="0"/>
                <w:noProof/>
                <w:color w:val="000000" w:themeColor="text1"/>
                <w:sz w:val="18"/>
                <w:szCs w:val="20"/>
                <w:lang w:eastAsia="en-US"/>
              </w:rPr>
              <w:t>zamansız ulaşarak iletişim kurması</w:t>
            </w:r>
          </w:p>
          <w:p w14:paraId="568DABD4" w14:textId="77777777" w:rsidR="00D376D7" w:rsidRPr="0007479A" w:rsidRDefault="00D376D7" w:rsidP="00BE6AAE">
            <w:pPr>
              <w:pStyle w:val="TableParagraph"/>
              <w:numPr>
                <w:ilvl w:val="0"/>
                <w:numId w:val="25"/>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Veli toplantılarına genel katılım oranlarının beklenen düzeyde olmaması</w:t>
            </w:r>
          </w:p>
          <w:p w14:paraId="0CE95E47" w14:textId="1942A93E" w:rsidR="00DE212D" w:rsidRDefault="00DE212D" w:rsidP="00BE6AAE">
            <w:pPr>
              <w:pStyle w:val="TableParagraph"/>
              <w:numPr>
                <w:ilvl w:val="0"/>
                <w:numId w:val="26"/>
              </w:numPr>
              <w:ind w:left="146" w:hanging="142"/>
              <w:jc w:val="both"/>
              <w:rPr>
                <w:rFonts w:ascii="Times New Roman" w:hAnsi="Times New Roman" w:cs="Times New Roman"/>
                <w:b w:val="0"/>
                <w:noProof/>
                <w:color w:val="000000" w:themeColor="text1"/>
                <w:sz w:val="18"/>
                <w:szCs w:val="20"/>
                <w:lang w:eastAsia="en-US"/>
              </w:rPr>
            </w:pPr>
            <w:r>
              <w:rPr>
                <w:rFonts w:ascii="Times New Roman" w:hAnsi="Times New Roman" w:cs="Times New Roman"/>
                <w:b w:val="0"/>
                <w:noProof/>
                <w:color w:val="000000" w:themeColor="text1"/>
                <w:sz w:val="18"/>
                <w:szCs w:val="20"/>
                <w:lang w:eastAsia="en-US"/>
              </w:rPr>
              <w:t>Özel eğitim ihtiyacı olan öğrenciler ile velilerin ilgisiz olması</w:t>
            </w:r>
          </w:p>
          <w:p w14:paraId="4E4E8DF4" w14:textId="77777777" w:rsidR="00D376D7" w:rsidRPr="0007479A" w:rsidRDefault="00D376D7" w:rsidP="00BE6AAE">
            <w:pPr>
              <w:pStyle w:val="TableParagraph"/>
              <w:numPr>
                <w:ilvl w:val="0"/>
                <w:numId w:val="26"/>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Okul-Aile Birliklerinin, iş ve işlemlerinin okul yönetimince yüklenilmek zorunda kalınması</w:t>
            </w:r>
          </w:p>
          <w:p w14:paraId="36A8A474" w14:textId="1DA33A4D" w:rsidR="00D376D7" w:rsidRPr="0007479A" w:rsidRDefault="00DE212D" w:rsidP="00BE6AAE">
            <w:pPr>
              <w:pStyle w:val="TableParagraph"/>
              <w:numPr>
                <w:ilvl w:val="0"/>
                <w:numId w:val="26"/>
              </w:numPr>
              <w:ind w:left="146" w:hanging="142"/>
              <w:jc w:val="both"/>
              <w:rPr>
                <w:rFonts w:ascii="Times New Roman" w:hAnsi="Times New Roman" w:cs="Times New Roman"/>
                <w:b w:val="0"/>
                <w:noProof/>
                <w:color w:val="000000" w:themeColor="text1"/>
                <w:sz w:val="18"/>
                <w:szCs w:val="20"/>
                <w:lang w:eastAsia="en-US"/>
              </w:rPr>
            </w:pPr>
            <w:r>
              <w:rPr>
                <w:rFonts w:ascii="Times New Roman" w:hAnsi="Times New Roman" w:cs="Times New Roman"/>
                <w:b w:val="0"/>
                <w:noProof/>
                <w:color w:val="000000" w:themeColor="text1"/>
                <w:sz w:val="18"/>
                <w:szCs w:val="20"/>
                <w:lang w:eastAsia="en-US"/>
              </w:rPr>
              <w:t>Velilerin köydeki eğitimin ilçedeki eğitimden daha düşük olduğunu düşünmeleri</w:t>
            </w:r>
          </w:p>
          <w:p w14:paraId="535E86DD" w14:textId="507730C3" w:rsidR="00D376D7" w:rsidRDefault="00DE212D" w:rsidP="00BE6AAE">
            <w:pPr>
              <w:pStyle w:val="TableParagraph"/>
              <w:numPr>
                <w:ilvl w:val="0"/>
                <w:numId w:val="26"/>
              </w:numPr>
              <w:ind w:left="146" w:hanging="142"/>
              <w:jc w:val="both"/>
              <w:rPr>
                <w:rFonts w:ascii="Times New Roman" w:hAnsi="Times New Roman" w:cs="Times New Roman"/>
                <w:b w:val="0"/>
                <w:noProof/>
                <w:color w:val="000000" w:themeColor="text1"/>
                <w:sz w:val="18"/>
                <w:szCs w:val="20"/>
                <w:lang w:eastAsia="en-US"/>
              </w:rPr>
            </w:pPr>
            <w:r>
              <w:rPr>
                <w:rFonts w:ascii="Times New Roman" w:hAnsi="Times New Roman" w:cs="Times New Roman"/>
                <w:b w:val="0"/>
                <w:noProof/>
                <w:color w:val="000000" w:themeColor="text1"/>
                <w:sz w:val="18"/>
                <w:szCs w:val="20"/>
                <w:lang w:eastAsia="en-US"/>
              </w:rPr>
              <w:t>Köyün yoğun bir şekilde göç vermesi</w:t>
            </w:r>
          </w:p>
          <w:p w14:paraId="7EB9D5AC" w14:textId="16E88859" w:rsidR="007822FC" w:rsidRPr="0007479A" w:rsidRDefault="007822FC" w:rsidP="00BE6AAE">
            <w:pPr>
              <w:pStyle w:val="TableParagraph"/>
              <w:numPr>
                <w:ilvl w:val="0"/>
                <w:numId w:val="26"/>
              </w:numPr>
              <w:ind w:left="146" w:hanging="142"/>
              <w:jc w:val="both"/>
              <w:rPr>
                <w:rFonts w:ascii="Times New Roman" w:hAnsi="Times New Roman" w:cs="Times New Roman"/>
                <w:b w:val="0"/>
                <w:noProof/>
                <w:color w:val="000000" w:themeColor="text1"/>
                <w:sz w:val="18"/>
                <w:szCs w:val="20"/>
                <w:lang w:eastAsia="en-US"/>
              </w:rPr>
            </w:pPr>
            <w:r>
              <w:rPr>
                <w:rFonts w:ascii="Times New Roman" w:hAnsi="Times New Roman" w:cs="Times New Roman"/>
                <w:b w:val="0"/>
                <w:noProof/>
                <w:color w:val="000000" w:themeColor="text1"/>
                <w:sz w:val="18"/>
                <w:szCs w:val="20"/>
                <w:lang w:eastAsia="en-US"/>
              </w:rPr>
              <w:t>Yemekhane ve destek eğitim odası bulunmaması</w:t>
            </w:r>
          </w:p>
        </w:tc>
      </w:tr>
      <w:tr w:rsidR="00697C38" w:rsidRPr="0007479A" w14:paraId="77208E6F" w14:textId="77777777" w:rsidTr="007615FB">
        <w:trPr>
          <w:trHeight w:val="70"/>
          <w:jc w:val="center"/>
        </w:trPr>
        <w:tc>
          <w:tcPr>
            <w:cnfStyle w:val="001000000000" w:firstRow="0" w:lastRow="0" w:firstColumn="1" w:lastColumn="0" w:oddVBand="0" w:evenVBand="0" w:oddHBand="0" w:evenHBand="0" w:firstRowFirstColumn="0" w:firstRowLastColumn="0" w:lastRowFirstColumn="0" w:lastRowLastColumn="0"/>
            <w:tcW w:w="704" w:type="dxa"/>
            <w:vMerge w:val="restart"/>
            <w:shd w:val="clear" w:color="auto" w:fill="943634" w:themeFill="accent2" w:themeFillShade="BF"/>
            <w:textDirection w:val="btLr"/>
            <w:vAlign w:val="center"/>
          </w:tcPr>
          <w:p w14:paraId="547197CA" w14:textId="0A71A25C" w:rsidR="00697C38" w:rsidRPr="0007479A" w:rsidRDefault="00BE6AAE" w:rsidP="00366CA6">
            <w:pPr>
              <w:pStyle w:val="TableParagraph"/>
              <w:spacing w:before="61"/>
              <w:ind w:right="113" w:firstLine="142"/>
              <w:jc w:val="center"/>
              <w:rPr>
                <w:rFonts w:ascii="Times New Roman" w:hAnsi="Times New Roman" w:cs="Times New Roman"/>
                <w:noProof/>
                <w:color w:val="FFFFFF" w:themeColor="background1"/>
                <w:sz w:val="24"/>
                <w:szCs w:val="24"/>
                <w:lang w:eastAsia="en-US"/>
              </w:rPr>
            </w:pPr>
            <w:r w:rsidRPr="0007479A">
              <w:rPr>
                <w:rFonts w:ascii="Times New Roman" w:hAnsi="Times New Roman" w:cs="Times New Roman"/>
                <w:noProof/>
                <w:color w:val="FFFFFF" w:themeColor="background1"/>
                <w:sz w:val="24"/>
                <w:szCs w:val="24"/>
                <w:lang w:eastAsia="en-US"/>
              </w:rPr>
              <w:t>DIŞ ÇEVRE</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extDirection w:val="btLr"/>
            <w:vAlign w:val="center"/>
          </w:tcPr>
          <w:p w14:paraId="24D8F2A8" w14:textId="569E5785" w:rsidR="00697C38" w:rsidRPr="0007479A" w:rsidRDefault="00BE6AAE" w:rsidP="00366CA6">
            <w:pPr>
              <w:pStyle w:val="TableParagraph"/>
              <w:spacing w:before="59"/>
              <w:ind w:left="113" w:right="113"/>
              <w:jc w:val="center"/>
              <w:rPr>
                <w:rFonts w:ascii="Times New Roman" w:hAnsi="Times New Roman" w:cs="Times New Roman"/>
                <w:b/>
                <w:noProof/>
                <w:color w:val="000000" w:themeColor="text1"/>
                <w:szCs w:val="24"/>
                <w:lang w:eastAsia="en-US"/>
              </w:rPr>
            </w:pPr>
            <w:r w:rsidRPr="0007479A">
              <w:rPr>
                <w:rFonts w:ascii="Times New Roman" w:hAnsi="Times New Roman" w:cs="Times New Roman"/>
                <w:b/>
                <w:noProof/>
                <w:color w:val="000000" w:themeColor="text1"/>
                <w:szCs w:val="24"/>
                <w:lang w:eastAsia="en-US"/>
              </w:rPr>
              <w:t>FIRSATLAR</w:t>
            </w:r>
          </w:p>
        </w:tc>
        <w:tc>
          <w:tcPr>
            <w:cnfStyle w:val="000100000000" w:firstRow="0" w:lastRow="0" w:firstColumn="0" w:lastColumn="1" w:oddVBand="0" w:evenVBand="0" w:oddHBand="0" w:evenHBand="0" w:firstRowFirstColumn="0" w:firstRowLastColumn="0" w:lastRowFirstColumn="0" w:lastRowLastColumn="0"/>
            <w:tcW w:w="8227" w:type="dxa"/>
            <w:shd w:val="clear" w:color="auto" w:fill="auto"/>
            <w:vAlign w:val="center"/>
          </w:tcPr>
          <w:p w14:paraId="40AC51AC" w14:textId="10F64916" w:rsidR="00697C38" w:rsidRPr="007822FC" w:rsidRDefault="00697C38" w:rsidP="007822FC">
            <w:pPr>
              <w:pStyle w:val="TableParagraph"/>
              <w:numPr>
                <w:ilvl w:val="0"/>
                <w:numId w:val="25"/>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 xml:space="preserve">Öğretmen, </w:t>
            </w:r>
            <w:r w:rsidRPr="0007479A">
              <w:rPr>
                <w:rFonts w:ascii="Times New Roman" w:hAnsi="Times New Roman" w:cs="Times New Roman"/>
                <w:b w:val="0"/>
                <w:noProof/>
                <w:color w:val="000000" w:themeColor="text1"/>
                <w:sz w:val="20"/>
                <w:szCs w:val="20"/>
                <w:lang w:eastAsia="en-US"/>
              </w:rPr>
              <w:t xml:space="preserve">yönetici </w:t>
            </w:r>
            <w:r w:rsidRPr="0007479A">
              <w:rPr>
                <w:rFonts w:ascii="Times New Roman" w:hAnsi="Times New Roman" w:cs="Times New Roman"/>
                <w:b w:val="0"/>
                <w:noProof/>
                <w:color w:val="000000" w:themeColor="text1"/>
                <w:sz w:val="18"/>
                <w:szCs w:val="20"/>
                <w:lang w:eastAsia="en-US"/>
              </w:rPr>
              <w:t>ve personel normu doluluk oranının yüksek olması</w:t>
            </w:r>
          </w:p>
          <w:p w14:paraId="2DC6023C" w14:textId="77777777" w:rsidR="00697C38" w:rsidRPr="0007479A" w:rsidRDefault="00697C38" w:rsidP="00BE6AAE">
            <w:pPr>
              <w:pStyle w:val="TableParagraph"/>
              <w:numPr>
                <w:ilvl w:val="0"/>
                <w:numId w:val="26"/>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Sınıf öğretmeni ve branş öğretmeni ihtiyacının olmaması</w:t>
            </w:r>
          </w:p>
          <w:p w14:paraId="4D631239" w14:textId="3828884F" w:rsidR="00697C38" w:rsidRDefault="007822FC" w:rsidP="00BE6AAE">
            <w:pPr>
              <w:pStyle w:val="TableParagraph"/>
              <w:numPr>
                <w:ilvl w:val="0"/>
                <w:numId w:val="26"/>
              </w:numPr>
              <w:ind w:left="146" w:hanging="146"/>
              <w:jc w:val="both"/>
              <w:rPr>
                <w:rFonts w:ascii="Times New Roman" w:hAnsi="Times New Roman" w:cs="Times New Roman"/>
                <w:b w:val="0"/>
                <w:noProof/>
                <w:color w:val="000000" w:themeColor="text1"/>
                <w:sz w:val="18"/>
                <w:szCs w:val="20"/>
                <w:lang w:eastAsia="en-US"/>
              </w:rPr>
            </w:pPr>
            <w:r>
              <w:rPr>
                <w:rFonts w:ascii="Times New Roman" w:hAnsi="Times New Roman" w:cs="Times New Roman"/>
                <w:b w:val="0"/>
                <w:noProof/>
                <w:color w:val="000000" w:themeColor="text1"/>
                <w:sz w:val="18"/>
                <w:szCs w:val="20"/>
                <w:lang w:eastAsia="en-US"/>
              </w:rPr>
              <w:t>Öğrenci sayısının az olması</w:t>
            </w:r>
          </w:p>
          <w:p w14:paraId="06021026" w14:textId="57BE6F96" w:rsidR="007822FC" w:rsidRPr="0007479A" w:rsidRDefault="007822FC" w:rsidP="00BE6AAE">
            <w:pPr>
              <w:pStyle w:val="TableParagraph"/>
              <w:numPr>
                <w:ilvl w:val="0"/>
                <w:numId w:val="26"/>
              </w:numPr>
              <w:ind w:left="146" w:hanging="146"/>
              <w:jc w:val="both"/>
              <w:rPr>
                <w:rFonts w:ascii="Times New Roman" w:hAnsi="Times New Roman" w:cs="Times New Roman"/>
                <w:b w:val="0"/>
                <w:noProof/>
                <w:color w:val="000000" w:themeColor="text1"/>
                <w:sz w:val="18"/>
                <w:szCs w:val="20"/>
                <w:lang w:eastAsia="en-US"/>
              </w:rPr>
            </w:pPr>
            <w:r>
              <w:rPr>
                <w:rFonts w:ascii="Times New Roman" w:hAnsi="Times New Roman" w:cs="Times New Roman"/>
                <w:b w:val="0"/>
                <w:noProof/>
                <w:color w:val="000000" w:themeColor="text1"/>
                <w:sz w:val="18"/>
                <w:szCs w:val="20"/>
                <w:lang w:eastAsia="en-US"/>
              </w:rPr>
              <w:t>Etkileşimi yüksek bir şekilde ders işlenmesi</w:t>
            </w:r>
          </w:p>
          <w:p w14:paraId="75CA90C3" w14:textId="386388D1" w:rsidR="00697C38" w:rsidRPr="0007479A" w:rsidRDefault="00697C38" w:rsidP="007822FC">
            <w:pPr>
              <w:pStyle w:val="TableParagraph"/>
              <w:ind w:left="146"/>
              <w:jc w:val="both"/>
              <w:rPr>
                <w:rFonts w:ascii="Times New Roman" w:hAnsi="Times New Roman" w:cs="Times New Roman"/>
                <w:b w:val="0"/>
                <w:noProof/>
                <w:color w:val="000000" w:themeColor="text1"/>
                <w:sz w:val="18"/>
                <w:szCs w:val="20"/>
                <w:lang w:eastAsia="en-US"/>
              </w:rPr>
            </w:pPr>
          </w:p>
        </w:tc>
      </w:tr>
      <w:tr w:rsidR="00697C38" w:rsidRPr="0007479A" w14:paraId="04E76380" w14:textId="77777777" w:rsidTr="007615FB">
        <w:trPr>
          <w:cnfStyle w:val="010000000000" w:firstRow="0" w:lastRow="1" w:firstColumn="0" w:lastColumn="0" w:oddVBand="0" w:evenVBand="0" w:oddHBand="0"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943634" w:themeFill="accent2" w:themeFillShade="BF"/>
            <w:textDirection w:val="btLr"/>
            <w:vAlign w:val="center"/>
          </w:tcPr>
          <w:p w14:paraId="3705336F" w14:textId="1832464B" w:rsidR="00697C38" w:rsidRPr="0007479A" w:rsidRDefault="00697C38" w:rsidP="00366CA6">
            <w:pPr>
              <w:pStyle w:val="TableParagraph"/>
              <w:spacing w:before="59"/>
              <w:ind w:left="503" w:right="113"/>
              <w:jc w:val="center"/>
              <w:rPr>
                <w:rFonts w:ascii="Times New Roman" w:hAnsi="Times New Roman" w:cs="Times New Roman"/>
                <w:noProof/>
                <w:color w:val="FFFFFF"/>
                <w:sz w:val="24"/>
                <w:szCs w:val="24"/>
                <w:lang w:eastAsia="en-US"/>
              </w:rPr>
            </w:pP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extDirection w:val="btLr"/>
            <w:vAlign w:val="center"/>
          </w:tcPr>
          <w:p w14:paraId="5D92ED95" w14:textId="283B248C" w:rsidR="00697C38" w:rsidRPr="0007479A" w:rsidRDefault="00BE6AAE" w:rsidP="00366CA6">
            <w:pPr>
              <w:pStyle w:val="TableParagraph"/>
              <w:spacing w:before="59"/>
              <w:ind w:left="-108" w:right="113"/>
              <w:jc w:val="center"/>
              <w:rPr>
                <w:rFonts w:ascii="Times New Roman" w:hAnsi="Times New Roman" w:cs="Times New Roman"/>
                <w:noProof/>
                <w:color w:val="000000" w:themeColor="text1"/>
                <w:szCs w:val="24"/>
                <w:lang w:eastAsia="en-US"/>
              </w:rPr>
            </w:pPr>
            <w:r w:rsidRPr="0007479A">
              <w:rPr>
                <w:rFonts w:ascii="Times New Roman" w:hAnsi="Times New Roman" w:cs="Times New Roman"/>
                <w:noProof/>
                <w:color w:val="000000" w:themeColor="text1"/>
                <w:szCs w:val="24"/>
                <w:lang w:eastAsia="en-US"/>
              </w:rPr>
              <w:t>TEHDİTLER</w:t>
            </w:r>
          </w:p>
        </w:tc>
        <w:tc>
          <w:tcPr>
            <w:cnfStyle w:val="000100000000" w:firstRow="0" w:lastRow="0" w:firstColumn="0" w:lastColumn="1" w:oddVBand="0" w:evenVBand="0" w:oddHBand="0" w:evenHBand="0" w:firstRowFirstColumn="0" w:firstRowLastColumn="0" w:lastRowFirstColumn="0" w:lastRowLastColumn="0"/>
            <w:tcW w:w="8227" w:type="dxa"/>
            <w:shd w:val="clear" w:color="auto" w:fill="auto"/>
            <w:vAlign w:val="center"/>
          </w:tcPr>
          <w:p w14:paraId="68B1592C" w14:textId="22BEA1B4" w:rsidR="00697C38" w:rsidRDefault="008D55D7" w:rsidP="00BE6AAE">
            <w:pPr>
              <w:pStyle w:val="TableParagraph"/>
              <w:numPr>
                <w:ilvl w:val="0"/>
                <w:numId w:val="26"/>
              </w:numPr>
              <w:ind w:left="146" w:hanging="142"/>
              <w:jc w:val="both"/>
              <w:rPr>
                <w:rFonts w:ascii="Times New Roman" w:hAnsi="Times New Roman" w:cs="Times New Roman"/>
                <w:b w:val="0"/>
                <w:noProof/>
                <w:color w:val="000000" w:themeColor="text1"/>
                <w:sz w:val="18"/>
                <w:szCs w:val="20"/>
                <w:lang w:eastAsia="en-US"/>
              </w:rPr>
            </w:pPr>
            <w:r>
              <w:rPr>
                <w:rFonts w:ascii="Times New Roman" w:hAnsi="Times New Roman" w:cs="Times New Roman"/>
                <w:b w:val="0"/>
                <w:noProof/>
                <w:color w:val="000000" w:themeColor="text1"/>
                <w:sz w:val="18"/>
                <w:szCs w:val="20"/>
                <w:lang w:eastAsia="en-US"/>
              </w:rPr>
              <w:t>Ailelerin düzenli bir işi olmaması</w:t>
            </w:r>
            <w:r w:rsidR="00DE212D">
              <w:rPr>
                <w:rFonts w:ascii="Times New Roman" w:hAnsi="Times New Roman" w:cs="Times New Roman"/>
                <w:b w:val="0"/>
                <w:noProof/>
                <w:color w:val="000000" w:themeColor="text1"/>
                <w:sz w:val="18"/>
                <w:szCs w:val="20"/>
                <w:lang w:eastAsia="en-US"/>
              </w:rPr>
              <w:t>.</w:t>
            </w:r>
          </w:p>
          <w:p w14:paraId="77175F09" w14:textId="38E1AC95" w:rsidR="00DE212D" w:rsidRPr="0007479A" w:rsidRDefault="00DE212D" w:rsidP="00BE6AAE">
            <w:pPr>
              <w:pStyle w:val="TableParagraph"/>
              <w:numPr>
                <w:ilvl w:val="0"/>
                <w:numId w:val="26"/>
              </w:numPr>
              <w:ind w:left="146" w:hanging="142"/>
              <w:jc w:val="both"/>
              <w:rPr>
                <w:rFonts w:ascii="Times New Roman" w:hAnsi="Times New Roman" w:cs="Times New Roman"/>
                <w:b w:val="0"/>
                <w:noProof/>
                <w:color w:val="000000" w:themeColor="text1"/>
                <w:sz w:val="18"/>
                <w:szCs w:val="20"/>
                <w:lang w:eastAsia="en-US"/>
              </w:rPr>
            </w:pPr>
            <w:r>
              <w:rPr>
                <w:rFonts w:ascii="Times New Roman" w:hAnsi="Times New Roman" w:cs="Times New Roman"/>
                <w:b w:val="0"/>
                <w:noProof/>
                <w:color w:val="000000" w:themeColor="text1"/>
                <w:sz w:val="18"/>
                <w:szCs w:val="20"/>
                <w:lang w:eastAsia="en-US"/>
              </w:rPr>
              <w:t>Ekonomik durumlarının kötü olması</w:t>
            </w:r>
          </w:p>
          <w:p w14:paraId="76B6EA56" w14:textId="4843A73B" w:rsidR="00697C38" w:rsidRPr="0007479A" w:rsidRDefault="00697C38" w:rsidP="00BE6AAE">
            <w:pPr>
              <w:pStyle w:val="TableParagraph"/>
              <w:numPr>
                <w:ilvl w:val="0"/>
                <w:numId w:val="26"/>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 xml:space="preserve">Velilerimizin çoğunlukla geçici işlerde </w:t>
            </w:r>
            <w:r w:rsidR="00DE212D">
              <w:rPr>
                <w:rFonts w:ascii="Times New Roman" w:hAnsi="Times New Roman" w:cs="Times New Roman"/>
                <w:b w:val="0"/>
                <w:noProof/>
                <w:color w:val="000000" w:themeColor="text1"/>
                <w:sz w:val="18"/>
                <w:szCs w:val="20"/>
                <w:lang w:eastAsia="en-US"/>
              </w:rPr>
              <w:t>çalışarak başka illere gitmesi</w:t>
            </w:r>
          </w:p>
          <w:p w14:paraId="6248E106" w14:textId="77777777" w:rsidR="00697C38" w:rsidRPr="0007479A" w:rsidRDefault="00697C38" w:rsidP="00BE6AAE">
            <w:pPr>
              <w:pStyle w:val="TableParagraph"/>
              <w:numPr>
                <w:ilvl w:val="0"/>
                <w:numId w:val="25"/>
              </w:numPr>
              <w:ind w:left="146" w:hanging="146"/>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Eğitim faaliyetleri Ar-Ge çalışmalarına bütçe ayrılamaması</w:t>
            </w:r>
          </w:p>
          <w:p w14:paraId="20ED7FB8" w14:textId="77777777" w:rsidR="00697C38" w:rsidRPr="0007479A" w:rsidRDefault="00697C38" w:rsidP="00BE6AAE">
            <w:pPr>
              <w:pStyle w:val="TableParagraph"/>
              <w:numPr>
                <w:ilvl w:val="0"/>
                <w:numId w:val="25"/>
              </w:numPr>
              <w:ind w:left="146" w:hanging="146"/>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Yerel maddi destek bulmakta yaşanan güçlükler</w:t>
            </w:r>
          </w:p>
          <w:p w14:paraId="524975D5" w14:textId="6A5DC9B7" w:rsidR="00697C38" w:rsidRPr="0007479A" w:rsidRDefault="00DE212D" w:rsidP="00BE6AAE">
            <w:pPr>
              <w:pStyle w:val="TableParagraph"/>
              <w:numPr>
                <w:ilvl w:val="0"/>
                <w:numId w:val="26"/>
              </w:numPr>
              <w:ind w:left="146" w:hanging="142"/>
              <w:jc w:val="both"/>
              <w:rPr>
                <w:rFonts w:ascii="Times New Roman" w:hAnsi="Times New Roman" w:cs="Times New Roman"/>
                <w:b w:val="0"/>
                <w:noProof/>
                <w:color w:val="000000" w:themeColor="text1"/>
                <w:sz w:val="18"/>
                <w:szCs w:val="20"/>
                <w:lang w:eastAsia="en-US"/>
              </w:rPr>
            </w:pPr>
            <w:r>
              <w:rPr>
                <w:rFonts w:ascii="Times New Roman" w:hAnsi="Times New Roman" w:cs="Times New Roman"/>
                <w:b w:val="0"/>
                <w:noProof/>
                <w:color w:val="000000" w:themeColor="text1"/>
                <w:sz w:val="18"/>
                <w:szCs w:val="20"/>
                <w:lang w:eastAsia="en-US"/>
              </w:rPr>
              <w:t>Eğitim faaliyetlerine velilerin katılımının az olması</w:t>
            </w:r>
          </w:p>
          <w:p w14:paraId="673A4ADD" w14:textId="77777777" w:rsidR="00697C38" w:rsidRPr="0007479A" w:rsidRDefault="00697C38" w:rsidP="00BE6AAE">
            <w:pPr>
              <w:pStyle w:val="TableParagraph"/>
              <w:numPr>
                <w:ilvl w:val="0"/>
                <w:numId w:val="26"/>
              </w:numPr>
              <w:ind w:left="146" w:hanging="146"/>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Bilimsel, teknolojik temalı çalışmalar için maddi kaynak temininde güçlük yaşanması</w:t>
            </w:r>
          </w:p>
          <w:p w14:paraId="4256DBFF" w14:textId="1AA457B5" w:rsidR="00697C38" w:rsidRPr="0007479A" w:rsidRDefault="00DE212D" w:rsidP="00BE6AAE">
            <w:pPr>
              <w:pStyle w:val="TableParagraph"/>
              <w:numPr>
                <w:ilvl w:val="0"/>
                <w:numId w:val="26"/>
              </w:numPr>
              <w:ind w:left="146" w:hanging="142"/>
              <w:jc w:val="both"/>
              <w:rPr>
                <w:rFonts w:ascii="Times New Roman" w:hAnsi="Times New Roman" w:cs="Times New Roman"/>
                <w:b w:val="0"/>
                <w:noProof/>
                <w:color w:val="000000" w:themeColor="text1"/>
                <w:sz w:val="18"/>
                <w:szCs w:val="20"/>
                <w:lang w:eastAsia="en-US"/>
              </w:rPr>
            </w:pPr>
            <w:r>
              <w:rPr>
                <w:rFonts w:ascii="Times New Roman" w:hAnsi="Times New Roman" w:cs="Times New Roman"/>
                <w:b w:val="0"/>
                <w:noProof/>
                <w:color w:val="000000" w:themeColor="text1"/>
                <w:sz w:val="18"/>
                <w:szCs w:val="20"/>
                <w:lang w:eastAsia="en-US"/>
              </w:rPr>
              <w:t>Yüksek rakımlı bölgede doğal afet riski bulunması</w:t>
            </w:r>
          </w:p>
          <w:p w14:paraId="34B44B0C" w14:textId="77777777" w:rsidR="00697C38" w:rsidRPr="0007479A" w:rsidRDefault="00697C38" w:rsidP="00BE6AAE">
            <w:pPr>
              <w:pStyle w:val="TableParagraph"/>
              <w:numPr>
                <w:ilvl w:val="0"/>
                <w:numId w:val="26"/>
              </w:numPr>
              <w:ind w:left="146" w:hanging="146"/>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Güvenlik görevlisi bulunmaması</w:t>
            </w:r>
          </w:p>
          <w:p w14:paraId="2B105E5A" w14:textId="77777777" w:rsidR="00697C38" w:rsidRDefault="00697C38" w:rsidP="00BE6AAE">
            <w:pPr>
              <w:pStyle w:val="TableParagraph"/>
              <w:numPr>
                <w:ilvl w:val="0"/>
                <w:numId w:val="26"/>
              </w:numPr>
              <w:ind w:left="146" w:hanging="146"/>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Okulumuzda Rehberlik Servisi bulunmaması</w:t>
            </w:r>
          </w:p>
          <w:p w14:paraId="1CE7D51C" w14:textId="77777777" w:rsidR="00DE212D" w:rsidRPr="0007479A" w:rsidRDefault="00DE212D" w:rsidP="00DE212D">
            <w:pPr>
              <w:pStyle w:val="TableParagraph"/>
              <w:ind w:left="146"/>
              <w:jc w:val="both"/>
              <w:rPr>
                <w:rFonts w:ascii="Times New Roman" w:hAnsi="Times New Roman" w:cs="Times New Roman"/>
                <w:b w:val="0"/>
                <w:noProof/>
                <w:color w:val="000000" w:themeColor="text1"/>
                <w:sz w:val="18"/>
                <w:szCs w:val="20"/>
                <w:lang w:eastAsia="en-US"/>
              </w:rPr>
            </w:pPr>
          </w:p>
        </w:tc>
      </w:tr>
    </w:tbl>
    <w:p w14:paraId="3A52D31E" w14:textId="56A5DE0B" w:rsidR="00E31964" w:rsidRDefault="00E31964" w:rsidP="001C5978">
      <w:pPr>
        <w:pStyle w:val="GvdeMetni"/>
        <w:ind w:right="132"/>
        <w:jc w:val="both"/>
        <w:rPr>
          <w:rFonts w:ascii="Times New Roman" w:hAnsi="Times New Roman" w:cs="Times New Roman"/>
          <w:noProof/>
        </w:rPr>
      </w:pPr>
    </w:p>
    <w:p w14:paraId="06FE3BB7" w14:textId="77777777" w:rsidR="000D47A3" w:rsidRDefault="000D47A3" w:rsidP="001C5978">
      <w:pPr>
        <w:pStyle w:val="GvdeMetni"/>
        <w:ind w:right="132"/>
        <w:jc w:val="both"/>
        <w:rPr>
          <w:rFonts w:ascii="Times New Roman" w:hAnsi="Times New Roman" w:cs="Times New Roman"/>
          <w:noProof/>
        </w:rPr>
      </w:pPr>
    </w:p>
    <w:p w14:paraId="62459493" w14:textId="77777777" w:rsidR="000D47A3" w:rsidRDefault="000D47A3" w:rsidP="001C5978">
      <w:pPr>
        <w:pStyle w:val="GvdeMetni"/>
        <w:ind w:right="132"/>
        <w:jc w:val="both"/>
        <w:rPr>
          <w:rFonts w:ascii="Times New Roman" w:hAnsi="Times New Roman" w:cs="Times New Roman"/>
          <w:noProof/>
        </w:rPr>
      </w:pPr>
    </w:p>
    <w:p w14:paraId="2261B4FA" w14:textId="77777777" w:rsidR="000D47A3" w:rsidRDefault="000D47A3" w:rsidP="001C5978">
      <w:pPr>
        <w:pStyle w:val="GvdeMetni"/>
        <w:ind w:right="132"/>
        <w:jc w:val="both"/>
        <w:rPr>
          <w:rFonts w:ascii="Times New Roman" w:hAnsi="Times New Roman" w:cs="Times New Roman"/>
          <w:noProof/>
        </w:rPr>
      </w:pPr>
    </w:p>
    <w:p w14:paraId="1968B20A" w14:textId="77777777" w:rsidR="000D47A3" w:rsidRDefault="000D47A3" w:rsidP="001C5978">
      <w:pPr>
        <w:pStyle w:val="GvdeMetni"/>
        <w:ind w:right="132"/>
        <w:jc w:val="both"/>
        <w:rPr>
          <w:rFonts w:ascii="Times New Roman" w:hAnsi="Times New Roman" w:cs="Times New Roman"/>
          <w:noProof/>
        </w:rPr>
      </w:pPr>
    </w:p>
    <w:p w14:paraId="6082ED97" w14:textId="77777777" w:rsidR="000D47A3" w:rsidRPr="0007479A" w:rsidRDefault="000D47A3" w:rsidP="001C5978">
      <w:pPr>
        <w:pStyle w:val="GvdeMetni"/>
        <w:ind w:right="132"/>
        <w:jc w:val="both"/>
        <w:rPr>
          <w:rFonts w:ascii="Times New Roman" w:hAnsi="Times New Roman" w:cs="Times New Roman"/>
          <w:noProof/>
        </w:rPr>
      </w:pPr>
    </w:p>
    <w:p w14:paraId="5762665C" w14:textId="77777777" w:rsidR="001C5978" w:rsidRPr="0007479A" w:rsidRDefault="001C5978" w:rsidP="001C5978">
      <w:pPr>
        <w:pStyle w:val="GvdeMetni"/>
        <w:spacing w:before="10"/>
        <w:rPr>
          <w:rFonts w:ascii="Times New Roman" w:hAnsi="Times New Roman" w:cs="Times New Roman"/>
          <w:noProof/>
        </w:rPr>
      </w:pPr>
      <w:r w:rsidRPr="0007479A">
        <w:rPr>
          <w:rFonts w:ascii="Times New Roman" w:hAnsi="Times New Roman" w:cs="Times New Roman"/>
          <w:noProof/>
          <w:lang w:bidi="ar-SA"/>
        </w:rPr>
        <w:lastRenderedPageBreak/>
        <w:drawing>
          <wp:inline distT="0" distB="0" distL="0" distR="0" wp14:anchorId="37721F30" wp14:editId="30234031">
            <wp:extent cx="2835349" cy="438593"/>
            <wp:effectExtent l="171450" t="171450" r="174625" b="57150"/>
            <wp:docPr id="2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14:paraId="74FDC9D6" w14:textId="77777777" w:rsidR="001C5978" w:rsidRPr="0007479A" w:rsidRDefault="001C5978" w:rsidP="001C5978">
      <w:pPr>
        <w:pStyle w:val="GvdeMetni"/>
        <w:spacing w:before="11"/>
        <w:rPr>
          <w:rFonts w:ascii="Times New Roman" w:hAnsi="Times New Roman" w:cs="Times New Roman"/>
          <w:b/>
          <w:noProof/>
        </w:rPr>
      </w:pPr>
      <w:bookmarkStart w:id="9" w:name="_bookmark42"/>
      <w:bookmarkEnd w:id="9"/>
    </w:p>
    <w:p w14:paraId="4734FE98" w14:textId="20F7E4DB" w:rsidR="001C5978" w:rsidRPr="0007479A" w:rsidRDefault="00D56BB0" w:rsidP="001C5978">
      <w:pPr>
        <w:pStyle w:val="Balk3"/>
        <w:spacing w:before="51"/>
        <w:rPr>
          <w:rFonts w:ascii="Times New Roman" w:hAnsi="Times New Roman" w:cs="Times New Roman"/>
          <w:noProof/>
          <w:color w:val="000000" w:themeColor="text1"/>
          <w:sz w:val="20"/>
          <w:szCs w:val="20"/>
        </w:rPr>
      </w:pPr>
      <w:bookmarkStart w:id="10" w:name="_bookmark43"/>
      <w:bookmarkEnd w:id="10"/>
      <w:r w:rsidRPr="0007479A">
        <w:rPr>
          <w:rFonts w:ascii="Times New Roman" w:hAnsi="Times New Roman" w:cs="Times New Roman"/>
          <w:noProof/>
          <w:color w:val="000000" w:themeColor="text1"/>
          <w:sz w:val="20"/>
          <w:szCs w:val="20"/>
        </w:rPr>
        <w:t>Tablo 13</w:t>
      </w:r>
      <w:r w:rsidR="001C5978" w:rsidRPr="0007479A">
        <w:rPr>
          <w:rFonts w:ascii="Times New Roman" w:hAnsi="Times New Roman" w:cs="Times New Roman"/>
          <w:noProof/>
          <w:color w:val="000000" w:themeColor="text1"/>
          <w:sz w:val="20"/>
          <w:szCs w:val="20"/>
        </w:rPr>
        <w:t xml:space="preserve"> Tespitler ve İhtiyaçlar</w:t>
      </w:r>
    </w:p>
    <w:p w14:paraId="5717DDC4" w14:textId="77777777" w:rsidR="001C5978" w:rsidRPr="0007479A" w:rsidRDefault="001C5978" w:rsidP="001C5978">
      <w:pPr>
        <w:pStyle w:val="GvdeMetni"/>
        <w:spacing w:before="11"/>
        <w:rPr>
          <w:rFonts w:ascii="Times New Roman" w:hAnsi="Times New Roman" w:cs="Times New Roman"/>
          <w:b/>
          <w:noProof/>
        </w:rPr>
      </w:pPr>
    </w:p>
    <w:tbl>
      <w:tblPr>
        <w:tblStyle w:val="ListeTablo3-Vurgu21"/>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4106"/>
      </w:tblGrid>
      <w:tr w:rsidR="00E56086" w:rsidRPr="0007479A" w14:paraId="7446A930" w14:textId="77777777" w:rsidTr="00130014">
        <w:trPr>
          <w:cnfStyle w:val="100000000000" w:firstRow="1" w:lastRow="0" w:firstColumn="0" w:lastColumn="0" w:oddVBand="0" w:evenVBand="0" w:oddHBand="0" w:evenHBand="0" w:firstRowFirstColumn="0" w:firstRowLastColumn="0" w:lastRowFirstColumn="0" w:lastRowLastColumn="0"/>
          <w:trHeight w:val="230"/>
        </w:trPr>
        <w:tc>
          <w:tcPr>
            <w:cnfStyle w:val="001000000100" w:firstRow="0" w:lastRow="0" w:firstColumn="1" w:lastColumn="0" w:oddVBand="0" w:evenVBand="0" w:oddHBand="0" w:evenHBand="0" w:firstRowFirstColumn="1" w:firstRowLastColumn="0" w:lastRowFirstColumn="0" w:lastRowLastColumn="0"/>
            <w:tcW w:w="5098" w:type="dxa"/>
            <w:shd w:val="clear" w:color="auto" w:fill="943634" w:themeFill="accent2" w:themeFillShade="BF"/>
          </w:tcPr>
          <w:p w14:paraId="2244C036" w14:textId="4EC71D6E" w:rsidR="00E56086" w:rsidRPr="0007479A" w:rsidRDefault="00E56086" w:rsidP="001C5978">
            <w:pPr>
              <w:pStyle w:val="TableParagraph"/>
              <w:ind w:left="147"/>
              <w:jc w:val="center"/>
              <w:rPr>
                <w:rFonts w:ascii="Times New Roman" w:hAnsi="Times New Roman" w:cs="Times New Roman"/>
                <w:noProof/>
                <w:sz w:val="18"/>
                <w:szCs w:val="24"/>
              </w:rPr>
            </w:pPr>
            <w:r w:rsidRPr="0007479A">
              <w:rPr>
                <w:rFonts w:ascii="Times New Roman" w:hAnsi="Times New Roman" w:cs="Times New Roman"/>
                <w:noProof/>
                <w:color w:val="FFFFFF"/>
                <w:sz w:val="18"/>
                <w:szCs w:val="24"/>
              </w:rPr>
              <w:t>GELİŞİM/ SORUN ALANLARI</w:t>
            </w:r>
          </w:p>
        </w:tc>
        <w:tc>
          <w:tcPr>
            <w:cnfStyle w:val="000100001000" w:firstRow="0" w:lastRow="0" w:firstColumn="0" w:lastColumn="1" w:oddVBand="0" w:evenVBand="0" w:oddHBand="0" w:evenHBand="0" w:firstRowFirstColumn="0" w:firstRowLastColumn="1" w:lastRowFirstColumn="0" w:lastRowLastColumn="0"/>
            <w:tcW w:w="4106" w:type="dxa"/>
            <w:shd w:val="clear" w:color="auto" w:fill="943634" w:themeFill="accent2" w:themeFillShade="BF"/>
          </w:tcPr>
          <w:p w14:paraId="428E9DC0" w14:textId="34373616" w:rsidR="00E56086" w:rsidRPr="0007479A" w:rsidRDefault="00B45DFF" w:rsidP="001C5978">
            <w:pPr>
              <w:pStyle w:val="TableParagraph"/>
              <w:ind w:left="78" w:right="-9"/>
              <w:jc w:val="center"/>
              <w:rPr>
                <w:rFonts w:ascii="Times New Roman" w:hAnsi="Times New Roman" w:cs="Times New Roman"/>
                <w:noProof/>
                <w:sz w:val="18"/>
                <w:szCs w:val="24"/>
              </w:rPr>
            </w:pPr>
            <w:r w:rsidRPr="0007479A">
              <w:rPr>
                <w:rFonts w:ascii="Times New Roman" w:hAnsi="Times New Roman" w:cs="Times New Roman"/>
                <w:noProof/>
                <w:color w:val="FFFFFF"/>
                <w:sz w:val="18"/>
                <w:szCs w:val="24"/>
              </w:rPr>
              <w:t xml:space="preserve">TESPİTLER VE </w:t>
            </w:r>
            <w:r w:rsidR="00E56086" w:rsidRPr="0007479A">
              <w:rPr>
                <w:rFonts w:ascii="Times New Roman" w:hAnsi="Times New Roman" w:cs="Times New Roman"/>
                <w:noProof/>
                <w:color w:val="FFFFFF"/>
                <w:sz w:val="18"/>
                <w:szCs w:val="24"/>
              </w:rPr>
              <w:t>İHTİYAÇLAR</w:t>
            </w:r>
          </w:p>
        </w:tc>
      </w:tr>
      <w:tr w:rsidR="00E56086" w:rsidRPr="0007479A" w14:paraId="13CC41DD" w14:textId="77777777" w:rsidTr="00130014">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79A2B5B4" w14:textId="3D9E9103" w:rsidR="00E56086" w:rsidRPr="00466ADC" w:rsidRDefault="00B16106" w:rsidP="00466ADC">
            <w:pPr>
              <w:pStyle w:val="TableParagraph"/>
              <w:numPr>
                <w:ilvl w:val="0"/>
                <w:numId w:val="29"/>
              </w:numPr>
              <w:ind w:left="171" w:right="142" w:hanging="142"/>
              <w:jc w:val="both"/>
              <w:rPr>
                <w:rFonts w:ascii="Times New Roman" w:hAnsi="Times New Roman" w:cs="Times New Roman"/>
                <w:b w:val="0"/>
                <w:noProof/>
                <w:color w:val="000000" w:themeColor="text1"/>
                <w:sz w:val="16"/>
                <w:szCs w:val="16"/>
              </w:rPr>
            </w:pPr>
            <w:r>
              <w:rPr>
                <w:rFonts w:ascii="Times New Roman" w:hAnsi="Times New Roman" w:cs="Times New Roman"/>
                <w:b w:val="0"/>
                <w:noProof/>
                <w:color w:val="000000" w:themeColor="text1"/>
                <w:sz w:val="16"/>
                <w:szCs w:val="16"/>
              </w:rPr>
              <w:t>Etkileşimli tahtalarda internet olmaması</w:t>
            </w:r>
          </w:p>
        </w:tc>
        <w:tc>
          <w:tcPr>
            <w:cnfStyle w:val="000100000000" w:firstRow="0" w:lastRow="0" w:firstColumn="0" w:lastColumn="1" w:oddVBand="0" w:evenVBand="0" w:oddHBand="0" w:evenHBand="0" w:firstRowFirstColumn="0" w:firstRowLastColumn="0" w:lastRowFirstColumn="0" w:lastRowLastColumn="0"/>
            <w:tcW w:w="4106" w:type="dxa"/>
            <w:vAlign w:val="center"/>
          </w:tcPr>
          <w:p w14:paraId="7221BFE9" w14:textId="6591F362" w:rsidR="00E56086" w:rsidRPr="00466ADC" w:rsidRDefault="00B16106" w:rsidP="00466ADC">
            <w:pPr>
              <w:pStyle w:val="TableParagraph"/>
              <w:numPr>
                <w:ilvl w:val="0"/>
                <w:numId w:val="29"/>
              </w:numPr>
              <w:ind w:left="171" w:right="141" w:hanging="142"/>
              <w:jc w:val="both"/>
              <w:rPr>
                <w:rFonts w:ascii="Times New Roman" w:hAnsi="Times New Roman" w:cs="Times New Roman"/>
                <w:b w:val="0"/>
                <w:noProof/>
                <w:color w:val="000000" w:themeColor="text1"/>
                <w:sz w:val="16"/>
                <w:szCs w:val="16"/>
              </w:rPr>
            </w:pPr>
            <w:r>
              <w:rPr>
                <w:rFonts w:ascii="Times New Roman" w:hAnsi="Times New Roman" w:cs="Times New Roman"/>
                <w:b w:val="0"/>
                <w:noProof/>
                <w:color w:val="000000" w:themeColor="text1"/>
                <w:sz w:val="16"/>
                <w:szCs w:val="16"/>
              </w:rPr>
              <w:t xml:space="preserve">Etkkileşimli tahtalarda internetin </w:t>
            </w:r>
            <w:r w:rsidR="00E56086" w:rsidRPr="00466ADC">
              <w:rPr>
                <w:rFonts w:ascii="Times New Roman" w:hAnsi="Times New Roman" w:cs="Times New Roman"/>
                <w:b w:val="0"/>
                <w:noProof/>
                <w:color w:val="000000" w:themeColor="text1"/>
                <w:sz w:val="16"/>
                <w:szCs w:val="16"/>
              </w:rPr>
              <w:t xml:space="preserve"> sağlanması</w:t>
            </w:r>
          </w:p>
        </w:tc>
      </w:tr>
      <w:tr w:rsidR="00E56086" w:rsidRPr="0007479A" w14:paraId="5944A61E" w14:textId="77777777" w:rsidTr="00130014">
        <w:trPr>
          <w:trHeight w:val="364"/>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1C9E929F" w14:textId="77777777" w:rsidR="00E56086" w:rsidRPr="00466ADC" w:rsidRDefault="00E56086" w:rsidP="00466ADC">
            <w:pPr>
              <w:pStyle w:val="TableParagraph"/>
              <w:numPr>
                <w:ilvl w:val="0"/>
                <w:numId w:val="29"/>
              </w:numPr>
              <w:ind w:left="171" w:right="141" w:hanging="142"/>
              <w:jc w:val="both"/>
              <w:rPr>
                <w:rFonts w:ascii="Times New Roman" w:hAnsi="Times New Roman" w:cs="Times New Roman"/>
                <w:b w:val="0"/>
                <w:bCs w:val="0"/>
                <w:noProof/>
                <w:color w:val="000000" w:themeColor="text1"/>
                <w:sz w:val="16"/>
                <w:szCs w:val="24"/>
              </w:rPr>
            </w:pPr>
            <w:r w:rsidRPr="00466ADC">
              <w:rPr>
                <w:rFonts w:ascii="Times New Roman" w:hAnsi="Times New Roman" w:cs="Times New Roman"/>
                <w:b w:val="0"/>
                <w:noProof/>
                <w:color w:val="000000" w:themeColor="text1"/>
                <w:sz w:val="16"/>
                <w:szCs w:val="24"/>
              </w:rPr>
              <w:t>Müdürlüğümüzün hizmetlerini mevzuattaki hükümlere uygun olarak yürütmektedir.</w:t>
            </w:r>
          </w:p>
          <w:p w14:paraId="0A6B924A" w14:textId="25300B16" w:rsidR="00E56086" w:rsidRPr="00466ADC" w:rsidRDefault="00E56086" w:rsidP="00466ADC">
            <w:pPr>
              <w:pStyle w:val="TableParagraph"/>
              <w:numPr>
                <w:ilvl w:val="0"/>
                <w:numId w:val="29"/>
              </w:numPr>
              <w:ind w:left="171" w:right="141" w:hanging="142"/>
              <w:jc w:val="both"/>
              <w:rPr>
                <w:rFonts w:ascii="Times New Roman" w:hAnsi="Times New Roman" w:cs="Times New Roman"/>
                <w:b w:val="0"/>
                <w:noProof/>
                <w:color w:val="000000" w:themeColor="text1"/>
                <w:sz w:val="16"/>
                <w:szCs w:val="24"/>
              </w:rPr>
            </w:pPr>
            <w:r w:rsidRPr="00466ADC">
              <w:rPr>
                <w:rFonts w:ascii="Times New Roman" w:hAnsi="Times New Roman" w:cs="Times New Roman"/>
                <w:b w:val="0"/>
                <w:noProof/>
                <w:color w:val="000000" w:themeColor="text1"/>
                <w:sz w:val="16"/>
                <w:szCs w:val="24"/>
              </w:rPr>
              <w:t>Tabi olduğumuz mevzuatın kapsamı, Müdürlüğümüzün yetkilerini çeşitlendirmekle birlikte sınırlamaktadır.</w:t>
            </w:r>
          </w:p>
          <w:p w14:paraId="5BD7E105" w14:textId="3F2617DF" w:rsidR="00E56086" w:rsidRPr="00466ADC" w:rsidRDefault="00E56086" w:rsidP="00466ADC">
            <w:pPr>
              <w:pStyle w:val="TableParagraph"/>
              <w:numPr>
                <w:ilvl w:val="0"/>
                <w:numId w:val="29"/>
              </w:numPr>
              <w:ind w:left="171" w:right="141" w:hanging="142"/>
              <w:jc w:val="both"/>
              <w:rPr>
                <w:rFonts w:ascii="Times New Roman" w:hAnsi="Times New Roman" w:cs="Times New Roman"/>
                <w:b w:val="0"/>
                <w:noProof/>
                <w:color w:val="000000" w:themeColor="text1"/>
                <w:sz w:val="16"/>
                <w:szCs w:val="24"/>
              </w:rPr>
            </w:pPr>
            <w:r w:rsidRPr="00466ADC">
              <w:rPr>
                <w:rFonts w:ascii="Times New Roman" w:hAnsi="Times New Roman" w:cs="Times New Roman"/>
                <w:b w:val="0"/>
                <w:noProof/>
                <w:color w:val="000000" w:themeColor="text1"/>
                <w:sz w:val="16"/>
                <w:szCs w:val="24"/>
              </w:rPr>
              <w:t>Kurumsal kültürümüz, mevzuatta sık yaşanan değişikliklere hazırlıklı olmasına rağmen öğrenci ve velilerimizden oluşan paydaşlarımız, yeni ve farklı çalışmalara uyuma direnç göstermektedir.</w:t>
            </w:r>
          </w:p>
          <w:p w14:paraId="03E0693E" w14:textId="336E9510" w:rsidR="00E56086" w:rsidRPr="00466ADC" w:rsidRDefault="00E56086" w:rsidP="00466ADC">
            <w:pPr>
              <w:pStyle w:val="TableParagraph"/>
              <w:numPr>
                <w:ilvl w:val="0"/>
                <w:numId w:val="29"/>
              </w:numPr>
              <w:ind w:left="171" w:right="141" w:hanging="142"/>
              <w:jc w:val="both"/>
              <w:rPr>
                <w:rFonts w:ascii="Times New Roman" w:hAnsi="Times New Roman" w:cs="Times New Roman"/>
                <w:b w:val="0"/>
                <w:noProof/>
                <w:color w:val="000000" w:themeColor="text1"/>
                <w:sz w:val="16"/>
                <w:szCs w:val="24"/>
              </w:rPr>
            </w:pPr>
            <w:r w:rsidRPr="00466ADC">
              <w:rPr>
                <w:rFonts w:ascii="Times New Roman" w:hAnsi="Times New Roman" w:cs="Times New Roman"/>
                <w:b w:val="0"/>
                <w:noProof/>
                <w:color w:val="000000" w:themeColor="text1"/>
                <w:sz w:val="16"/>
                <w:szCs w:val="24"/>
              </w:rPr>
              <w:t>Mevzuat itibariyle öğrenci velilerinin eğitim faaliyetlerine müdahale alanını sınırlandıran herhangi bir mekanizma bulunmamaktadır.</w:t>
            </w:r>
          </w:p>
        </w:tc>
        <w:tc>
          <w:tcPr>
            <w:cnfStyle w:val="000100000000" w:firstRow="0" w:lastRow="0" w:firstColumn="0" w:lastColumn="1" w:oddVBand="0" w:evenVBand="0" w:oddHBand="0" w:evenHBand="0" w:firstRowFirstColumn="0" w:firstRowLastColumn="0" w:lastRowFirstColumn="0" w:lastRowLastColumn="0"/>
            <w:tcW w:w="4106" w:type="dxa"/>
            <w:vAlign w:val="center"/>
          </w:tcPr>
          <w:p w14:paraId="448133AA" w14:textId="77777777" w:rsidR="00E56086" w:rsidRPr="00466ADC" w:rsidRDefault="00E56086" w:rsidP="00466ADC">
            <w:pPr>
              <w:pStyle w:val="TableParagraph"/>
              <w:numPr>
                <w:ilvl w:val="0"/>
                <w:numId w:val="29"/>
              </w:numPr>
              <w:ind w:left="171" w:right="142" w:hanging="142"/>
              <w:jc w:val="both"/>
              <w:rPr>
                <w:rFonts w:ascii="Times New Roman" w:hAnsi="Times New Roman" w:cs="Times New Roman"/>
                <w:b w:val="0"/>
                <w:noProof/>
                <w:color w:val="000000" w:themeColor="text1"/>
                <w:sz w:val="16"/>
                <w:szCs w:val="24"/>
              </w:rPr>
            </w:pPr>
            <w:r w:rsidRPr="00466ADC">
              <w:rPr>
                <w:rFonts w:ascii="Times New Roman" w:hAnsi="Times New Roman" w:cs="Times New Roman"/>
                <w:b w:val="0"/>
                <w:noProof/>
                <w:color w:val="000000" w:themeColor="text1"/>
                <w:sz w:val="16"/>
                <w:szCs w:val="24"/>
              </w:rPr>
              <w:t>Mevzuat itibariyle Okul Müdürlerinin yetkilerinin artırılması</w:t>
            </w:r>
          </w:p>
          <w:p w14:paraId="2BA7DF2B" w14:textId="77777777" w:rsidR="00E56086" w:rsidRPr="00466ADC" w:rsidRDefault="00E56086" w:rsidP="00466ADC">
            <w:pPr>
              <w:pStyle w:val="TableParagraph"/>
              <w:numPr>
                <w:ilvl w:val="0"/>
                <w:numId w:val="29"/>
              </w:numPr>
              <w:ind w:left="171" w:right="142" w:hanging="142"/>
              <w:jc w:val="both"/>
              <w:rPr>
                <w:rFonts w:ascii="Times New Roman" w:hAnsi="Times New Roman" w:cs="Times New Roman"/>
                <w:b w:val="0"/>
                <w:noProof/>
                <w:color w:val="000000" w:themeColor="text1"/>
                <w:sz w:val="16"/>
                <w:szCs w:val="24"/>
              </w:rPr>
            </w:pPr>
            <w:r w:rsidRPr="00466ADC">
              <w:rPr>
                <w:rFonts w:ascii="Times New Roman" w:hAnsi="Times New Roman" w:cs="Times New Roman"/>
                <w:b w:val="0"/>
                <w:noProof/>
                <w:color w:val="000000" w:themeColor="text1"/>
                <w:sz w:val="16"/>
                <w:szCs w:val="24"/>
              </w:rPr>
              <w:t>Eğitim uygulamaları konusunda ulusal düzeyde tanıtım çalışmaları yaparak öğrenci ve velilerinin bilgilendirilmesi</w:t>
            </w:r>
          </w:p>
          <w:p w14:paraId="6229495D" w14:textId="77777777" w:rsidR="00E56086" w:rsidRPr="00466ADC" w:rsidRDefault="00E56086" w:rsidP="00466ADC">
            <w:pPr>
              <w:pStyle w:val="TableParagraph"/>
              <w:numPr>
                <w:ilvl w:val="0"/>
                <w:numId w:val="29"/>
              </w:numPr>
              <w:ind w:left="171" w:right="142" w:hanging="142"/>
              <w:jc w:val="both"/>
              <w:rPr>
                <w:rFonts w:ascii="Times New Roman" w:hAnsi="Times New Roman" w:cs="Times New Roman"/>
                <w:b w:val="0"/>
                <w:noProof/>
                <w:color w:val="000000" w:themeColor="text1"/>
                <w:sz w:val="16"/>
                <w:szCs w:val="24"/>
              </w:rPr>
            </w:pPr>
            <w:r w:rsidRPr="00466ADC">
              <w:rPr>
                <w:rFonts w:ascii="Times New Roman" w:hAnsi="Times New Roman" w:cs="Times New Roman"/>
                <w:b w:val="0"/>
                <w:noProof/>
                <w:color w:val="000000" w:themeColor="text1"/>
                <w:sz w:val="16"/>
                <w:szCs w:val="24"/>
              </w:rPr>
              <w:t>Mevzuatta ihtiyaç duyulan değişikliklerde “yenileme” çalışmaları yerine “güncelleme” çalışmalarına yer verilmesi</w:t>
            </w:r>
          </w:p>
          <w:p w14:paraId="64F05F55" w14:textId="77777777" w:rsidR="00E56086" w:rsidRPr="00466ADC" w:rsidRDefault="00E56086" w:rsidP="00466ADC">
            <w:pPr>
              <w:pStyle w:val="TableParagraph"/>
              <w:numPr>
                <w:ilvl w:val="0"/>
                <w:numId w:val="29"/>
              </w:numPr>
              <w:ind w:left="171" w:right="142" w:hanging="142"/>
              <w:jc w:val="both"/>
              <w:rPr>
                <w:rFonts w:ascii="Times New Roman" w:hAnsi="Times New Roman" w:cs="Times New Roman"/>
                <w:b w:val="0"/>
                <w:noProof/>
                <w:color w:val="000000" w:themeColor="text1"/>
                <w:sz w:val="16"/>
                <w:szCs w:val="24"/>
              </w:rPr>
            </w:pPr>
            <w:r w:rsidRPr="00466ADC">
              <w:rPr>
                <w:rFonts w:ascii="Times New Roman" w:hAnsi="Times New Roman" w:cs="Times New Roman"/>
                <w:b w:val="0"/>
                <w:noProof/>
                <w:color w:val="000000" w:themeColor="text1"/>
                <w:sz w:val="16"/>
                <w:szCs w:val="24"/>
              </w:rPr>
              <w:t>Öğrenci velilerinin eğitim faaliyetlerine müdahale alanlarının sınırlandırılması için yasal tedbirlerin alınması</w:t>
            </w:r>
          </w:p>
          <w:p w14:paraId="748624F4" w14:textId="77777777" w:rsidR="00E56086" w:rsidRPr="00466ADC" w:rsidRDefault="00E56086" w:rsidP="00466ADC">
            <w:pPr>
              <w:pStyle w:val="TableParagraph"/>
              <w:numPr>
                <w:ilvl w:val="0"/>
                <w:numId w:val="29"/>
              </w:numPr>
              <w:ind w:left="171" w:right="142" w:hanging="142"/>
              <w:jc w:val="both"/>
              <w:rPr>
                <w:rFonts w:ascii="Times New Roman" w:hAnsi="Times New Roman" w:cs="Times New Roman"/>
                <w:b w:val="0"/>
                <w:noProof/>
                <w:color w:val="000000" w:themeColor="text1"/>
                <w:sz w:val="16"/>
                <w:szCs w:val="24"/>
              </w:rPr>
            </w:pPr>
            <w:r w:rsidRPr="00466ADC">
              <w:rPr>
                <w:rFonts w:ascii="Times New Roman" w:hAnsi="Times New Roman" w:cs="Times New Roman"/>
                <w:b w:val="0"/>
                <w:noProof/>
                <w:color w:val="000000" w:themeColor="text1"/>
                <w:sz w:val="16"/>
                <w:szCs w:val="24"/>
              </w:rPr>
              <w:t>Mevzuatın, çalışanların kendilerini güvende hissedebileceği şekilde yeniden düzenlenmesi</w:t>
            </w:r>
          </w:p>
        </w:tc>
      </w:tr>
      <w:tr w:rsidR="00E56086" w:rsidRPr="0007479A" w14:paraId="3763A63A" w14:textId="77777777" w:rsidTr="00130014">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5B7AD6D1" w14:textId="77777777" w:rsidR="00E56086" w:rsidRPr="00466ADC" w:rsidRDefault="00E56086" w:rsidP="00466ADC">
            <w:pPr>
              <w:pStyle w:val="TableParagraph"/>
              <w:numPr>
                <w:ilvl w:val="0"/>
                <w:numId w:val="29"/>
              </w:numPr>
              <w:ind w:left="171" w:right="142"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Paydaş türü fazladır, paydaşlarımızın kurumumuzdan beklentileri farklı ve çok çeşitlidir</w:t>
            </w:r>
          </w:p>
        </w:tc>
        <w:tc>
          <w:tcPr>
            <w:cnfStyle w:val="000100000000" w:firstRow="0" w:lastRow="0" w:firstColumn="0" w:lastColumn="1" w:oddVBand="0" w:evenVBand="0" w:oddHBand="0" w:evenHBand="0" w:firstRowFirstColumn="0" w:firstRowLastColumn="0" w:lastRowFirstColumn="0" w:lastRowLastColumn="0"/>
            <w:tcW w:w="4106" w:type="dxa"/>
            <w:vAlign w:val="center"/>
          </w:tcPr>
          <w:p w14:paraId="128FF2D6" w14:textId="0F122E8C" w:rsidR="00E56086" w:rsidRPr="00466ADC" w:rsidRDefault="00E56086" w:rsidP="00466ADC">
            <w:pPr>
              <w:pStyle w:val="TableParagraph"/>
              <w:numPr>
                <w:ilvl w:val="0"/>
                <w:numId w:val="29"/>
              </w:numPr>
              <w:ind w:left="171" w:right="141"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Paydaşların idareden beklentilerinin faaliyet alanlarıyla uyumu sağla</w:t>
            </w:r>
            <w:r w:rsidR="00A93FF7">
              <w:rPr>
                <w:rFonts w:ascii="Times New Roman" w:hAnsi="Times New Roman" w:cs="Times New Roman"/>
                <w:b w:val="0"/>
                <w:noProof/>
                <w:color w:val="000000" w:themeColor="text1"/>
                <w:sz w:val="16"/>
                <w:szCs w:val="16"/>
              </w:rPr>
              <w:t>nmas</w:t>
            </w:r>
            <w:r w:rsidRPr="00466ADC">
              <w:rPr>
                <w:rFonts w:ascii="Times New Roman" w:hAnsi="Times New Roman" w:cs="Times New Roman"/>
                <w:b w:val="0"/>
                <w:noProof/>
                <w:color w:val="000000" w:themeColor="text1"/>
                <w:sz w:val="16"/>
                <w:szCs w:val="16"/>
              </w:rPr>
              <w:t>ı, plan döneminde kurumsal faaliyetler hakkında paydaşlara düzenli bilgilendirme yapılması</w:t>
            </w:r>
          </w:p>
        </w:tc>
      </w:tr>
      <w:tr w:rsidR="00E56086" w:rsidRPr="0007479A" w14:paraId="1BD0EF24" w14:textId="77777777" w:rsidTr="00130014">
        <w:trPr>
          <w:trHeight w:val="364"/>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0D3BD4F7" w14:textId="3459527E" w:rsidR="00E56086" w:rsidRPr="00466ADC" w:rsidRDefault="00E56086" w:rsidP="00466ADC">
            <w:pPr>
              <w:pStyle w:val="TableParagraph"/>
              <w:numPr>
                <w:ilvl w:val="0"/>
                <w:numId w:val="29"/>
              </w:numPr>
              <w:ind w:left="171" w:right="142"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Çalışanlarımızın her biri farklı türden yeterliliklere sahiptir</w:t>
            </w:r>
          </w:p>
        </w:tc>
        <w:tc>
          <w:tcPr>
            <w:cnfStyle w:val="000100000000" w:firstRow="0" w:lastRow="0" w:firstColumn="0" w:lastColumn="1" w:oddVBand="0" w:evenVBand="0" w:oddHBand="0" w:evenHBand="0" w:firstRowFirstColumn="0" w:firstRowLastColumn="0" w:lastRowFirstColumn="0" w:lastRowLastColumn="0"/>
            <w:tcW w:w="4106" w:type="dxa"/>
            <w:vAlign w:val="center"/>
          </w:tcPr>
          <w:p w14:paraId="4B65CF5D" w14:textId="77777777" w:rsidR="00E56086" w:rsidRPr="00466ADC" w:rsidRDefault="00E56086" w:rsidP="00466ADC">
            <w:pPr>
              <w:pStyle w:val="TableParagraph"/>
              <w:numPr>
                <w:ilvl w:val="0"/>
                <w:numId w:val="29"/>
              </w:numPr>
              <w:ind w:left="171" w:right="141"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Çalışanlarımızın her alanda bilgi sahibi olması için hizmet içi eğitim faaliyetleri düzenlenmesi</w:t>
            </w:r>
          </w:p>
        </w:tc>
      </w:tr>
      <w:tr w:rsidR="00E56086" w:rsidRPr="0007479A" w14:paraId="043449F9" w14:textId="77777777" w:rsidTr="00130014">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094A922F" w14:textId="1F7F5CF4" w:rsidR="00E56086" w:rsidRPr="00466ADC" w:rsidRDefault="00E56086" w:rsidP="00466ADC">
            <w:pPr>
              <w:pStyle w:val="TableParagraph"/>
              <w:numPr>
                <w:ilvl w:val="0"/>
                <w:numId w:val="29"/>
              </w:numPr>
              <w:ind w:left="171" w:right="142"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Kurum içi iletişim gelişmiştir, halkla ilişkiler sağlıklı bir şekilde yürütülmektedir.</w:t>
            </w:r>
          </w:p>
          <w:p w14:paraId="0CD6C63B" w14:textId="3320FDF6" w:rsidR="00E56086" w:rsidRPr="00466ADC" w:rsidRDefault="00B16106" w:rsidP="00466ADC">
            <w:pPr>
              <w:pStyle w:val="TableParagraph"/>
              <w:numPr>
                <w:ilvl w:val="0"/>
                <w:numId w:val="29"/>
              </w:numPr>
              <w:ind w:left="171" w:right="142" w:hanging="142"/>
              <w:jc w:val="both"/>
              <w:rPr>
                <w:rFonts w:ascii="Times New Roman" w:hAnsi="Times New Roman" w:cs="Times New Roman"/>
                <w:b w:val="0"/>
                <w:noProof/>
                <w:color w:val="000000" w:themeColor="text1"/>
                <w:sz w:val="16"/>
                <w:szCs w:val="16"/>
              </w:rPr>
            </w:pPr>
            <w:r>
              <w:rPr>
                <w:rFonts w:ascii="Times New Roman" w:hAnsi="Times New Roman" w:cs="Times New Roman"/>
                <w:b w:val="0"/>
                <w:noProof/>
                <w:color w:val="000000" w:themeColor="text1"/>
                <w:sz w:val="16"/>
                <w:szCs w:val="16"/>
              </w:rPr>
              <w:t xml:space="preserve">Eğitim öğretim faaliyetlerine </w:t>
            </w:r>
            <w:r w:rsidR="00E56086" w:rsidRPr="00466ADC">
              <w:rPr>
                <w:rFonts w:ascii="Times New Roman" w:hAnsi="Times New Roman" w:cs="Times New Roman"/>
                <w:b w:val="0"/>
                <w:noProof/>
                <w:color w:val="000000" w:themeColor="text1"/>
                <w:sz w:val="16"/>
                <w:szCs w:val="16"/>
              </w:rPr>
              <w:t xml:space="preserve"> velilerimizin katılım oranları yüksektir fakat genel katılım oranları beklenen düzeyde değildir</w:t>
            </w:r>
          </w:p>
        </w:tc>
        <w:tc>
          <w:tcPr>
            <w:cnfStyle w:val="000100000000" w:firstRow="0" w:lastRow="0" w:firstColumn="0" w:lastColumn="1" w:oddVBand="0" w:evenVBand="0" w:oddHBand="0" w:evenHBand="0" w:firstRowFirstColumn="0" w:firstRowLastColumn="0" w:lastRowFirstColumn="0" w:lastRowLastColumn="0"/>
            <w:tcW w:w="4106" w:type="dxa"/>
            <w:vAlign w:val="center"/>
          </w:tcPr>
          <w:p w14:paraId="267F7EE8" w14:textId="77777777" w:rsidR="00E56086" w:rsidRPr="00466ADC" w:rsidRDefault="00E56086" w:rsidP="00466ADC">
            <w:pPr>
              <w:pStyle w:val="TableParagraph"/>
              <w:numPr>
                <w:ilvl w:val="0"/>
                <w:numId w:val="29"/>
              </w:numPr>
              <w:ind w:left="171" w:right="141"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Eğitim-öğretim faaliyetlerine genel katılım oranlarının yükseltilmesi</w:t>
            </w:r>
          </w:p>
        </w:tc>
      </w:tr>
      <w:tr w:rsidR="00E56086" w:rsidRPr="0007479A" w14:paraId="740C335A" w14:textId="77777777" w:rsidTr="00130014">
        <w:trPr>
          <w:trHeight w:val="361"/>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4904B05F" w14:textId="1BE1E3A1" w:rsidR="00E56086" w:rsidRPr="00466ADC" w:rsidRDefault="00E56086" w:rsidP="007822FC">
            <w:pPr>
              <w:pStyle w:val="TableParagraph"/>
              <w:ind w:left="171" w:right="142"/>
              <w:jc w:val="both"/>
              <w:rPr>
                <w:rFonts w:ascii="Times New Roman" w:hAnsi="Times New Roman" w:cs="Times New Roman"/>
                <w:b w:val="0"/>
                <w:noProof/>
                <w:color w:val="000000" w:themeColor="text1"/>
                <w:sz w:val="16"/>
                <w:szCs w:val="16"/>
              </w:rPr>
            </w:pPr>
          </w:p>
          <w:p w14:paraId="53EF1170" w14:textId="77777777" w:rsidR="00E56086" w:rsidRPr="00466ADC" w:rsidRDefault="00E56086" w:rsidP="00466ADC">
            <w:pPr>
              <w:pStyle w:val="TableParagraph"/>
              <w:numPr>
                <w:ilvl w:val="0"/>
                <w:numId w:val="29"/>
              </w:numPr>
              <w:ind w:left="171" w:right="142"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Derslik sayıları yeterlidir fakat derslikler ihtiyacı karşılayacak kadar büyük değildir, derslik başına düşen öğrenci sayıları tutarsızlık göstermektedir</w:t>
            </w:r>
          </w:p>
        </w:tc>
        <w:tc>
          <w:tcPr>
            <w:cnfStyle w:val="000100000000" w:firstRow="0" w:lastRow="0" w:firstColumn="0" w:lastColumn="1" w:oddVBand="0" w:evenVBand="0" w:oddHBand="0" w:evenHBand="0" w:firstRowFirstColumn="0" w:firstRowLastColumn="0" w:lastRowFirstColumn="0" w:lastRowLastColumn="0"/>
            <w:tcW w:w="4106" w:type="dxa"/>
            <w:vAlign w:val="center"/>
          </w:tcPr>
          <w:p w14:paraId="157CE93B" w14:textId="3D04AFAF" w:rsidR="00E56086" w:rsidRPr="00466ADC" w:rsidRDefault="00E56086" w:rsidP="00466ADC">
            <w:pPr>
              <w:pStyle w:val="TableParagraph"/>
              <w:numPr>
                <w:ilvl w:val="0"/>
                <w:numId w:val="29"/>
              </w:numPr>
              <w:ind w:left="171" w:right="141"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M</w:t>
            </w:r>
            <w:r w:rsidR="007822FC">
              <w:rPr>
                <w:rFonts w:ascii="Times New Roman" w:hAnsi="Times New Roman" w:cs="Times New Roman"/>
                <w:b w:val="0"/>
                <w:noProof/>
                <w:color w:val="000000" w:themeColor="text1"/>
                <w:sz w:val="16"/>
                <w:szCs w:val="16"/>
              </w:rPr>
              <w:t>evcut hizmet binası öğrenci sayılarıyla tutarlı bir şekilde düzenlemek</w:t>
            </w:r>
          </w:p>
        </w:tc>
      </w:tr>
      <w:tr w:rsidR="00E56086" w:rsidRPr="0007479A" w14:paraId="4014DDE5" w14:textId="2966E732" w:rsidTr="00130014">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585B3226" w14:textId="77777777" w:rsidR="00E56086" w:rsidRDefault="00E56086" w:rsidP="00466ADC">
            <w:pPr>
              <w:pStyle w:val="TableParagraph"/>
              <w:numPr>
                <w:ilvl w:val="0"/>
                <w:numId w:val="29"/>
              </w:numPr>
              <w:ind w:left="171" w:right="142"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Bilişim Teknolojileri Öğretmenimiz bulunmamaktadır</w:t>
            </w:r>
          </w:p>
          <w:p w14:paraId="44E4CB5C" w14:textId="77777777" w:rsidR="008D55D7" w:rsidRDefault="008D55D7" w:rsidP="00466ADC">
            <w:pPr>
              <w:pStyle w:val="TableParagraph"/>
              <w:numPr>
                <w:ilvl w:val="0"/>
                <w:numId w:val="29"/>
              </w:numPr>
              <w:ind w:left="171" w:right="142" w:hanging="142"/>
              <w:jc w:val="both"/>
              <w:rPr>
                <w:rFonts w:ascii="Times New Roman" w:hAnsi="Times New Roman" w:cs="Times New Roman"/>
                <w:b w:val="0"/>
                <w:noProof/>
                <w:color w:val="000000" w:themeColor="text1"/>
                <w:sz w:val="16"/>
                <w:szCs w:val="16"/>
              </w:rPr>
            </w:pPr>
            <w:r>
              <w:rPr>
                <w:rFonts w:ascii="Times New Roman" w:hAnsi="Times New Roman" w:cs="Times New Roman"/>
                <w:b w:val="0"/>
                <w:noProof/>
                <w:color w:val="000000" w:themeColor="text1"/>
                <w:sz w:val="16"/>
                <w:szCs w:val="16"/>
              </w:rPr>
              <w:t>Müzik öğretmeni bulunmamaktadır.</w:t>
            </w:r>
          </w:p>
          <w:p w14:paraId="010A25AD" w14:textId="77777777" w:rsidR="008D55D7" w:rsidRDefault="008D55D7" w:rsidP="00466ADC">
            <w:pPr>
              <w:pStyle w:val="TableParagraph"/>
              <w:numPr>
                <w:ilvl w:val="0"/>
                <w:numId w:val="29"/>
              </w:numPr>
              <w:ind w:left="171" w:right="142" w:hanging="142"/>
              <w:jc w:val="both"/>
              <w:rPr>
                <w:rFonts w:ascii="Times New Roman" w:hAnsi="Times New Roman" w:cs="Times New Roman"/>
                <w:b w:val="0"/>
                <w:noProof/>
                <w:color w:val="000000" w:themeColor="text1"/>
                <w:sz w:val="16"/>
                <w:szCs w:val="16"/>
              </w:rPr>
            </w:pPr>
            <w:r>
              <w:rPr>
                <w:rFonts w:ascii="Times New Roman" w:hAnsi="Times New Roman" w:cs="Times New Roman"/>
                <w:b w:val="0"/>
                <w:noProof/>
                <w:color w:val="000000" w:themeColor="text1"/>
                <w:sz w:val="16"/>
                <w:szCs w:val="16"/>
              </w:rPr>
              <w:t>Rehberlik öğretmeni bulunmamaktadır.</w:t>
            </w:r>
          </w:p>
          <w:p w14:paraId="0F4336CA" w14:textId="79D8B7B4" w:rsidR="008D55D7" w:rsidRPr="00466ADC" w:rsidRDefault="008D55D7" w:rsidP="00466ADC">
            <w:pPr>
              <w:pStyle w:val="TableParagraph"/>
              <w:numPr>
                <w:ilvl w:val="0"/>
                <w:numId w:val="29"/>
              </w:numPr>
              <w:ind w:left="171" w:right="142" w:hanging="142"/>
              <w:jc w:val="both"/>
              <w:rPr>
                <w:rFonts w:ascii="Times New Roman" w:hAnsi="Times New Roman" w:cs="Times New Roman"/>
                <w:b w:val="0"/>
                <w:noProof/>
                <w:color w:val="000000" w:themeColor="text1"/>
                <w:sz w:val="16"/>
                <w:szCs w:val="16"/>
              </w:rPr>
            </w:pPr>
            <w:r>
              <w:rPr>
                <w:rFonts w:ascii="Times New Roman" w:hAnsi="Times New Roman" w:cs="Times New Roman"/>
                <w:b w:val="0"/>
                <w:noProof/>
                <w:color w:val="000000" w:themeColor="text1"/>
                <w:sz w:val="16"/>
                <w:szCs w:val="16"/>
              </w:rPr>
              <w:t>Görsel Sanatlar öğretmeni bulunmamaktadır.</w:t>
            </w:r>
          </w:p>
        </w:tc>
        <w:tc>
          <w:tcPr>
            <w:cnfStyle w:val="000100000000" w:firstRow="0" w:lastRow="0" w:firstColumn="0" w:lastColumn="1" w:oddVBand="0" w:evenVBand="0" w:oddHBand="0" w:evenHBand="0" w:firstRowFirstColumn="0" w:firstRowLastColumn="0" w:lastRowFirstColumn="0" w:lastRowLastColumn="0"/>
            <w:tcW w:w="4106" w:type="dxa"/>
            <w:vAlign w:val="center"/>
          </w:tcPr>
          <w:p w14:paraId="6E1D9031" w14:textId="77777777" w:rsidR="00E56086" w:rsidRDefault="00E56086" w:rsidP="00466ADC">
            <w:pPr>
              <w:pStyle w:val="TableParagraph"/>
              <w:numPr>
                <w:ilvl w:val="0"/>
                <w:numId w:val="29"/>
              </w:numPr>
              <w:ind w:left="171" w:right="141"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Kadrolu Bilişim Teknolojileri Öğretmeni ihtiyacı</w:t>
            </w:r>
          </w:p>
          <w:p w14:paraId="65C26CC7" w14:textId="5F0FED29" w:rsidR="008D55D7" w:rsidRDefault="008D55D7" w:rsidP="00466ADC">
            <w:pPr>
              <w:pStyle w:val="TableParagraph"/>
              <w:numPr>
                <w:ilvl w:val="0"/>
                <w:numId w:val="29"/>
              </w:numPr>
              <w:ind w:left="171" w:right="141" w:hanging="142"/>
              <w:jc w:val="both"/>
              <w:rPr>
                <w:rFonts w:ascii="Times New Roman" w:hAnsi="Times New Roman" w:cs="Times New Roman"/>
                <w:b w:val="0"/>
                <w:noProof/>
                <w:color w:val="000000" w:themeColor="text1"/>
                <w:sz w:val="16"/>
                <w:szCs w:val="16"/>
              </w:rPr>
            </w:pPr>
            <w:r>
              <w:rPr>
                <w:rFonts w:ascii="Times New Roman" w:hAnsi="Times New Roman" w:cs="Times New Roman"/>
                <w:b w:val="0"/>
                <w:noProof/>
                <w:color w:val="000000" w:themeColor="text1"/>
                <w:sz w:val="16"/>
                <w:szCs w:val="16"/>
              </w:rPr>
              <w:t>Kadrolu Müzik Öğretmeni ihtiyacı</w:t>
            </w:r>
          </w:p>
          <w:p w14:paraId="0A0C5CC5" w14:textId="77777777" w:rsidR="008D55D7" w:rsidRDefault="008D55D7" w:rsidP="00466ADC">
            <w:pPr>
              <w:pStyle w:val="TableParagraph"/>
              <w:numPr>
                <w:ilvl w:val="0"/>
                <w:numId w:val="29"/>
              </w:numPr>
              <w:ind w:left="171" w:right="141" w:hanging="142"/>
              <w:jc w:val="both"/>
              <w:rPr>
                <w:rFonts w:ascii="Times New Roman" w:hAnsi="Times New Roman" w:cs="Times New Roman"/>
                <w:b w:val="0"/>
                <w:noProof/>
                <w:color w:val="000000" w:themeColor="text1"/>
                <w:sz w:val="16"/>
                <w:szCs w:val="16"/>
              </w:rPr>
            </w:pPr>
            <w:r>
              <w:rPr>
                <w:rFonts w:ascii="Times New Roman" w:hAnsi="Times New Roman" w:cs="Times New Roman"/>
                <w:b w:val="0"/>
                <w:noProof/>
                <w:color w:val="000000" w:themeColor="text1"/>
                <w:sz w:val="16"/>
                <w:szCs w:val="16"/>
              </w:rPr>
              <w:t>Kadrolu Rehberlik Öğretmeni ihtiyacı</w:t>
            </w:r>
          </w:p>
          <w:p w14:paraId="20999C7B" w14:textId="668C987B" w:rsidR="008D55D7" w:rsidRPr="00466ADC" w:rsidRDefault="008D55D7" w:rsidP="00466ADC">
            <w:pPr>
              <w:pStyle w:val="TableParagraph"/>
              <w:numPr>
                <w:ilvl w:val="0"/>
                <w:numId w:val="29"/>
              </w:numPr>
              <w:ind w:left="171" w:right="141" w:hanging="142"/>
              <w:jc w:val="both"/>
              <w:rPr>
                <w:rFonts w:ascii="Times New Roman" w:hAnsi="Times New Roman" w:cs="Times New Roman"/>
                <w:b w:val="0"/>
                <w:noProof/>
                <w:color w:val="000000" w:themeColor="text1"/>
                <w:sz w:val="16"/>
                <w:szCs w:val="16"/>
              </w:rPr>
            </w:pPr>
            <w:r>
              <w:rPr>
                <w:rFonts w:ascii="Times New Roman" w:hAnsi="Times New Roman" w:cs="Times New Roman"/>
                <w:b w:val="0"/>
                <w:noProof/>
                <w:color w:val="000000" w:themeColor="text1"/>
                <w:sz w:val="16"/>
                <w:szCs w:val="16"/>
              </w:rPr>
              <w:t>Kadrolu Görsel Sanatlar öğretmeni ihtiyacı</w:t>
            </w:r>
          </w:p>
        </w:tc>
      </w:tr>
      <w:tr w:rsidR="00E56086" w:rsidRPr="0007479A" w14:paraId="46434EDC" w14:textId="77777777" w:rsidTr="00130014">
        <w:trPr>
          <w:cnfStyle w:val="010000000000" w:firstRow="0" w:lastRow="1" w:firstColumn="0" w:lastColumn="0" w:oddVBand="0" w:evenVBand="0" w:oddHBand="0" w:evenHBand="0" w:firstRowFirstColumn="0" w:firstRowLastColumn="0" w:lastRowFirstColumn="0" w:lastRowLastColumn="0"/>
          <w:trHeight w:val="364"/>
        </w:trPr>
        <w:tc>
          <w:tcPr>
            <w:cnfStyle w:val="001000000001" w:firstRow="0" w:lastRow="0" w:firstColumn="1" w:lastColumn="0" w:oddVBand="0" w:evenVBand="0" w:oddHBand="0" w:evenHBand="0" w:firstRowFirstColumn="0" w:firstRowLastColumn="0" w:lastRowFirstColumn="1" w:lastRowLastColumn="0"/>
            <w:tcW w:w="5098" w:type="dxa"/>
            <w:vAlign w:val="center"/>
          </w:tcPr>
          <w:p w14:paraId="640A150E" w14:textId="61BE70C8" w:rsidR="00E56086" w:rsidRPr="00466ADC" w:rsidRDefault="00E56086" w:rsidP="00466ADC">
            <w:pPr>
              <w:pStyle w:val="TableParagraph"/>
              <w:numPr>
                <w:ilvl w:val="0"/>
                <w:numId w:val="29"/>
              </w:numPr>
              <w:ind w:left="171" w:right="142"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Ailelerin gelir düzeyi düşük olduğundan okul-aile birliğine az miktarda bağış yapılmaktadır</w:t>
            </w:r>
          </w:p>
          <w:p w14:paraId="71D6A887" w14:textId="77777777" w:rsidR="00E56086" w:rsidRPr="00466ADC" w:rsidRDefault="00E56086" w:rsidP="00466ADC">
            <w:pPr>
              <w:pStyle w:val="TableParagraph"/>
              <w:numPr>
                <w:ilvl w:val="0"/>
                <w:numId w:val="29"/>
              </w:numPr>
              <w:ind w:left="171" w:right="142"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Okul-aile birliği iş ve işlemleri okul yöneticileri tarafından üstlenilmektedir</w:t>
            </w:r>
          </w:p>
        </w:tc>
        <w:tc>
          <w:tcPr>
            <w:cnfStyle w:val="000100000010" w:firstRow="0" w:lastRow="0" w:firstColumn="0" w:lastColumn="1" w:oddVBand="0" w:evenVBand="0" w:oddHBand="0" w:evenHBand="0" w:firstRowFirstColumn="0" w:firstRowLastColumn="0" w:lastRowFirstColumn="0" w:lastRowLastColumn="1"/>
            <w:tcW w:w="4106" w:type="dxa"/>
            <w:vAlign w:val="center"/>
          </w:tcPr>
          <w:p w14:paraId="530C3934" w14:textId="77777777" w:rsidR="00E56086" w:rsidRPr="00466ADC" w:rsidRDefault="00E56086" w:rsidP="00466ADC">
            <w:pPr>
              <w:pStyle w:val="TableParagraph"/>
              <w:numPr>
                <w:ilvl w:val="0"/>
                <w:numId w:val="29"/>
              </w:numPr>
              <w:ind w:left="171" w:right="141"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Harcama planlamalarında mali kaynaklarda meydana gelecek öngörülemeyen değişikliklerin dikkate alınması</w:t>
            </w:r>
          </w:p>
          <w:p w14:paraId="16FB6AF7" w14:textId="77777777" w:rsidR="00E56086" w:rsidRPr="00466ADC" w:rsidRDefault="00E56086" w:rsidP="00466ADC">
            <w:pPr>
              <w:pStyle w:val="TableParagraph"/>
              <w:numPr>
                <w:ilvl w:val="0"/>
                <w:numId w:val="29"/>
              </w:numPr>
              <w:ind w:left="171" w:right="141"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İlkokullara ödenek ayrılması</w:t>
            </w:r>
          </w:p>
        </w:tc>
      </w:tr>
    </w:tbl>
    <w:p w14:paraId="1F35328E" w14:textId="77777777" w:rsidR="001C5978" w:rsidRPr="0007479A" w:rsidRDefault="001C5978" w:rsidP="001C5978">
      <w:pPr>
        <w:spacing w:before="56"/>
        <w:ind w:left="136"/>
        <w:rPr>
          <w:rFonts w:ascii="Times New Roman" w:hAnsi="Times New Roman" w:cs="Times New Roman"/>
          <w:noProof/>
          <w:position w:val="7"/>
          <w:sz w:val="24"/>
          <w:szCs w:val="24"/>
        </w:rPr>
      </w:pPr>
    </w:p>
    <w:p w14:paraId="56E122E3" w14:textId="77777777" w:rsidR="0013102E" w:rsidRPr="0007479A" w:rsidRDefault="0013102E" w:rsidP="001C5978">
      <w:pPr>
        <w:spacing w:before="56"/>
        <w:ind w:left="136"/>
        <w:rPr>
          <w:rFonts w:ascii="Times New Roman" w:hAnsi="Times New Roman" w:cs="Times New Roman"/>
          <w:noProof/>
          <w:position w:val="7"/>
          <w:sz w:val="24"/>
          <w:szCs w:val="24"/>
        </w:rPr>
      </w:pPr>
    </w:p>
    <w:p w14:paraId="16044C3D" w14:textId="77777777" w:rsidR="001C5978" w:rsidRPr="0007479A" w:rsidRDefault="001C5978" w:rsidP="001C5978">
      <w:pPr>
        <w:spacing w:before="56"/>
        <w:rPr>
          <w:rFonts w:ascii="Times New Roman" w:hAnsi="Times New Roman" w:cs="Times New Roman"/>
          <w:noProof/>
          <w:position w:val="7"/>
          <w:sz w:val="24"/>
          <w:szCs w:val="24"/>
        </w:rPr>
      </w:pPr>
    </w:p>
    <w:p w14:paraId="514625BA" w14:textId="77777777" w:rsidR="00111B48" w:rsidRPr="0007479A" w:rsidRDefault="00111B48" w:rsidP="001C5978">
      <w:pPr>
        <w:spacing w:before="56"/>
        <w:rPr>
          <w:rFonts w:ascii="Times New Roman" w:hAnsi="Times New Roman" w:cs="Times New Roman"/>
          <w:noProof/>
          <w:position w:val="7"/>
          <w:sz w:val="24"/>
          <w:szCs w:val="24"/>
        </w:rPr>
      </w:pPr>
    </w:p>
    <w:p w14:paraId="0B223A39" w14:textId="77777777" w:rsidR="00111B48" w:rsidRPr="0007479A" w:rsidRDefault="00111B48" w:rsidP="001C5978">
      <w:pPr>
        <w:spacing w:before="56"/>
        <w:rPr>
          <w:rFonts w:ascii="Times New Roman" w:hAnsi="Times New Roman" w:cs="Times New Roman"/>
          <w:noProof/>
          <w:position w:val="7"/>
          <w:sz w:val="24"/>
          <w:szCs w:val="24"/>
        </w:rPr>
      </w:pPr>
    </w:p>
    <w:p w14:paraId="3DED779C" w14:textId="77777777" w:rsidR="00390634" w:rsidRPr="0007479A" w:rsidRDefault="00390634" w:rsidP="001C5978">
      <w:pPr>
        <w:spacing w:before="56"/>
        <w:rPr>
          <w:rFonts w:ascii="Times New Roman" w:hAnsi="Times New Roman" w:cs="Times New Roman"/>
          <w:noProof/>
          <w:position w:val="7"/>
          <w:sz w:val="24"/>
          <w:szCs w:val="24"/>
        </w:rPr>
      </w:pPr>
    </w:p>
    <w:p w14:paraId="5A125F08" w14:textId="77777777" w:rsidR="00C23705" w:rsidRPr="0007479A" w:rsidRDefault="00C23705" w:rsidP="001C5978">
      <w:pPr>
        <w:spacing w:before="56"/>
        <w:rPr>
          <w:rFonts w:ascii="Times New Roman" w:hAnsi="Times New Roman" w:cs="Times New Roman"/>
          <w:noProof/>
          <w:position w:val="7"/>
          <w:sz w:val="24"/>
          <w:szCs w:val="24"/>
        </w:rPr>
      </w:pPr>
    </w:p>
    <w:p w14:paraId="0DD49B10" w14:textId="0E43D3B7" w:rsidR="002A5A40" w:rsidRDefault="002A5A40">
      <w:pPr>
        <w:rPr>
          <w:rFonts w:ascii="Times New Roman" w:hAnsi="Times New Roman" w:cs="Times New Roman"/>
          <w:noProof/>
          <w:position w:val="7"/>
          <w:sz w:val="24"/>
          <w:szCs w:val="24"/>
        </w:rPr>
      </w:pPr>
      <w:r>
        <w:rPr>
          <w:rFonts w:ascii="Times New Roman" w:hAnsi="Times New Roman" w:cs="Times New Roman"/>
          <w:noProof/>
          <w:position w:val="7"/>
          <w:sz w:val="24"/>
          <w:szCs w:val="24"/>
        </w:rPr>
        <w:br w:type="page"/>
      </w:r>
    </w:p>
    <w:p w14:paraId="304D7088" w14:textId="77777777" w:rsidR="001C5978" w:rsidRPr="0007479A" w:rsidRDefault="001C5978" w:rsidP="001C5978">
      <w:pPr>
        <w:spacing w:before="56"/>
        <w:ind w:left="-142" w:firstLine="136"/>
        <w:rPr>
          <w:rFonts w:ascii="Times New Roman" w:hAnsi="Times New Roman" w:cs="Times New Roman"/>
          <w:noProof/>
          <w:position w:val="7"/>
          <w:sz w:val="24"/>
          <w:szCs w:val="24"/>
        </w:rPr>
      </w:pPr>
      <w:r w:rsidRPr="0007479A">
        <w:rPr>
          <w:rFonts w:ascii="Times New Roman" w:hAnsi="Times New Roman" w:cs="Times New Roman"/>
          <w:noProof/>
          <w:position w:val="7"/>
          <w:sz w:val="24"/>
          <w:szCs w:val="24"/>
          <w:lang w:bidi="ar-SA"/>
        </w:rPr>
        <w:lastRenderedPageBreak/>
        <w:drawing>
          <wp:inline distT="0" distB="0" distL="0" distR="0" wp14:anchorId="536263C7" wp14:editId="009AAA2E">
            <wp:extent cx="3588385" cy="361950"/>
            <wp:effectExtent l="133350" t="171450" r="88265" b="171450"/>
            <wp:docPr id="1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bookmarkStart w:id="11" w:name="_bookmark44"/>
      <w:bookmarkEnd w:id="11"/>
    </w:p>
    <w:p w14:paraId="25E2E255" w14:textId="77777777" w:rsidR="0050043B" w:rsidRPr="0007479A" w:rsidRDefault="0050043B">
      <w:pPr>
        <w:rPr>
          <w:rFonts w:ascii="Times New Roman" w:hAnsi="Times New Roman" w:cs="Times New Roman"/>
          <w:noProof/>
          <w:sz w:val="24"/>
          <w:szCs w:val="24"/>
        </w:rPr>
      </w:pPr>
      <w:bookmarkStart w:id="12" w:name="_bookmark46"/>
      <w:bookmarkEnd w:id="12"/>
      <w:r w:rsidRPr="0007479A">
        <w:rPr>
          <w:rFonts w:ascii="Times New Roman" w:hAnsi="Times New Roman" w:cs="Times New Roman"/>
          <w:noProof/>
          <w:sz w:val="24"/>
          <w:szCs w:val="24"/>
          <w:lang w:bidi="ar-SA"/>
        </w:rPr>
        <w:drawing>
          <wp:inline distT="0" distB="0" distL="0" distR="0" wp14:anchorId="487F54DE" wp14:editId="57E79E4B">
            <wp:extent cx="2628900" cy="438150"/>
            <wp:effectExtent l="171450" t="171450" r="171450" b="57150"/>
            <wp:docPr id="28"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14:paraId="0C1190F4" w14:textId="0C2CB77A" w:rsidR="0050043B" w:rsidRPr="0007479A" w:rsidRDefault="0050043B" w:rsidP="001C5978">
      <w:pPr>
        <w:pStyle w:val="Balk2"/>
        <w:ind w:left="858" w:firstLine="0"/>
        <w:jc w:val="both"/>
        <w:rPr>
          <w:rFonts w:ascii="Times New Roman" w:hAnsi="Times New Roman" w:cs="Times New Roman"/>
          <w:noProof/>
          <w:sz w:val="24"/>
          <w:szCs w:val="24"/>
        </w:rPr>
      </w:pPr>
      <w:r w:rsidRPr="0007479A">
        <w:rPr>
          <w:rFonts w:ascii="Times New Roman" w:hAnsi="Times New Roman" w:cs="Times New Roman"/>
          <w:b w:val="0"/>
          <w:noProof/>
          <w:lang w:bidi="ar-SA"/>
        </w:rPr>
        <mc:AlternateContent>
          <mc:Choice Requires="wps">
            <w:drawing>
              <wp:anchor distT="0" distB="0" distL="114300" distR="114300" simplePos="0" relativeHeight="251658240" behindDoc="0" locked="0" layoutInCell="1" allowOverlap="1" wp14:anchorId="6BB079C9" wp14:editId="2B753DFE">
                <wp:simplePos x="0" y="0"/>
                <wp:positionH relativeFrom="column">
                  <wp:posOffset>-127000</wp:posOffset>
                </wp:positionH>
                <wp:positionV relativeFrom="paragraph">
                  <wp:posOffset>220345</wp:posOffset>
                </wp:positionV>
                <wp:extent cx="6305550" cy="1752600"/>
                <wp:effectExtent l="0" t="0" r="19050" b="19050"/>
                <wp:wrapNone/>
                <wp:docPr id="27" name="Yuvarlatılmış 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1752600"/>
                        </a:xfrm>
                        <a:prstGeom prst="roundRect">
                          <a:avLst>
                            <a:gd name="adj" fmla="val 16667"/>
                          </a:avLst>
                        </a:prstGeom>
                        <a:ln>
                          <a:headEnd/>
                          <a:tailEnd/>
                        </a:ln>
                      </wps:spPr>
                      <wps:style>
                        <a:lnRef idx="2">
                          <a:schemeClr val="accent4"/>
                        </a:lnRef>
                        <a:fillRef idx="1">
                          <a:schemeClr val="lt1"/>
                        </a:fillRef>
                        <a:effectRef idx="0">
                          <a:schemeClr val="accent4"/>
                        </a:effectRef>
                        <a:fontRef idx="minor">
                          <a:schemeClr val="dk1"/>
                        </a:fontRef>
                      </wps:style>
                      <wps:txbx>
                        <w:txbxContent>
                          <w:p w14:paraId="36F6B618" w14:textId="77777777" w:rsidR="00990E2B" w:rsidRDefault="00990E2B" w:rsidP="00E86CAB">
                            <w:pPr>
                              <w:jc w:val="center"/>
                              <w:rPr>
                                <w:rFonts w:ascii="Monotype Corsiva" w:hAnsi="Monotype Corsiva"/>
                                <w:sz w:val="32"/>
                              </w:rPr>
                            </w:pPr>
                            <w:r>
                              <w:rPr>
                                <w:rFonts w:ascii="Monotype Corsiva" w:hAnsi="Monotype Corsiva"/>
                                <w:b/>
                                <w:sz w:val="32"/>
                                <w:szCs w:val="36"/>
                              </w:rPr>
                              <w:t>MİSYONUMUZ</w:t>
                            </w:r>
                          </w:p>
                          <w:p w14:paraId="2D37AEBC" w14:textId="77777777" w:rsidR="00990E2B" w:rsidRPr="005D21F8" w:rsidRDefault="00990E2B" w:rsidP="005D21F8">
                            <w:pPr>
                              <w:ind w:left="284"/>
                              <w:jc w:val="both"/>
                              <w:rPr>
                                <w:rFonts w:ascii="Monotype Corsiva" w:hAnsi="Monotype Corsiva"/>
                                <w:sz w:val="28"/>
                                <w:szCs w:val="28"/>
                              </w:rPr>
                            </w:pPr>
                            <w:r w:rsidRPr="005D21F8">
                              <w:rPr>
                                <w:rFonts w:ascii="Monotype Corsiva" w:hAnsi="Monotype Corsiva"/>
                                <w:sz w:val="28"/>
                                <w:szCs w:val="28"/>
                              </w:rPr>
                              <w:t>Atatürk ilke ve inkılâplarına bağlı, çevresi ile etkili iletişim kurabilen,  yaşam boyu öğrenmeyi davranış şekline dönüştürmüş, kendi kendisini yönetebilen, mantıklı düşünen yaratıcı düşünceye sahip, olanlarla yetinmeyen ve daha iyisini arayan, sorgulayıcı, duygusal olarak dengeli, kendisine ve başkalarına değer veren, okulunu ve öğrenmeyi önemseyen, moral ve ahlaki değerlere sahip, yaşamını düzen içinde geçirmek için çaba harcayan, ailesine, kültürüne, çevresine duyarlı bireyler yetiştirmek.</w:t>
                            </w:r>
                          </w:p>
                          <w:p w14:paraId="6B57CB27" w14:textId="77777777" w:rsidR="00990E2B" w:rsidRPr="006374FD" w:rsidRDefault="00990E2B" w:rsidP="001C5978">
                            <w:pPr>
                              <w:jc w:val="center"/>
                              <w:rPr>
                                <w:rFonts w:ascii="Monotype Corsiva" w:hAnsi="Monotype Corsiva"/>
                                <w:b/>
                                <w:sz w:val="32"/>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B079C9" id="Yuvarlatılmış Dikdörtgen 27" o:spid="_x0000_s1027" style="position:absolute;left:0;text-align:left;margin-left:-10pt;margin-top:17.35pt;width:496.5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" fillcolor="white [3201]" strokecolor="#8064a2 [3207]" strokeweight="2pt">
                <v:textbox>
                  <w:txbxContent>
                    <w:p w14:paraId="36F6B618" w14:textId="77777777" w:rsidR="00990E2B" w:rsidRDefault="00990E2B" w:rsidP="00E86CAB">
                      <w:pPr>
                        <w:jc w:val="center"/>
                        <w:rPr>
                          <w:rFonts w:ascii="Monotype Corsiva" w:hAnsi="Monotype Corsiva"/>
                          <w:sz w:val="32"/>
                        </w:rPr>
                      </w:pPr>
                      <w:r>
                        <w:rPr>
                          <w:rFonts w:ascii="Monotype Corsiva" w:hAnsi="Monotype Corsiva"/>
                          <w:b/>
                          <w:sz w:val="32"/>
                          <w:szCs w:val="36"/>
                        </w:rPr>
                        <w:t>MİSYONUMUZ</w:t>
                      </w:r>
                    </w:p>
                    <w:p w14:paraId="2D37AEBC" w14:textId="77777777" w:rsidR="00990E2B" w:rsidRPr="005D21F8" w:rsidRDefault="00990E2B" w:rsidP="005D21F8">
                      <w:pPr>
                        <w:ind w:left="284"/>
                        <w:jc w:val="both"/>
                        <w:rPr>
                          <w:rFonts w:ascii="Monotype Corsiva" w:hAnsi="Monotype Corsiva"/>
                          <w:sz w:val="28"/>
                          <w:szCs w:val="28"/>
                        </w:rPr>
                      </w:pPr>
                      <w:r w:rsidRPr="005D21F8">
                        <w:rPr>
                          <w:rFonts w:ascii="Monotype Corsiva" w:hAnsi="Monotype Corsiva"/>
                          <w:sz w:val="28"/>
                          <w:szCs w:val="28"/>
                        </w:rPr>
                        <w:t>Atatürk ilke ve inkılâplarına bağlı, çevresi ile etkili iletişim kurabilen,  yaşam boyu öğrenmeyi davranış şekline dönüştürmüş, kendi kendisini yönetebilen, mantıklı düşünen yaratıcı düşünceye sahip, olanlarla yetinmeyen ve daha iyisini arayan, sorgulayıcı, duygusal olarak dengeli, kendisine ve başkalarına değer veren, okulunu ve öğrenmeyi önemseyen, moral ve ahlaki değerlere sahip, yaşamını düzen içinde geçirmek için çaba harcayan, ailesine, kültürüne, çevresine duyarlı bireyler yetiştirmek.</w:t>
                      </w:r>
                    </w:p>
                    <w:p w14:paraId="6B57CB27" w14:textId="77777777" w:rsidR="00990E2B" w:rsidRPr="006374FD" w:rsidRDefault="00990E2B" w:rsidP="001C5978">
                      <w:pPr>
                        <w:jc w:val="center"/>
                        <w:rPr>
                          <w:rFonts w:ascii="Monotype Corsiva" w:hAnsi="Monotype Corsiva"/>
                          <w:b/>
                          <w:sz w:val="32"/>
                          <w:szCs w:val="36"/>
                        </w:rPr>
                      </w:pPr>
                    </w:p>
                  </w:txbxContent>
                </v:textbox>
              </v:roundrect>
            </w:pict>
          </mc:Fallback>
        </mc:AlternateContent>
      </w:r>
    </w:p>
    <w:p w14:paraId="18F28B5A" w14:textId="1E2BAA30" w:rsidR="001C5978" w:rsidRPr="0007479A" w:rsidRDefault="001C5978" w:rsidP="001C5978">
      <w:pPr>
        <w:pStyle w:val="GvdeMetni"/>
        <w:spacing w:before="1"/>
        <w:rPr>
          <w:rFonts w:ascii="Times New Roman" w:hAnsi="Times New Roman" w:cs="Times New Roman"/>
          <w:b/>
          <w:noProof/>
        </w:rPr>
      </w:pPr>
      <w:bookmarkStart w:id="13" w:name="_bookmark51"/>
      <w:bookmarkEnd w:id="13"/>
    </w:p>
    <w:p w14:paraId="2BD8C3B4" w14:textId="77777777" w:rsidR="001C5978" w:rsidRPr="0007479A" w:rsidRDefault="001C5978" w:rsidP="001C5978">
      <w:pPr>
        <w:pStyle w:val="GvdeMetni"/>
        <w:spacing w:before="1"/>
        <w:rPr>
          <w:rFonts w:ascii="Times New Roman" w:hAnsi="Times New Roman" w:cs="Times New Roman"/>
          <w:b/>
          <w:noProof/>
        </w:rPr>
      </w:pPr>
    </w:p>
    <w:p w14:paraId="35D89939" w14:textId="77777777" w:rsidR="001C5978" w:rsidRPr="0007479A" w:rsidRDefault="001C5978" w:rsidP="001C5978">
      <w:pPr>
        <w:pStyle w:val="GvdeMetni"/>
        <w:spacing w:before="1"/>
        <w:rPr>
          <w:rFonts w:ascii="Times New Roman" w:hAnsi="Times New Roman" w:cs="Times New Roman"/>
          <w:b/>
          <w:noProof/>
        </w:rPr>
      </w:pPr>
    </w:p>
    <w:p w14:paraId="517AE876" w14:textId="77777777" w:rsidR="001C5978" w:rsidRPr="0007479A" w:rsidRDefault="001C5978" w:rsidP="001C5978">
      <w:pPr>
        <w:pStyle w:val="GvdeMetni"/>
        <w:spacing w:before="1"/>
        <w:rPr>
          <w:rFonts w:ascii="Times New Roman" w:hAnsi="Times New Roman" w:cs="Times New Roman"/>
          <w:b/>
          <w:noProof/>
        </w:rPr>
      </w:pPr>
    </w:p>
    <w:p w14:paraId="7334DF04" w14:textId="77777777" w:rsidR="001C5978" w:rsidRPr="0007479A" w:rsidRDefault="001C5978" w:rsidP="001C5978">
      <w:pPr>
        <w:pStyle w:val="GvdeMetni"/>
        <w:spacing w:before="1"/>
        <w:rPr>
          <w:rFonts w:ascii="Times New Roman" w:hAnsi="Times New Roman" w:cs="Times New Roman"/>
          <w:b/>
          <w:noProof/>
        </w:rPr>
      </w:pPr>
      <w:r w:rsidRPr="0007479A">
        <w:rPr>
          <w:rFonts w:ascii="Times New Roman" w:hAnsi="Times New Roman" w:cs="Times New Roman"/>
          <w:b/>
          <w:noProof/>
        </w:rPr>
        <w:tab/>
      </w:r>
    </w:p>
    <w:p w14:paraId="4E5C88B9" w14:textId="4C099C44" w:rsidR="001C5978" w:rsidRPr="0007479A" w:rsidRDefault="001C5978" w:rsidP="001C5978">
      <w:pPr>
        <w:pStyle w:val="GvdeMetni"/>
        <w:spacing w:before="1"/>
        <w:rPr>
          <w:rFonts w:ascii="Times New Roman" w:hAnsi="Times New Roman" w:cs="Times New Roman"/>
          <w:b/>
          <w:noProof/>
        </w:rPr>
      </w:pPr>
    </w:p>
    <w:p w14:paraId="4EF60D2E" w14:textId="0BDB7458" w:rsidR="001C5978" w:rsidRPr="0007479A" w:rsidRDefault="001C5978" w:rsidP="001C5978">
      <w:pPr>
        <w:pStyle w:val="GvdeMetni"/>
        <w:spacing w:before="1"/>
        <w:rPr>
          <w:rFonts w:ascii="Times New Roman" w:hAnsi="Times New Roman" w:cs="Times New Roman"/>
          <w:b/>
          <w:noProof/>
        </w:rPr>
      </w:pPr>
    </w:p>
    <w:p w14:paraId="50646DBC" w14:textId="33F2E2E4" w:rsidR="001C5978" w:rsidRPr="0007479A" w:rsidRDefault="001C5978" w:rsidP="001C5978">
      <w:pPr>
        <w:pStyle w:val="GvdeMetni"/>
        <w:spacing w:before="1"/>
        <w:rPr>
          <w:rFonts w:ascii="Times New Roman" w:hAnsi="Times New Roman" w:cs="Times New Roman"/>
          <w:b/>
          <w:noProof/>
        </w:rPr>
      </w:pPr>
    </w:p>
    <w:p w14:paraId="37D29ED6" w14:textId="1342822A" w:rsidR="001C5978" w:rsidRPr="0007479A" w:rsidRDefault="001C5978" w:rsidP="001C5978">
      <w:pPr>
        <w:pStyle w:val="GvdeMetni"/>
        <w:spacing w:before="1"/>
        <w:rPr>
          <w:rFonts w:ascii="Times New Roman" w:hAnsi="Times New Roman" w:cs="Times New Roman"/>
          <w:b/>
          <w:noProof/>
        </w:rPr>
      </w:pPr>
    </w:p>
    <w:p w14:paraId="262453E8" w14:textId="75013C8A" w:rsidR="001C5978" w:rsidRPr="0007479A" w:rsidRDefault="001C5978" w:rsidP="001C5978">
      <w:pPr>
        <w:pStyle w:val="GvdeMetni"/>
        <w:spacing w:before="1"/>
        <w:rPr>
          <w:rFonts w:ascii="Times New Roman" w:hAnsi="Times New Roman" w:cs="Times New Roman"/>
          <w:b/>
          <w:noProof/>
        </w:rPr>
      </w:pPr>
    </w:p>
    <w:p w14:paraId="5AB3AECA" w14:textId="4B7C7F35" w:rsidR="001C5978" w:rsidRPr="0007479A" w:rsidRDefault="005B0F4E" w:rsidP="001C5978">
      <w:pPr>
        <w:pStyle w:val="GvdeMetni"/>
        <w:spacing w:before="1"/>
        <w:rPr>
          <w:rFonts w:ascii="Times New Roman" w:hAnsi="Times New Roman" w:cs="Times New Roman"/>
          <w:b/>
          <w:noProof/>
        </w:rPr>
      </w:pPr>
      <w:r w:rsidRPr="0007479A">
        <w:rPr>
          <w:rFonts w:ascii="Times New Roman" w:hAnsi="Times New Roman" w:cs="Times New Roman"/>
          <w:b/>
          <w:noProof/>
          <w:lang w:bidi="ar-SA"/>
        </w:rPr>
        <mc:AlternateContent>
          <mc:Choice Requires="wps">
            <w:drawing>
              <wp:anchor distT="0" distB="0" distL="114300" distR="114300" simplePos="0" relativeHeight="251757056" behindDoc="0" locked="0" layoutInCell="1" allowOverlap="1" wp14:anchorId="7D0FCE1B" wp14:editId="74ECFB4A">
                <wp:simplePos x="0" y="0"/>
                <wp:positionH relativeFrom="column">
                  <wp:posOffset>-50800</wp:posOffset>
                </wp:positionH>
                <wp:positionV relativeFrom="paragraph">
                  <wp:posOffset>102870</wp:posOffset>
                </wp:positionV>
                <wp:extent cx="5848350" cy="981075"/>
                <wp:effectExtent l="0" t="0" r="19050" b="28575"/>
                <wp:wrapNone/>
                <wp:docPr id="23" name="Yuvarlatılmış 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981075"/>
                        </a:xfrm>
                        <a:prstGeom prst="roundRect">
                          <a:avLst>
                            <a:gd name="adj" fmla="val 16667"/>
                          </a:avLst>
                        </a:prstGeom>
                        <a:ln>
                          <a:headEnd/>
                          <a:tailEnd/>
                        </a:ln>
                      </wps:spPr>
                      <wps:style>
                        <a:lnRef idx="2">
                          <a:schemeClr val="accent4"/>
                        </a:lnRef>
                        <a:fillRef idx="1">
                          <a:schemeClr val="lt1"/>
                        </a:fillRef>
                        <a:effectRef idx="0">
                          <a:schemeClr val="accent4"/>
                        </a:effectRef>
                        <a:fontRef idx="minor">
                          <a:schemeClr val="dk1"/>
                        </a:fontRef>
                      </wps:style>
                      <wps:txbx>
                        <w:txbxContent>
                          <w:p w14:paraId="554AED97" w14:textId="77777777" w:rsidR="00990E2B" w:rsidRPr="006374FD" w:rsidRDefault="00990E2B" w:rsidP="001C5978">
                            <w:pPr>
                              <w:jc w:val="center"/>
                              <w:rPr>
                                <w:rFonts w:ascii="Monotype Corsiva" w:hAnsi="Monotype Corsiva"/>
                                <w:b/>
                                <w:sz w:val="32"/>
                                <w:szCs w:val="36"/>
                              </w:rPr>
                            </w:pPr>
                            <w:r>
                              <w:rPr>
                                <w:rFonts w:ascii="Monotype Corsiva" w:hAnsi="Monotype Corsiva"/>
                                <w:b/>
                                <w:sz w:val="32"/>
                                <w:szCs w:val="36"/>
                              </w:rPr>
                              <w:t>VİZYONUMUZ</w:t>
                            </w:r>
                          </w:p>
                          <w:p w14:paraId="4A6688C2" w14:textId="77777777" w:rsidR="00990E2B" w:rsidRPr="005D21F8" w:rsidRDefault="00990E2B" w:rsidP="005D21F8">
                            <w:pPr>
                              <w:ind w:left="348" w:firstLine="360"/>
                              <w:rPr>
                                <w:rFonts w:ascii="Monotype Corsiva" w:hAnsi="Monotype Corsiva"/>
                                <w:sz w:val="36"/>
                                <w:szCs w:val="36"/>
                                <w:lang w:eastAsia="en-US"/>
                              </w:rPr>
                            </w:pPr>
                            <w:r w:rsidRPr="005D21F8">
                              <w:rPr>
                                <w:rFonts w:ascii="Monotype Corsiva" w:hAnsi="Monotype Corsiva"/>
                                <w:sz w:val="36"/>
                                <w:szCs w:val="36"/>
                                <w:lang w:eastAsia="en-US"/>
                              </w:rPr>
                              <w:t>Aydın yarınlar için aydınlanmış, milli kültürle bezenmiş, eğitimli ve kaliteli insanlar yetiştirmek.</w:t>
                            </w:r>
                          </w:p>
                          <w:p w14:paraId="41C7C352" w14:textId="77777777" w:rsidR="00990E2B" w:rsidRDefault="00990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0FCE1B" id="Yuvarlatılmış Dikdörtgen 23" o:spid="_x0000_s1028" style="position:absolute;margin-left:-4pt;margin-top:8.1pt;width:460.5pt;height:77.2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" fillcolor="white [3201]" strokecolor="#8064a2 [3207]" strokeweight="2pt">
                <v:textbox>
                  <w:txbxContent>
                    <w:p w14:paraId="554AED97" w14:textId="77777777" w:rsidR="00990E2B" w:rsidRPr="006374FD" w:rsidRDefault="00990E2B" w:rsidP="001C5978">
                      <w:pPr>
                        <w:jc w:val="center"/>
                        <w:rPr>
                          <w:rFonts w:ascii="Monotype Corsiva" w:hAnsi="Monotype Corsiva"/>
                          <w:b/>
                          <w:sz w:val="32"/>
                          <w:szCs w:val="36"/>
                        </w:rPr>
                      </w:pPr>
                      <w:r>
                        <w:rPr>
                          <w:rFonts w:ascii="Monotype Corsiva" w:hAnsi="Monotype Corsiva"/>
                          <w:b/>
                          <w:sz w:val="32"/>
                          <w:szCs w:val="36"/>
                        </w:rPr>
                        <w:t>VİZYONUMUZ</w:t>
                      </w:r>
                    </w:p>
                    <w:p w14:paraId="4A6688C2" w14:textId="77777777" w:rsidR="00990E2B" w:rsidRPr="005D21F8" w:rsidRDefault="00990E2B" w:rsidP="005D21F8">
                      <w:pPr>
                        <w:ind w:left="348" w:firstLine="360"/>
                        <w:rPr>
                          <w:rFonts w:ascii="Monotype Corsiva" w:hAnsi="Monotype Corsiva"/>
                          <w:sz w:val="36"/>
                          <w:szCs w:val="36"/>
                          <w:lang w:eastAsia="en-US"/>
                        </w:rPr>
                      </w:pPr>
                      <w:r w:rsidRPr="005D21F8">
                        <w:rPr>
                          <w:rFonts w:ascii="Monotype Corsiva" w:hAnsi="Monotype Corsiva"/>
                          <w:sz w:val="36"/>
                          <w:szCs w:val="36"/>
                          <w:lang w:eastAsia="en-US"/>
                        </w:rPr>
                        <w:t>Aydın yarınlar için aydınlanmış, milli kültürle bezenmiş, eğitimli ve kaliteli insanlar yetiştirmek.</w:t>
                      </w:r>
                    </w:p>
                    <w:p w14:paraId="41C7C352" w14:textId="77777777" w:rsidR="00990E2B" w:rsidRDefault="00990E2B"/>
                  </w:txbxContent>
                </v:textbox>
              </v:roundrect>
            </w:pict>
          </mc:Fallback>
        </mc:AlternateContent>
      </w:r>
    </w:p>
    <w:p w14:paraId="3A456E79" w14:textId="1D27241D" w:rsidR="001C5978" w:rsidRPr="0007479A" w:rsidRDefault="001C5978" w:rsidP="001C5978">
      <w:pPr>
        <w:pStyle w:val="GvdeMetni"/>
        <w:spacing w:before="1"/>
        <w:rPr>
          <w:rFonts w:ascii="Times New Roman" w:hAnsi="Times New Roman" w:cs="Times New Roman"/>
          <w:b/>
          <w:noProof/>
        </w:rPr>
      </w:pPr>
    </w:p>
    <w:p w14:paraId="14ABF1CD" w14:textId="77777777" w:rsidR="001C5978" w:rsidRPr="0007479A" w:rsidRDefault="001C5978" w:rsidP="001C5978">
      <w:pPr>
        <w:pStyle w:val="GvdeMetni"/>
        <w:spacing w:before="1"/>
        <w:rPr>
          <w:rFonts w:ascii="Times New Roman" w:hAnsi="Times New Roman" w:cs="Times New Roman"/>
          <w:b/>
          <w:noProof/>
        </w:rPr>
      </w:pPr>
    </w:p>
    <w:p w14:paraId="2367F0C9" w14:textId="62D26971" w:rsidR="00DA3B5D" w:rsidRPr="0007479A" w:rsidRDefault="00DA3B5D" w:rsidP="001C5978">
      <w:pPr>
        <w:pStyle w:val="GvdeMetni"/>
        <w:spacing w:before="1"/>
        <w:rPr>
          <w:rFonts w:ascii="Times New Roman" w:hAnsi="Times New Roman" w:cs="Times New Roman"/>
          <w:b/>
          <w:noProof/>
        </w:rPr>
      </w:pPr>
    </w:p>
    <w:p w14:paraId="658D020B" w14:textId="5A9ECAFF" w:rsidR="001C5978" w:rsidRPr="0007479A" w:rsidRDefault="001C5978" w:rsidP="001C5978">
      <w:pPr>
        <w:pStyle w:val="GvdeMetni"/>
        <w:spacing w:before="1"/>
        <w:rPr>
          <w:rFonts w:ascii="Times New Roman" w:hAnsi="Times New Roman" w:cs="Times New Roman"/>
          <w:b/>
          <w:noProof/>
        </w:rPr>
      </w:pPr>
    </w:p>
    <w:p w14:paraId="6D945495" w14:textId="233B8E22" w:rsidR="001C5978" w:rsidRPr="0007479A" w:rsidRDefault="001C5978" w:rsidP="001C5978">
      <w:pPr>
        <w:pStyle w:val="GvdeMetni"/>
        <w:spacing w:before="1"/>
        <w:rPr>
          <w:rFonts w:ascii="Times New Roman" w:hAnsi="Times New Roman" w:cs="Times New Roman"/>
          <w:b/>
          <w:noProof/>
        </w:rPr>
      </w:pPr>
    </w:p>
    <w:p w14:paraId="6E7DCA3E" w14:textId="5960AD02" w:rsidR="001C5978" w:rsidRPr="0007479A" w:rsidRDefault="001C5978" w:rsidP="001C5978">
      <w:pPr>
        <w:pStyle w:val="GvdeMetni"/>
        <w:spacing w:before="1"/>
        <w:rPr>
          <w:rFonts w:ascii="Times New Roman" w:hAnsi="Times New Roman" w:cs="Times New Roman"/>
          <w:b/>
          <w:noProof/>
        </w:rPr>
      </w:pPr>
    </w:p>
    <w:p w14:paraId="6AC49EF0" w14:textId="6CDA0AA7" w:rsidR="001C5978" w:rsidRPr="0007479A" w:rsidRDefault="005B0F4E" w:rsidP="001C5978">
      <w:pPr>
        <w:pStyle w:val="GvdeMetni"/>
        <w:spacing w:before="1"/>
        <w:rPr>
          <w:rFonts w:ascii="Times New Roman" w:hAnsi="Times New Roman" w:cs="Times New Roman"/>
          <w:b/>
          <w:noProof/>
        </w:rPr>
      </w:pPr>
      <w:r w:rsidRPr="0007479A">
        <w:rPr>
          <w:rFonts w:ascii="Times New Roman" w:hAnsi="Times New Roman" w:cs="Times New Roman"/>
          <w:noProof/>
          <w:color w:val="E26C09"/>
          <w:lang w:bidi="ar-SA"/>
        </w:rPr>
        <mc:AlternateContent>
          <mc:Choice Requires="wps">
            <w:drawing>
              <wp:anchor distT="0" distB="0" distL="114300" distR="114300" simplePos="0" relativeHeight="251758080" behindDoc="0" locked="0" layoutInCell="1" allowOverlap="1" wp14:anchorId="0468F727" wp14:editId="2221644E">
                <wp:simplePos x="0" y="0"/>
                <wp:positionH relativeFrom="column">
                  <wp:posOffset>854075</wp:posOffset>
                </wp:positionH>
                <wp:positionV relativeFrom="paragraph">
                  <wp:posOffset>15875</wp:posOffset>
                </wp:positionV>
                <wp:extent cx="3886835" cy="4029075"/>
                <wp:effectExtent l="0" t="0" r="18415" b="28575"/>
                <wp:wrapNone/>
                <wp:docPr id="17" name="Akış Çizelgesi: Öteki İşle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835" cy="4029075"/>
                        </a:xfrm>
                        <a:prstGeom prst="flowChartAlternateProcess">
                          <a:avLst/>
                        </a:prstGeom>
                        <a:ln>
                          <a:headEnd/>
                          <a:tailEnd/>
                        </a:ln>
                      </wps:spPr>
                      <wps:style>
                        <a:lnRef idx="2">
                          <a:schemeClr val="accent4"/>
                        </a:lnRef>
                        <a:fillRef idx="1">
                          <a:schemeClr val="lt1"/>
                        </a:fillRef>
                        <a:effectRef idx="0">
                          <a:schemeClr val="accent4"/>
                        </a:effectRef>
                        <a:fontRef idx="minor">
                          <a:schemeClr val="dk1"/>
                        </a:fontRef>
                      </wps:style>
                      <wps:txbx>
                        <w:txbxContent>
                          <w:p w14:paraId="007B5699" w14:textId="77777777" w:rsidR="00990E2B" w:rsidRPr="006374FD" w:rsidRDefault="00990E2B" w:rsidP="001C5978">
                            <w:pPr>
                              <w:widowControl/>
                              <w:autoSpaceDE/>
                              <w:autoSpaceDN/>
                              <w:contextualSpacing/>
                              <w:jc w:val="center"/>
                              <w:rPr>
                                <w:rFonts w:ascii="Monotype Corsiva" w:hAnsi="Monotype Corsiva" w:cs="Times New Roman"/>
                                <w:b/>
                                <w:sz w:val="32"/>
                              </w:rPr>
                            </w:pPr>
                            <w:r w:rsidRPr="006374FD">
                              <w:rPr>
                                <w:rFonts w:ascii="Monotype Corsiva" w:hAnsi="Monotype Corsiva" w:cs="Times New Roman"/>
                                <w:b/>
                                <w:sz w:val="32"/>
                              </w:rPr>
                              <w:t>TEMEL DEĞERLERİMİZ</w:t>
                            </w:r>
                          </w:p>
                          <w:p w14:paraId="57B57105" w14:textId="77777777" w:rsidR="00990E2B" w:rsidRPr="005D21F8" w:rsidRDefault="00990E2B" w:rsidP="005D21F8">
                            <w:pPr>
                              <w:adjustRightInd w:val="0"/>
                              <w:spacing w:line="432" w:lineRule="auto"/>
                              <w:jc w:val="both"/>
                              <w:rPr>
                                <w:rFonts w:eastAsia="AGaramondPro-Regular"/>
                                <w:b/>
                                <w:szCs w:val="24"/>
                              </w:rPr>
                            </w:pPr>
                            <w:r w:rsidRPr="005D21F8">
                              <w:rPr>
                                <w:rFonts w:eastAsia="AGaramondPro-Regular"/>
                                <w:b/>
                                <w:szCs w:val="24"/>
                              </w:rPr>
                              <w:t xml:space="preserve">1) Genellilik ve eşitlik </w:t>
                            </w:r>
                          </w:p>
                          <w:p w14:paraId="66BDBC75" w14:textId="0002D762" w:rsidR="00990E2B" w:rsidRDefault="00990E2B" w:rsidP="005D21F8">
                            <w:pPr>
                              <w:pStyle w:val="ListeParagraf"/>
                              <w:adjustRightInd w:val="0"/>
                              <w:spacing w:line="432" w:lineRule="auto"/>
                              <w:ind w:left="0"/>
                              <w:jc w:val="both"/>
                              <w:rPr>
                                <w:rFonts w:eastAsia="AGaramondPro-Regular"/>
                                <w:b/>
                                <w:szCs w:val="24"/>
                              </w:rPr>
                            </w:pPr>
                            <w:r>
                              <w:rPr>
                                <w:rFonts w:eastAsia="AGaramondPro-Regular"/>
                                <w:b/>
                                <w:szCs w:val="24"/>
                              </w:rPr>
                              <w:t>P    2) Planlılık</w:t>
                            </w:r>
                          </w:p>
                          <w:p w14:paraId="17F3C712" w14:textId="7611CF1D" w:rsidR="00990E2B" w:rsidRDefault="00990E2B" w:rsidP="005D21F8">
                            <w:pPr>
                              <w:pStyle w:val="ListeParagraf"/>
                              <w:adjustRightInd w:val="0"/>
                              <w:spacing w:line="432" w:lineRule="auto"/>
                              <w:ind w:left="0"/>
                              <w:jc w:val="both"/>
                              <w:rPr>
                                <w:rFonts w:eastAsia="AGaramondPro-Regular"/>
                                <w:b/>
                                <w:szCs w:val="24"/>
                              </w:rPr>
                            </w:pPr>
                            <w:r>
                              <w:rPr>
                                <w:rFonts w:eastAsia="AGaramondPro-Regular"/>
                                <w:b/>
                                <w:szCs w:val="24"/>
                              </w:rPr>
                              <w:t>3    3) Ferdin ve toplumun ihtiyaçları</w:t>
                            </w:r>
                          </w:p>
                          <w:p w14:paraId="7E28CCF6" w14:textId="5179CD7F" w:rsidR="00990E2B" w:rsidRDefault="00990E2B" w:rsidP="005D21F8">
                            <w:pPr>
                              <w:pStyle w:val="ListeParagraf"/>
                              <w:adjustRightInd w:val="0"/>
                              <w:spacing w:line="432" w:lineRule="auto"/>
                              <w:ind w:left="0"/>
                              <w:jc w:val="both"/>
                              <w:rPr>
                                <w:rFonts w:eastAsia="AGaramondPro-Regular"/>
                                <w:b/>
                                <w:szCs w:val="24"/>
                              </w:rPr>
                            </w:pPr>
                            <w:r>
                              <w:rPr>
                                <w:rFonts w:eastAsia="AGaramondPro-Regular"/>
                                <w:b/>
                                <w:szCs w:val="24"/>
                              </w:rPr>
                              <w:t>4    4)  Fırsat ve imkân eşitliği</w:t>
                            </w:r>
                          </w:p>
                          <w:p w14:paraId="7E4BE7E2" w14:textId="42BF4F50" w:rsidR="00990E2B" w:rsidRPr="00E82A55" w:rsidRDefault="00990E2B" w:rsidP="005D21F8">
                            <w:pPr>
                              <w:pStyle w:val="ListeParagraf"/>
                              <w:adjustRightInd w:val="0"/>
                              <w:spacing w:line="432" w:lineRule="auto"/>
                              <w:ind w:left="0"/>
                              <w:jc w:val="both"/>
                              <w:rPr>
                                <w:rFonts w:eastAsia="AGaramondPro-Regular"/>
                                <w:b/>
                                <w:szCs w:val="24"/>
                              </w:rPr>
                            </w:pPr>
                            <w:r>
                              <w:rPr>
                                <w:rFonts w:eastAsia="AGaramondPro-Regular"/>
                                <w:b/>
                                <w:szCs w:val="24"/>
                              </w:rPr>
                              <w:t xml:space="preserve">5    5) </w:t>
                            </w:r>
                            <w:r w:rsidRPr="00E82A55">
                              <w:rPr>
                                <w:rFonts w:eastAsia="AGaramondPro-Regular"/>
                                <w:b/>
                                <w:szCs w:val="24"/>
                              </w:rPr>
                              <w:t>Süreklilik</w:t>
                            </w:r>
                          </w:p>
                          <w:p w14:paraId="410BC64F" w14:textId="4A2D1342" w:rsidR="00990E2B" w:rsidRPr="00E82A55" w:rsidRDefault="00990E2B" w:rsidP="005D21F8">
                            <w:pPr>
                              <w:pStyle w:val="ListeParagraf"/>
                              <w:adjustRightInd w:val="0"/>
                              <w:spacing w:line="432" w:lineRule="auto"/>
                              <w:ind w:left="0"/>
                              <w:jc w:val="both"/>
                              <w:rPr>
                                <w:b/>
                                <w:color w:val="000000"/>
                              </w:rPr>
                            </w:pPr>
                            <w:r>
                              <w:rPr>
                                <w:rFonts w:eastAsia="AGaramondPro-Regular"/>
                                <w:b/>
                                <w:szCs w:val="24"/>
                              </w:rPr>
                              <w:t>6    6)</w:t>
                            </w:r>
                            <w:r w:rsidRPr="00E82A55">
                              <w:rPr>
                                <w:rFonts w:eastAsia="AGaramondPro-Regular"/>
                                <w:b/>
                                <w:szCs w:val="24"/>
                              </w:rPr>
                              <w:t xml:space="preserve"> </w:t>
                            </w:r>
                            <w:r w:rsidRPr="00E82A55">
                              <w:rPr>
                                <w:b/>
                                <w:color w:val="000000"/>
                              </w:rPr>
                              <w:t>Atatürk İnkılâp ve İlk</w:t>
                            </w:r>
                            <w:r>
                              <w:rPr>
                                <w:b/>
                                <w:color w:val="000000"/>
                              </w:rPr>
                              <w:t>eleri ve Atatürk Milliyetçiliği</w:t>
                            </w:r>
                          </w:p>
                          <w:p w14:paraId="7BC38C41" w14:textId="1EB9F27C" w:rsidR="00990E2B" w:rsidRPr="00E82A55" w:rsidRDefault="00990E2B" w:rsidP="005D21F8">
                            <w:pPr>
                              <w:pStyle w:val="ListeParagraf"/>
                              <w:adjustRightInd w:val="0"/>
                              <w:spacing w:line="432" w:lineRule="auto"/>
                              <w:ind w:left="0"/>
                              <w:jc w:val="both"/>
                              <w:rPr>
                                <w:b/>
                                <w:color w:val="000000"/>
                              </w:rPr>
                            </w:pPr>
                            <w:r>
                              <w:rPr>
                                <w:b/>
                                <w:color w:val="000000"/>
                              </w:rPr>
                              <w:t>7    7)</w:t>
                            </w:r>
                            <w:r w:rsidRPr="00E82A55">
                              <w:rPr>
                                <w:b/>
                                <w:color w:val="000000"/>
                              </w:rPr>
                              <w:t xml:space="preserve"> Topluma yararlı bireyler</w:t>
                            </w:r>
                          </w:p>
                          <w:p w14:paraId="17E8855D" w14:textId="309D1326" w:rsidR="00990E2B" w:rsidRPr="00E82A55" w:rsidRDefault="00990E2B" w:rsidP="005D21F8">
                            <w:pPr>
                              <w:pStyle w:val="ListeParagraf"/>
                              <w:adjustRightInd w:val="0"/>
                              <w:spacing w:line="432" w:lineRule="auto"/>
                              <w:ind w:left="0"/>
                              <w:jc w:val="both"/>
                              <w:rPr>
                                <w:b/>
                                <w:color w:val="000000"/>
                              </w:rPr>
                            </w:pPr>
                            <w:r>
                              <w:rPr>
                                <w:b/>
                                <w:color w:val="000000"/>
                              </w:rPr>
                              <w:t>8    8)</w:t>
                            </w:r>
                            <w:r w:rsidRPr="00E82A55">
                              <w:rPr>
                                <w:b/>
                                <w:color w:val="000000"/>
                              </w:rPr>
                              <w:t xml:space="preserve"> Demokrasi</w:t>
                            </w:r>
                          </w:p>
                          <w:p w14:paraId="4E50FC0E" w14:textId="3FE73541" w:rsidR="00990E2B" w:rsidRPr="00E82A55" w:rsidRDefault="00990E2B" w:rsidP="005D21F8">
                            <w:pPr>
                              <w:pStyle w:val="ListeParagraf"/>
                              <w:adjustRightInd w:val="0"/>
                              <w:spacing w:line="432" w:lineRule="auto"/>
                              <w:ind w:left="0"/>
                              <w:jc w:val="both"/>
                              <w:rPr>
                                <w:b/>
                                <w:color w:val="000000"/>
                              </w:rPr>
                            </w:pPr>
                            <w:r>
                              <w:rPr>
                                <w:b/>
                                <w:color w:val="000000"/>
                              </w:rPr>
                              <w:t xml:space="preserve">9    9) </w:t>
                            </w:r>
                            <w:r w:rsidRPr="00E82A55">
                              <w:rPr>
                                <w:b/>
                                <w:color w:val="000000"/>
                              </w:rPr>
                              <w:t>Bilimsellik</w:t>
                            </w:r>
                          </w:p>
                          <w:p w14:paraId="13E27291" w14:textId="77777777" w:rsidR="00990E2B" w:rsidRPr="00E82A55" w:rsidRDefault="00990E2B" w:rsidP="005D21F8">
                            <w:pPr>
                              <w:pStyle w:val="ListeParagraf"/>
                              <w:adjustRightInd w:val="0"/>
                              <w:spacing w:line="432" w:lineRule="auto"/>
                              <w:ind w:left="0"/>
                              <w:jc w:val="both"/>
                              <w:rPr>
                                <w:b/>
                                <w:color w:val="000000"/>
                              </w:rPr>
                            </w:pPr>
                            <w:r w:rsidRPr="00E82A55">
                              <w:rPr>
                                <w:b/>
                                <w:color w:val="000000"/>
                              </w:rPr>
                              <w:t>10) Laiklik</w:t>
                            </w:r>
                          </w:p>
                          <w:p w14:paraId="7151D11B" w14:textId="77777777" w:rsidR="00990E2B" w:rsidRPr="00E82A55" w:rsidRDefault="00990E2B" w:rsidP="005D21F8">
                            <w:pPr>
                              <w:pStyle w:val="ListeParagraf"/>
                              <w:adjustRightInd w:val="0"/>
                              <w:spacing w:line="432" w:lineRule="auto"/>
                              <w:ind w:left="0"/>
                              <w:jc w:val="both"/>
                              <w:rPr>
                                <w:color w:val="000000"/>
                              </w:rPr>
                            </w:pPr>
                            <w:r w:rsidRPr="00E82A55">
                              <w:rPr>
                                <w:b/>
                                <w:color w:val="000000"/>
                              </w:rPr>
                              <w:t>11) Hayat boyu öğrenme ve kendini geliştirme</w:t>
                            </w:r>
                            <w:r w:rsidRPr="00E82A55">
                              <w:rPr>
                                <w:color w:val="000000"/>
                              </w:rPr>
                              <w:t>.</w:t>
                            </w:r>
                          </w:p>
                          <w:p w14:paraId="1F89C28E" w14:textId="77777777" w:rsidR="00990E2B" w:rsidRPr="005571CE" w:rsidRDefault="00990E2B" w:rsidP="001C5978">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8F72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17" o:spid="_x0000_s1029" type="#_x0000_t176" style="position:absolute;margin-left:67.25pt;margin-top:1.25pt;width:306.05pt;height:317.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" fillcolor="white [3201]" strokecolor="#8064a2 [3207]" strokeweight="2pt">
                <v:textbox>
                  <w:txbxContent>
                    <w:p w14:paraId="007B5699" w14:textId="77777777" w:rsidR="00990E2B" w:rsidRPr="006374FD" w:rsidRDefault="00990E2B" w:rsidP="001C5978">
                      <w:pPr>
                        <w:widowControl/>
                        <w:autoSpaceDE/>
                        <w:autoSpaceDN/>
                        <w:contextualSpacing/>
                        <w:jc w:val="center"/>
                        <w:rPr>
                          <w:rFonts w:ascii="Monotype Corsiva" w:hAnsi="Monotype Corsiva" w:cs="Times New Roman"/>
                          <w:b/>
                          <w:sz w:val="32"/>
                        </w:rPr>
                      </w:pPr>
                      <w:r w:rsidRPr="006374FD">
                        <w:rPr>
                          <w:rFonts w:ascii="Monotype Corsiva" w:hAnsi="Monotype Corsiva" w:cs="Times New Roman"/>
                          <w:b/>
                          <w:sz w:val="32"/>
                        </w:rPr>
                        <w:t>TEMEL DEĞERLERİMİZ</w:t>
                      </w:r>
                    </w:p>
                    <w:p w14:paraId="57B57105" w14:textId="77777777" w:rsidR="00990E2B" w:rsidRPr="005D21F8" w:rsidRDefault="00990E2B" w:rsidP="005D21F8">
                      <w:pPr>
                        <w:adjustRightInd w:val="0"/>
                        <w:spacing w:line="432" w:lineRule="auto"/>
                        <w:jc w:val="both"/>
                        <w:rPr>
                          <w:rFonts w:eastAsia="AGaramondPro-Regular"/>
                          <w:b/>
                          <w:szCs w:val="24"/>
                        </w:rPr>
                      </w:pPr>
                      <w:r w:rsidRPr="005D21F8">
                        <w:rPr>
                          <w:rFonts w:eastAsia="AGaramondPro-Regular"/>
                          <w:b/>
                          <w:szCs w:val="24"/>
                        </w:rPr>
                        <w:t xml:space="preserve">1) Genellilik ve eşitlik </w:t>
                      </w:r>
                    </w:p>
                    <w:p w14:paraId="66BDBC75" w14:textId="0002D762" w:rsidR="00990E2B" w:rsidRDefault="00990E2B" w:rsidP="005D21F8">
                      <w:pPr>
                        <w:pStyle w:val="ListeParagraf"/>
                        <w:adjustRightInd w:val="0"/>
                        <w:spacing w:line="432" w:lineRule="auto"/>
                        <w:ind w:left="0"/>
                        <w:jc w:val="both"/>
                        <w:rPr>
                          <w:rFonts w:eastAsia="AGaramondPro-Regular"/>
                          <w:b/>
                          <w:szCs w:val="24"/>
                        </w:rPr>
                      </w:pPr>
                      <w:r>
                        <w:rPr>
                          <w:rFonts w:eastAsia="AGaramondPro-Regular"/>
                          <w:b/>
                          <w:szCs w:val="24"/>
                        </w:rPr>
                        <w:t>P    2) Planlılık</w:t>
                      </w:r>
                    </w:p>
                    <w:p w14:paraId="17F3C712" w14:textId="7611CF1D" w:rsidR="00990E2B" w:rsidRDefault="00990E2B" w:rsidP="005D21F8">
                      <w:pPr>
                        <w:pStyle w:val="ListeParagraf"/>
                        <w:adjustRightInd w:val="0"/>
                        <w:spacing w:line="432" w:lineRule="auto"/>
                        <w:ind w:left="0"/>
                        <w:jc w:val="both"/>
                        <w:rPr>
                          <w:rFonts w:eastAsia="AGaramondPro-Regular"/>
                          <w:b/>
                          <w:szCs w:val="24"/>
                        </w:rPr>
                      </w:pPr>
                      <w:r>
                        <w:rPr>
                          <w:rFonts w:eastAsia="AGaramondPro-Regular"/>
                          <w:b/>
                          <w:szCs w:val="24"/>
                        </w:rPr>
                        <w:t>3    3) Ferdin ve toplumun ihtiyaçları</w:t>
                      </w:r>
                    </w:p>
                    <w:p w14:paraId="7E28CCF6" w14:textId="5179CD7F" w:rsidR="00990E2B" w:rsidRDefault="00990E2B" w:rsidP="005D21F8">
                      <w:pPr>
                        <w:pStyle w:val="ListeParagraf"/>
                        <w:adjustRightInd w:val="0"/>
                        <w:spacing w:line="432" w:lineRule="auto"/>
                        <w:ind w:left="0"/>
                        <w:jc w:val="both"/>
                        <w:rPr>
                          <w:rFonts w:eastAsia="AGaramondPro-Regular"/>
                          <w:b/>
                          <w:szCs w:val="24"/>
                        </w:rPr>
                      </w:pPr>
                      <w:r>
                        <w:rPr>
                          <w:rFonts w:eastAsia="AGaramondPro-Regular"/>
                          <w:b/>
                          <w:szCs w:val="24"/>
                        </w:rPr>
                        <w:t>4    4)  Fırsat ve imkân eşitliği</w:t>
                      </w:r>
                    </w:p>
                    <w:p w14:paraId="7E4BE7E2" w14:textId="42BF4F50" w:rsidR="00990E2B" w:rsidRPr="00E82A55" w:rsidRDefault="00990E2B" w:rsidP="005D21F8">
                      <w:pPr>
                        <w:pStyle w:val="ListeParagraf"/>
                        <w:adjustRightInd w:val="0"/>
                        <w:spacing w:line="432" w:lineRule="auto"/>
                        <w:ind w:left="0"/>
                        <w:jc w:val="both"/>
                        <w:rPr>
                          <w:rFonts w:eastAsia="AGaramondPro-Regular"/>
                          <w:b/>
                          <w:szCs w:val="24"/>
                        </w:rPr>
                      </w:pPr>
                      <w:r>
                        <w:rPr>
                          <w:rFonts w:eastAsia="AGaramondPro-Regular"/>
                          <w:b/>
                          <w:szCs w:val="24"/>
                        </w:rPr>
                        <w:t xml:space="preserve">5    5) </w:t>
                      </w:r>
                      <w:r w:rsidRPr="00E82A55">
                        <w:rPr>
                          <w:rFonts w:eastAsia="AGaramondPro-Regular"/>
                          <w:b/>
                          <w:szCs w:val="24"/>
                        </w:rPr>
                        <w:t>Süreklilik</w:t>
                      </w:r>
                    </w:p>
                    <w:p w14:paraId="410BC64F" w14:textId="4A2D1342" w:rsidR="00990E2B" w:rsidRPr="00E82A55" w:rsidRDefault="00990E2B" w:rsidP="005D21F8">
                      <w:pPr>
                        <w:pStyle w:val="ListeParagraf"/>
                        <w:adjustRightInd w:val="0"/>
                        <w:spacing w:line="432" w:lineRule="auto"/>
                        <w:ind w:left="0"/>
                        <w:jc w:val="both"/>
                        <w:rPr>
                          <w:b/>
                          <w:color w:val="000000"/>
                        </w:rPr>
                      </w:pPr>
                      <w:r>
                        <w:rPr>
                          <w:rFonts w:eastAsia="AGaramondPro-Regular"/>
                          <w:b/>
                          <w:szCs w:val="24"/>
                        </w:rPr>
                        <w:t>6    6)</w:t>
                      </w:r>
                      <w:r w:rsidRPr="00E82A55">
                        <w:rPr>
                          <w:rFonts w:eastAsia="AGaramondPro-Regular"/>
                          <w:b/>
                          <w:szCs w:val="24"/>
                        </w:rPr>
                        <w:t xml:space="preserve"> </w:t>
                      </w:r>
                      <w:r w:rsidRPr="00E82A55">
                        <w:rPr>
                          <w:b/>
                          <w:color w:val="000000"/>
                        </w:rPr>
                        <w:t>Atatürk İnkılâp ve İlk</w:t>
                      </w:r>
                      <w:r>
                        <w:rPr>
                          <w:b/>
                          <w:color w:val="000000"/>
                        </w:rPr>
                        <w:t>eleri ve Atatürk Milliyetçiliği</w:t>
                      </w:r>
                    </w:p>
                    <w:p w14:paraId="7BC38C41" w14:textId="1EB9F27C" w:rsidR="00990E2B" w:rsidRPr="00E82A55" w:rsidRDefault="00990E2B" w:rsidP="005D21F8">
                      <w:pPr>
                        <w:pStyle w:val="ListeParagraf"/>
                        <w:adjustRightInd w:val="0"/>
                        <w:spacing w:line="432" w:lineRule="auto"/>
                        <w:ind w:left="0"/>
                        <w:jc w:val="both"/>
                        <w:rPr>
                          <w:b/>
                          <w:color w:val="000000"/>
                        </w:rPr>
                      </w:pPr>
                      <w:r>
                        <w:rPr>
                          <w:b/>
                          <w:color w:val="000000"/>
                        </w:rPr>
                        <w:t>7    7)</w:t>
                      </w:r>
                      <w:r w:rsidRPr="00E82A55">
                        <w:rPr>
                          <w:b/>
                          <w:color w:val="000000"/>
                        </w:rPr>
                        <w:t xml:space="preserve"> Topluma yararlı bireyler</w:t>
                      </w:r>
                    </w:p>
                    <w:p w14:paraId="17E8855D" w14:textId="309D1326" w:rsidR="00990E2B" w:rsidRPr="00E82A55" w:rsidRDefault="00990E2B" w:rsidP="005D21F8">
                      <w:pPr>
                        <w:pStyle w:val="ListeParagraf"/>
                        <w:adjustRightInd w:val="0"/>
                        <w:spacing w:line="432" w:lineRule="auto"/>
                        <w:ind w:left="0"/>
                        <w:jc w:val="both"/>
                        <w:rPr>
                          <w:b/>
                          <w:color w:val="000000"/>
                        </w:rPr>
                      </w:pPr>
                      <w:r>
                        <w:rPr>
                          <w:b/>
                          <w:color w:val="000000"/>
                        </w:rPr>
                        <w:t>8    8)</w:t>
                      </w:r>
                      <w:r w:rsidRPr="00E82A55">
                        <w:rPr>
                          <w:b/>
                          <w:color w:val="000000"/>
                        </w:rPr>
                        <w:t xml:space="preserve"> Demokrasi</w:t>
                      </w:r>
                    </w:p>
                    <w:p w14:paraId="4E50FC0E" w14:textId="3FE73541" w:rsidR="00990E2B" w:rsidRPr="00E82A55" w:rsidRDefault="00990E2B" w:rsidP="005D21F8">
                      <w:pPr>
                        <w:pStyle w:val="ListeParagraf"/>
                        <w:adjustRightInd w:val="0"/>
                        <w:spacing w:line="432" w:lineRule="auto"/>
                        <w:ind w:left="0"/>
                        <w:jc w:val="both"/>
                        <w:rPr>
                          <w:b/>
                          <w:color w:val="000000"/>
                        </w:rPr>
                      </w:pPr>
                      <w:r>
                        <w:rPr>
                          <w:b/>
                          <w:color w:val="000000"/>
                        </w:rPr>
                        <w:t xml:space="preserve">9    9) </w:t>
                      </w:r>
                      <w:r w:rsidRPr="00E82A55">
                        <w:rPr>
                          <w:b/>
                          <w:color w:val="000000"/>
                        </w:rPr>
                        <w:t>Bilimsellik</w:t>
                      </w:r>
                    </w:p>
                    <w:p w14:paraId="13E27291" w14:textId="77777777" w:rsidR="00990E2B" w:rsidRPr="00E82A55" w:rsidRDefault="00990E2B" w:rsidP="005D21F8">
                      <w:pPr>
                        <w:pStyle w:val="ListeParagraf"/>
                        <w:adjustRightInd w:val="0"/>
                        <w:spacing w:line="432" w:lineRule="auto"/>
                        <w:ind w:left="0"/>
                        <w:jc w:val="both"/>
                        <w:rPr>
                          <w:b/>
                          <w:color w:val="000000"/>
                        </w:rPr>
                      </w:pPr>
                      <w:r w:rsidRPr="00E82A55">
                        <w:rPr>
                          <w:b/>
                          <w:color w:val="000000"/>
                        </w:rPr>
                        <w:t>10) Laiklik</w:t>
                      </w:r>
                    </w:p>
                    <w:p w14:paraId="7151D11B" w14:textId="77777777" w:rsidR="00990E2B" w:rsidRPr="00E82A55" w:rsidRDefault="00990E2B" w:rsidP="005D21F8">
                      <w:pPr>
                        <w:pStyle w:val="ListeParagraf"/>
                        <w:adjustRightInd w:val="0"/>
                        <w:spacing w:line="432" w:lineRule="auto"/>
                        <w:ind w:left="0"/>
                        <w:jc w:val="both"/>
                        <w:rPr>
                          <w:color w:val="000000"/>
                        </w:rPr>
                      </w:pPr>
                      <w:r w:rsidRPr="00E82A55">
                        <w:rPr>
                          <w:b/>
                          <w:color w:val="000000"/>
                        </w:rPr>
                        <w:t>11) Hayat boyu öğrenme ve kendini geliştirme</w:t>
                      </w:r>
                      <w:r w:rsidRPr="00E82A55">
                        <w:rPr>
                          <w:color w:val="000000"/>
                        </w:rPr>
                        <w:t>.</w:t>
                      </w:r>
                    </w:p>
                    <w:p w14:paraId="1F89C28E" w14:textId="77777777" w:rsidR="00990E2B" w:rsidRPr="005571CE" w:rsidRDefault="00990E2B" w:rsidP="001C5978">
                      <w:pPr>
                        <w:rPr>
                          <w:sz w:val="24"/>
                          <w:szCs w:val="24"/>
                        </w:rPr>
                      </w:pPr>
                    </w:p>
                  </w:txbxContent>
                </v:textbox>
              </v:shape>
            </w:pict>
          </mc:Fallback>
        </mc:AlternateContent>
      </w:r>
    </w:p>
    <w:p w14:paraId="1412451E" w14:textId="77777777" w:rsidR="001C5978" w:rsidRPr="0007479A" w:rsidRDefault="001C5978" w:rsidP="001C5978">
      <w:pPr>
        <w:pStyle w:val="GvdeMetni"/>
        <w:spacing w:before="1"/>
        <w:rPr>
          <w:rFonts w:ascii="Times New Roman" w:hAnsi="Times New Roman" w:cs="Times New Roman"/>
          <w:b/>
          <w:noProof/>
        </w:rPr>
      </w:pPr>
    </w:p>
    <w:p w14:paraId="1BF240FB" w14:textId="77777777" w:rsidR="004D66C4" w:rsidRPr="0007479A" w:rsidRDefault="004D66C4" w:rsidP="001C5978">
      <w:pPr>
        <w:pStyle w:val="GvdeMetni"/>
        <w:spacing w:before="1"/>
        <w:rPr>
          <w:rFonts w:ascii="Times New Roman" w:hAnsi="Times New Roman" w:cs="Times New Roman"/>
          <w:b/>
          <w:noProof/>
        </w:rPr>
      </w:pPr>
    </w:p>
    <w:p w14:paraId="37B38FB0" w14:textId="77777777" w:rsidR="004D66C4" w:rsidRPr="0007479A" w:rsidRDefault="004D66C4" w:rsidP="001C5978">
      <w:pPr>
        <w:pStyle w:val="GvdeMetni"/>
        <w:spacing w:before="1"/>
        <w:rPr>
          <w:rFonts w:ascii="Times New Roman" w:hAnsi="Times New Roman" w:cs="Times New Roman"/>
          <w:b/>
          <w:noProof/>
        </w:rPr>
      </w:pPr>
    </w:p>
    <w:p w14:paraId="7E9C16BE" w14:textId="77777777" w:rsidR="004D66C4" w:rsidRPr="0007479A" w:rsidRDefault="004D66C4" w:rsidP="001C5978">
      <w:pPr>
        <w:pStyle w:val="GvdeMetni"/>
        <w:spacing w:before="1"/>
        <w:rPr>
          <w:rFonts w:ascii="Times New Roman" w:hAnsi="Times New Roman" w:cs="Times New Roman"/>
          <w:b/>
          <w:noProof/>
        </w:rPr>
      </w:pPr>
    </w:p>
    <w:p w14:paraId="452185FD" w14:textId="77777777" w:rsidR="004D66C4" w:rsidRPr="0007479A" w:rsidRDefault="004D66C4" w:rsidP="001C5978">
      <w:pPr>
        <w:pStyle w:val="GvdeMetni"/>
        <w:spacing w:before="1"/>
        <w:rPr>
          <w:rFonts w:ascii="Times New Roman" w:hAnsi="Times New Roman" w:cs="Times New Roman"/>
          <w:b/>
          <w:noProof/>
        </w:rPr>
      </w:pPr>
    </w:p>
    <w:p w14:paraId="321E0444" w14:textId="77777777" w:rsidR="004D66C4" w:rsidRPr="0007479A" w:rsidRDefault="004D66C4" w:rsidP="001C5978">
      <w:pPr>
        <w:pStyle w:val="GvdeMetni"/>
        <w:spacing w:before="1"/>
        <w:rPr>
          <w:rFonts w:ascii="Times New Roman" w:hAnsi="Times New Roman" w:cs="Times New Roman"/>
          <w:b/>
          <w:noProof/>
        </w:rPr>
      </w:pPr>
    </w:p>
    <w:p w14:paraId="449677E0" w14:textId="77777777" w:rsidR="004D66C4" w:rsidRPr="0007479A" w:rsidRDefault="004D66C4" w:rsidP="001C5978">
      <w:pPr>
        <w:pStyle w:val="GvdeMetni"/>
        <w:spacing w:before="1"/>
        <w:rPr>
          <w:rFonts w:ascii="Times New Roman" w:hAnsi="Times New Roman" w:cs="Times New Roman"/>
          <w:b/>
          <w:noProof/>
        </w:rPr>
      </w:pPr>
    </w:p>
    <w:p w14:paraId="5B8197AD" w14:textId="77777777" w:rsidR="004D66C4" w:rsidRPr="0007479A" w:rsidRDefault="004D66C4" w:rsidP="001C5978">
      <w:pPr>
        <w:pStyle w:val="GvdeMetni"/>
        <w:spacing w:before="1"/>
        <w:rPr>
          <w:rFonts w:ascii="Times New Roman" w:hAnsi="Times New Roman" w:cs="Times New Roman"/>
          <w:b/>
          <w:noProof/>
        </w:rPr>
      </w:pPr>
    </w:p>
    <w:p w14:paraId="15A4B6BF" w14:textId="77777777" w:rsidR="004D66C4" w:rsidRPr="0007479A" w:rsidRDefault="004D66C4" w:rsidP="001C5978">
      <w:pPr>
        <w:pStyle w:val="GvdeMetni"/>
        <w:spacing w:before="1"/>
        <w:rPr>
          <w:rFonts w:ascii="Times New Roman" w:hAnsi="Times New Roman" w:cs="Times New Roman"/>
          <w:b/>
          <w:noProof/>
        </w:rPr>
      </w:pPr>
    </w:p>
    <w:p w14:paraId="6B036A44" w14:textId="77777777" w:rsidR="004D66C4" w:rsidRPr="0007479A" w:rsidRDefault="004D66C4" w:rsidP="001C5978">
      <w:pPr>
        <w:pStyle w:val="GvdeMetni"/>
        <w:spacing w:before="1"/>
        <w:rPr>
          <w:rFonts w:ascii="Times New Roman" w:hAnsi="Times New Roman" w:cs="Times New Roman"/>
          <w:b/>
          <w:noProof/>
        </w:rPr>
      </w:pPr>
    </w:p>
    <w:p w14:paraId="7D10AB56" w14:textId="77777777" w:rsidR="004D66C4" w:rsidRPr="0007479A" w:rsidRDefault="004D66C4" w:rsidP="001C5978">
      <w:pPr>
        <w:pStyle w:val="GvdeMetni"/>
        <w:spacing w:before="1"/>
        <w:rPr>
          <w:rFonts w:ascii="Times New Roman" w:hAnsi="Times New Roman" w:cs="Times New Roman"/>
          <w:b/>
          <w:noProof/>
        </w:rPr>
      </w:pPr>
    </w:p>
    <w:p w14:paraId="0389ED2B" w14:textId="77777777" w:rsidR="004D66C4" w:rsidRPr="0007479A" w:rsidRDefault="004D66C4" w:rsidP="001C5978">
      <w:pPr>
        <w:pStyle w:val="GvdeMetni"/>
        <w:spacing w:before="1"/>
        <w:rPr>
          <w:rFonts w:ascii="Times New Roman" w:hAnsi="Times New Roman" w:cs="Times New Roman"/>
          <w:b/>
          <w:noProof/>
        </w:rPr>
      </w:pPr>
    </w:p>
    <w:p w14:paraId="5D5C45E3" w14:textId="77777777" w:rsidR="004D66C4" w:rsidRPr="0007479A" w:rsidRDefault="004D66C4" w:rsidP="001C5978">
      <w:pPr>
        <w:pStyle w:val="GvdeMetni"/>
        <w:spacing w:before="1"/>
        <w:rPr>
          <w:rFonts w:ascii="Times New Roman" w:hAnsi="Times New Roman" w:cs="Times New Roman"/>
          <w:b/>
          <w:noProof/>
        </w:rPr>
      </w:pPr>
    </w:p>
    <w:p w14:paraId="37F2094E" w14:textId="77777777" w:rsidR="004D66C4" w:rsidRPr="0007479A" w:rsidRDefault="004D66C4" w:rsidP="001C5978">
      <w:pPr>
        <w:pStyle w:val="GvdeMetni"/>
        <w:spacing w:before="1"/>
        <w:rPr>
          <w:rFonts w:ascii="Times New Roman" w:hAnsi="Times New Roman" w:cs="Times New Roman"/>
          <w:b/>
          <w:noProof/>
        </w:rPr>
      </w:pPr>
    </w:p>
    <w:p w14:paraId="5B5BC821" w14:textId="77777777" w:rsidR="004D66C4" w:rsidRPr="0007479A" w:rsidRDefault="004D66C4" w:rsidP="001C5978">
      <w:pPr>
        <w:pStyle w:val="GvdeMetni"/>
        <w:spacing w:before="1"/>
        <w:rPr>
          <w:rFonts w:ascii="Times New Roman" w:hAnsi="Times New Roman" w:cs="Times New Roman"/>
          <w:b/>
          <w:noProof/>
        </w:rPr>
      </w:pPr>
    </w:p>
    <w:p w14:paraId="6B198F2C" w14:textId="77777777" w:rsidR="004D66C4" w:rsidRPr="0007479A" w:rsidRDefault="004D66C4" w:rsidP="001C5978">
      <w:pPr>
        <w:pStyle w:val="GvdeMetni"/>
        <w:spacing w:before="1"/>
        <w:rPr>
          <w:rFonts w:ascii="Times New Roman" w:hAnsi="Times New Roman" w:cs="Times New Roman"/>
          <w:b/>
          <w:noProof/>
        </w:rPr>
      </w:pPr>
    </w:p>
    <w:p w14:paraId="4E968E7C" w14:textId="77777777" w:rsidR="004D66C4" w:rsidRPr="0007479A" w:rsidRDefault="004D66C4" w:rsidP="001C5978">
      <w:pPr>
        <w:pStyle w:val="GvdeMetni"/>
        <w:spacing w:before="1"/>
        <w:rPr>
          <w:rFonts w:ascii="Times New Roman" w:hAnsi="Times New Roman" w:cs="Times New Roman"/>
          <w:b/>
          <w:noProof/>
        </w:rPr>
      </w:pPr>
    </w:p>
    <w:p w14:paraId="00E4FC80" w14:textId="77777777" w:rsidR="004D66C4" w:rsidRPr="0007479A" w:rsidRDefault="004D66C4" w:rsidP="001C5978">
      <w:pPr>
        <w:pStyle w:val="GvdeMetni"/>
        <w:spacing w:before="1"/>
        <w:rPr>
          <w:rFonts w:ascii="Times New Roman" w:hAnsi="Times New Roman" w:cs="Times New Roman"/>
          <w:b/>
          <w:noProof/>
        </w:rPr>
      </w:pPr>
    </w:p>
    <w:p w14:paraId="6BB7589E" w14:textId="77777777" w:rsidR="001C5978" w:rsidRPr="0007479A" w:rsidRDefault="001C5978" w:rsidP="001C5978">
      <w:pPr>
        <w:pStyle w:val="GvdeMetni"/>
        <w:spacing w:before="1"/>
        <w:rPr>
          <w:rFonts w:ascii="Times New Roman" w:hAnsi="Times New Roman" w:cs="Times New Roman"/>
          <w:b/>
          <w:noProof/>
        </w:rPr>
      </w:pPr>
    </w:p>
    <w:p w14:paraId="73CFA659" w14:textId="77777777" w:rsidR="001C5978" w:rsidRPr="0007479A" w:rsidRDefault="001C5978" w:rsidP="001C5978">
      <w:pPr>
        <w:pStyle w:val="GvdeMetni"/>
        <w:spacing w:before="1"/>
        <w:rPr>
          <w:rFonts w:ascii="Times New Roman" w:hAnsi="Times New Roman" w:cs="Times New Roman"/>
          <w:b/>
          <w:noProof/>
        </w:rPr>
      </w:pPr>
    </w:p>
    <w:p w14:paraId="002DA0F1" w14:textId="77777777" w:rsidR="001C5978" w:rsidRPr="0007479A" w:rsidRDefault="001C5978" w:rsidP="001C5978">
      <w:pPr>
        <w:pStyle w:val="GvdeMetni"/>
        <w:spacing w:before="1"/>
        <w:rPr>
          <w:rFonts w:ascii="Times New Roman" w:hAnsi="Times New Roman" w:cs="Times New Roman"/>
          <w:b/>
          <w:noProof/>
        </w:rPr>
      </w:pPr>
    </w:p>
    <w:p w14:paraId="7183F3B9" w14:textId="77777777" w:rsidR="00335079" w:rsidRPr="0007479A" w:rsidRDefault="00335079" w:rsidP="001C5978">
      <w:pPr>
        <w:pStyle w:val="GvdeMetni"/>
        <w:spacing w:before="1"/>
        <w:rPr>
          <w:rFonts w:ascii="Times New Roman" w:hAnsi="Times New Roman" w:cs="Times New Roman"/>
          <w:b/>
          <w:noProof/>
        </w:rPr>
      </w:pPr>
    </w:p>
    <w:p w14:paraId="6E29E68F" w14:textId="77777777" w:rsidR="00DA3B5D" w:rsidRPr="0007479A" w:rsidRDefault="00DA3B5D" w:rsidP="001C5978">
      <w:pPr>
        <w:pStyle w:val="GvdeMetni"/>
        <w:spacing w:before="1"/>
        <w:rPr>
          <w:rFonts w:ascii="Times New Roman" w:hAnsi="Times New Roman" w:cs="Times New Roman"/>
          <w:b/>
          <w:noProof/>
        </w:rPr>
      </w:pPr>
    </w:p>
    <w:p w14:paraId="587EE8D2" w14:textId="77777777" w:rsidR="00335079" w:rsidRPr="0007479A" w:rsidRDefault="00335079" w:rsidP="001C5978">
      <w:pPr>
        <w:pStyle w:val="GvdeMetni"/>
        <w:spacing w:before="1"/>
        <w:rPr>
          <w:rFonts w:ascii="Times New Roman" w:hAnsi="Times New Roman" w:cs="Times New Roman"/>
          <w:b/>
          <w:noProof/>
        </w:rPr>
      </w:pPr>
    </w:p>
    <w:p w14:paraId="17B69749" w14:textId="77777777" w:rsidR="001C5978" w:rsidRDefault="001C5978" w:rsidP="001C5978">
      <w:pPr>
        <w:pStyle w:val="GvdeMetni"/>
        <w:spacing w:before="1"/>
        <w:rPr>
          <w:rFonts w:ascii="Times New Roman" w:hAnsi="Times New Roman" w:cs="Times New Roman"/>
          <w:b/>
          <w:noProof/>
        </w:rPr>
      </w:pPr>
    </w:p>
    <w:p w14:paraId="51AAF726" w14:textId="77777777" w:rsidR="00F650BD" w:rsidRPr="001A1E32" w:rsidRDefault="00F650BD" w:rsidP="00F650BD">
      <w:pPr>
        <w:rPr>
          <w:rFonts w:ascii="Times New Roman" w:hAnsi="Times New Roman" w:cs="Times New Roman"/>
          <w:noProof/>
          <w:color w:val="984806"/>
          <w:sz w:val="20"/>
          <w:szCs w:val="20"/>
        </w:rPr>
      </w:pPr>
      <w:bookmarkStart w:id="14" w:name="_bookmark54"/>
      <w:bookmarkStart w:id="15" w:name="_bookmark56"/>
      <w:bookmarkStart w:id="16" w:name="_bookmark58"/>
      <w:bookmarkEnd w:id="14"/>
      <w:bookmarkEnd w:id="15"/>
      <w:bookmarkEnd w:id="16"/>
      <w:r w:rsidRPr="001A1E32">
        <w:rPr>
          <w:rFonts w:ascii="Times New Roman" w:hAnsi="Times New Roman" w:cs="Times New Roman"/>
          <w:noProof/>
          <w:color w:val="984806"/>
          <w:sz w:val="20"/>
          <w:szCs w:val="20"/>
          <w:lang w:bidi="ar-SA"/>
        </w:rPr>
        <w:drawing>
          <wp:inline distT="0" distB="0" distL="0" distR="0" wp14:anchorId="70916CF1" wp14:editId="1BFA5DBD">
            <wp:extent cx="4058093" cy="438593"/>
            <wp:effectExtent l="171450" t="171450" r="171450" b="57150"/>
            <wp:docPr id="7"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p>
    <w:tbl>
      <w:tblPr>
        <w:tblStyle w:val="TableNormal"/>
        <w:tblW w:w="93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273"/>
        <w:gridCol w:w="1013"/>
        <w:gridCol w:w="1013"/>
        <w:gridCol w:w="1013"/>
        <w:gridCol w:w="1013"/>
        <w:gridCol w:w="1013"/>
        <w:gridCol w:w="1013"/>
        <w:gridCol w:w="1013"/>
      </w:tblGrid>
      <w:tr w:rsidR="00990E2B" w14:paraId="3FDB815A" w14:textId="77777777" w:rsidTr="00990E2B">
        <w:trPr>
          <w:trHeight w:val="832"/>
        </w:trPr>
        <w:tc>
          <w:tcPr>
            <w:tcW w:w="2273" w:type="dxa"/>
            <w:tcBorders>
              <w:top w:val="nil"/>
              <w:left w:val="nil"/>
              <w:right w:val="nil"/>
            </w:tcBorders>
            <w:shd w:val="clear" w:color="auto" w:fill="6F69B0"/>
          </w:tcPr>
          <w:p w14:paraId="461AC309" w14:textId="77777777" w:rsidR="00990E2B" w:rsidRPr="00654C2A" w:rsidRDefault="00990E2B" w:rsidP="00990E2B">
            <w:pPr>
              <w:pStyle w:val="TableParagraph"/>
              <w:spacing w:before="9"/>
              <w:rPr>
                <w:i/>
                <w:sz w:val="24"/>
              </w:rPr>
            </w:pPr>
          </w:p>
          <w:p w14:paraId="0BB8F954" w14:textId="1DBBA977" w:rsidR="00990E2B" w:rsidRPr="00654C2A" w:rsidRDefault="00990E2B" w:rsidP="00990E2B">
            <w:pPr>
              <w:pStyle w:val="TableParagraph"/>
              <w:ind w:left="61"/>
            </w:pPr>
            <w:r w:rsidRPr="00654C2A">
              <w:rPr>
                <w:color w:val="FFFFFF"/>
                <w:w w:val="90"/>
              </w:rPr>
              <w:t>Amaç</w:t>
            </w:r>
            <w:r w:rsidRPr="00654C2A">
              <w:rPr>
                <w:color w:val="FFFFFF"/>
                <w:spacing w:val="-5"/>
                <w:w w:val="90"/>
              </w:rPr>
              <w:t xml:space="preserve"> </w:t>
            </w:r>
            <w:r w:rsidR="0001580A">
              <w:rPr>
                <w:color w:val="FFFFFF"/>
                <w:w w:val="90"/>
              </w:rPr>
              <w:t>5</w:t>
            </w:r>
          </w:p>
        </w:tc>
        <w:tc>
          <w:tcPr>
            <w:tcW w:w="7091" w:type="dxa"/>
            <w:gridSpan w:val="7"/>
            <w:tcBorders>
              <w:top w:val="single" w:sz="4" w:space="0" w:color="6F69B0"/>
              <w:left w:val="nil"/>
              <w:bottom w:val="single" w:sz="4" w:space="0" w:color="6F69B0"/>
              <w:right w:val="single" w:sz="4" w:space="0" w:color="6F69B0"/>
            </w:tcBorders>
          </w:tcPr>
          <w:p w14:paraId="5241C2D0" w14:textId="77777777" w:rsidR="00990E2B" w:rsidRDefault="00990E2B" w:rsidP="00990E2B">
            <w:pPr>
              <w:pStyle w:val="TableParagraph"/>
              <w:spacing w:before="57" w:line="249" w:lineRule="auto"/>
              <w:ind w:left="56" w:right="53"/>
              <w:jc w:val="both"/>
              <w:rPr>
                <w:sz w:val="20"/>
              </w:rPr>
            </w:pPr>
            <w:r>
              <w:rPr>
                <w:color w:val="231F20"/>
                <w:spacing w:val="-1"/>
                <w:w w:val="95"/>
                <w:sz w:val="20"/>
              </w:rPr>
              <w:t>Türkiye</w:t>
            </w:r>
            <w:r>
              <w:rPr>
                <w:color w:val="231F20"/>
                <w:spacing w:val="-9"/>
                <w:w w:val="95"/>
                <w:sz w:val="20"/>
              </w:rPr>
              <w:t xml:space="preserve"> </w:t>
            </w:r>
            <w:r>
              <w:rPr>
                <w:color w:val="231F20"/>
                <w:spacing w:val="-1"/>
                <w:w w:val="95"/>
                <w:sz w:val="20"/>
              </w:rPr>
              <w:t>Yüzyılı</w:t>
            </w:r>
            <w:r>
              <w:rPr>
                <w:color w:val="231F20"/>
                <w:spacing w:val="-8"/>
                <w:w w:val="95"/>
                <w:sz w:val="20"/>
              </w:rPr>
              <w:t xml:space="preserve"> </w:t>
            </w:r>
            <w:r>
              <w:rPr>
                <w:color w:val="231F20"/>
                <w:spacing w:val="-1"/>
                <w:w w:val="95"/>
                <w:sz w:val="20"/>
              </w:rPr>
              <w:t>inşasında</w:t>
            </w:r>
            <w:r>
              <w:rPr>
                <w:color w:val="231F20"/>
                <w:spacing w:val="-8"/>
                <w:w w:val="95"/>
                <w:sz w:val="20"/>
              </w:rPr>
              <w:t xml:space="preserve"> </w:t>
            </w:r>
            <w:r>
              <w:rPr>
                <w:color w:val="231F20"/>
                <w:spacing w:val="-1"/>
                <w:w w:val="95"/>
                <w:sz w:val="20"/>
              </w:rPr>
              <w:t>millî,</w:t>
            </w:r>
            <w:r>
              <w:rPr>
                <w:color w:val="231F20"/>
                <w:spacing w:val="-9"/>
                <w:w w:val="95"/>
                <w:sz w:val="20"/>
              </w:rPr>
              <w:t xml:space="preserve"> </w:t>
            </w:r>
            <w:r>
              <w:rPr>
                <w:color w:val="231F20"/>
                <w:spacing w:val="-1"/>
                <w:w w:val="95"/>
                <w:sz w:val="20"/>
              </w:rPr>
              <w:t>manevi</w:t>
            </w:r>
            <w:r>
              <w:rPr>
                <w:color w:val="231F20"/>
                <w:spacing w:val="-8"/>
                <w:w w:val="95"/>
                <w:sz w:val="20"/>
              </w:rPr>
              <w:t xml:space="preserve"> </w:t>
            </w:r>
            <w:r>
              <w:rPr>
                <w:color w:val="231F20"/>
                <w:spacing w:val="-1"/>
                <w:w w:val="95"/>
                <w:sz w:val="20"/>
              </w:rPr>
              <w:t>ve</w:t>
            </w:r>
            <w:r>
              <w:rPr>
                <w:color w:val="231F20"/>
                <w:spacing w:val="-8"/>
                <w:w w:val="95"/>
                <w:sz w:val="20"/>
              </w:rPr>
              <w:t xml:space="preserve"> </w:t>
            </w:r>
            <w:r>
              <w:rPr>
                <w:color w:val="231F20"/>
                <w:spacing w:val="-1"/>
                <w:w w:val="95"/>
                <w:sz w:val="20"/>
              </w:rPr>
              <w:t>kültürel</w:t>
            </w:r>
            <w:r>
              <w:rPr>
                <w:color w:val="231F20"/>
                <w:spacing w:val="-8"/>
                <w:w w:val="95"/>
                <w:sz w:val="20"/>
              </w:rPr>
              <w:t xml:space="preserve"> </w:t>
            </w:r>
            <w:r>
              <w:rPr>
                <w:color w:val="231F20"/>
                <w:w w:val="95"/>
                <w:sz w:val="20"/>
              </w:rPr>
              <w:t>değerlerini</w:t>
            </w:r>
            <w:r>
              <w:rPr>
                <w:color w:val="231F20"/>
                <w:spacing w:val="-9"/>
                <w:w w:val="95"/>
                <w:sz w:val="20"/>
              </w:rPr>
              <w:t xml:space="preserve"> </w:t>
            </w:r>
            <w:r>
              <w:rPr>
                <w:color w:val="231F20"/>
                <w:w w:val="95"/>
                <w:sz w:val="20"/>
              </w:rPr>
              <w:t>özümsemiş;</w:t>
            </w:r>
            <w:r>
              <w:rPr>
                <w:color w:val="231F20"/>
                <w:spacing w:val="-8"/>
                <w:w w:val="95"/>
                <w:sz w:val="20"/>
              </w:rPr>
              <w:t xml:space="preserve"> </w:t>
            </w:r>
            <w:r>
              <w:rPr>
                <w:color w:val="231F20"/>
                <w:w w:val="95"/>
                <w:sz w:val="20"/>
              </w:rPr>
              <w:t>çağın</w:t>
            </w:r>
            <w:r>
              <w:rPr>
                <w:color w:val="231F20"/>
                <w:spacing w:val="-8"/>
                <w:w w:val="95"/>
                <w:sz w:val="20"/>
              </w:rPr>
              <w:t xml:space="preserve"> </w:t>
            </w:r>
            <w:r>
              <w:rPr>
                <w:color w:val="231F20"/>
                <w:w w:val="95"/>
                <w:sz w:val="20"/>
              </w:rPr>
              <w:t>gereklerine</w:t>
            </w:r>
            <w:r>
              <w:rPr>
                <w:color w:val="231F20"/>
                <w:spacing w:val="-45"/>
                <w:w w:val="95"/>
                <w:sz w:val="20"/>
              </w:rPr>
              <w:t xml:space="preserve"> </w:t>
            </w:r>
            <w:r>
              <w:rPr>
                <w:color w:val="231F20"/>
                <w:w w:val="90"/>
                <w:sz w:val="20"/>
              </w:rPr>
              <w:t>uygun bilgi, beceri, tutum ve davranışlar ile demokratik anlayışa ve millî şuura sahip şahsiyetli</w:t>
            </w:r>
            <w:r>
              <w:rPr>
                <w:color w:val="231F20"/>
                <w:spacing w:val="1"/>
                <w:w w:val="90"/>
                <w:sz w:val="20"/>
              </w:rPr>
              <w:t xml:space="preserve"> </w:t>
            </w:r>
            <w:r>
              <w:rPr>
                <w:color w:val="231F20"/>
                <w:sz w:val="20"/>
              </w:rPr>
              <w:t>ve</w:t>
            </w:r>
            <w:r>
              <w:rPr>
                <w:color w:val="231F20"/>
                <w:spacing w:val="-14"/>
                <w:sz w:val="20"/>
              </w:rPr>
              <w:t xml:space="preserve"> </w:t>
            </w:r>
            <w:r>
              <w:rPr>
                <w:color w:val="231F20"/>
                <w:sz w:val="20"/>
              </w:rPr>
              <w:t>üretken</w:t>
            </w:r>
            <w:r>
              <w:rPr>
                <w:color w:val="231F20"/>
                <w:spacing w:val="-13"/>
                <w:sz w:val="20"/>
              </w:rPr>
              <w:t xml:space="preserve"> </w:t>
            </w:r>
            <w:r>
              <w:rPr>
                <w:color w:val="231F20"/>
                <w:sz w:val="20"/>
              </w:rPr>
              <w:t>öğrenciler</w:t>
            </w:r>
            <w:r>
              <w:rPr>
                <w:color w:val="231F20"/>
                <w:spacing w:val="-14"/>
                <w:sz w:val="20"/>
              </w:rPr>
              <w:t xml:space="preserve"> </w:t>
            </w:r>
            <w:r>
              <w:rPr>
                <w:color w:val="231F20"/>
                <w:sz w:val="20"/>
              </w:rPr>
              <w:t>yetiştirmek.</w:t>
            </w:r>
          </w:p>
        </w:tc>
      </w:tr>
      <w:tr w:rsidR="00990E2B" w14:paraId="3CA455E2" w14:textId="77777777" w:rsidTr="00990E2B">
        <w:trPr>
          <w:trHeight w:val="592"/>
        </w:trPr>
        <w:tc>
          <w:tcPr>
            <w:tcW w:w="2273" w:type="dxa"/>
            <w:tcBorders>
              <w:left w:val="nil"/>
              <w:right w:val="nil"/>
            </w:tcBorders>
            <w:shd w:val="clear" w:color="auto" w:fill="6F69B0"/>
          </w:tcPr>
          <w:p w14:paraId="62FE20BA" w14:textId="7D4BF3B8" w:rsidR="00990E2B" w:rsidRPr="00654C2A" w:rsidRDefault="00990E2B" w:rsidP="00990E2B">
            <w:pPr>
              <w:pStyle w:val="TableParagraph"/>
              <w:spacing w:before="165"/>
              <w:ind w:left="61"/>
            </w:pPr>
            <w:r w:rsidRPr="00654C2A">
              <w:rPr>
                <w:color w:val="FFFFFF"/>
                <w:w w:val="95"/>
              </w:rPr>
              <w:t>Hedef</w:t>
            </w:r>
            <w:r w:rsidRPr="00654C2A">
              <w:rPr>
                <w:color w:val="FFFFFF"/>
                <w:spacing w:val="-8"/>
                <w:w w:val="95"/>
              </w:rPr>
              <w:t xml:space="preserve"> </w:t>
            </w:r>
            <w:r w:rsidR="0001580A">
              <w:rPr>
                <w:color w:val="FFFFFF"/>
                <w:w w:val="95"/>
              </w:rPr>
              <w:t>5</w:t>
            </w:r>
            <w:r w:rsidRPr="00654C2A">
              <w:rPr>
                <w:color w:val="FFFFFF"/>
                <w:w w:val="95"/>
              </w:rPr>
              <w:t>.</w:t>
            </w:r>
            <w:r>
              <w:rPr>
                <w:color w:val="FFFFFF"/>
                <w:w w:val="95"/>
              </w:rPr>
              <w:t>1</w:t>
            </w:r>
          </w:p>
        </w:tc>
        <w:tc>
          <w:tcPr>
            <w:tcW w:w="7091" w:type="dxa"/>
            <w:gridSpan w:val="7"/>
            <w:tcBorders>
              <w:top w:val="single" w:sz="4" w:space="0" w:color="6F69B0"/>
              <w:left w:val="nil"/>
              <w:bottom w:val="single" w:sz="4" w:space="0" w:color="6F69B0"/>
              <w:right w:val="single" w:sz="4" w:space="0" w:color="6F69B0"/>
            </w:tcBorders>
          </w:tcPr>
          <w:p w14:paraId="4A3A60E7" w14:textId="77777777" w:rsidR="00990E2B" w:rsidRDefault="00990E2B" w:rsidP="00990E2B">
            <w:pPr>
              <w:pStyle w:val="TableParagraph"/>
              <w:spacing w:before="57" w:line="249" w:lineRule="auto"/>
              <w:ind w:left="56" w:right="48"/>
              <w:rPr>
                <w:sz w:val="20"/>
              </w:rPr>
            </w:pPr>
            <w:r>
              <w:rPr>
                <w:color w:val="231F20"/>
                <w:w w:val="90"/>
                <w:sz w:val="20"/>
              </w:rPr>
              <w:t>Okullarda uygulanan yerel ve ulusal projelerdeki sayıyı arttırmak.</w:t>
            </w:r>
          </w:p>
        </w:tc>
      </w:tr>
      <w:tr w:rsidR="00990E2B" w14:paraId="2559F9DC" w14:textId="77777777" w:rsidTr="00990E2B">
        <w:trPr>
          <w:trHeight w:val="845"/>
        </w:trPr>
        <w:tc>
          <w:tcPr>
            <w:tcW w:w="2273" w:type="dxa"/>
            <w:tcBorders>
              <w:left w:val="nil"/>
              <w:right w:val="nil"/>
            </w:tcBorders>
            <w:shd w:val="clear" w:color="auto" w:fill="6F69B0"/>
          </w:tcPr>
          <w:p w14:paraId="077FA263" w14:textId="77777777" w:rsidR="00990E2B" w:rsidRPr="00654C2A" w:rsidRDefault="00990E2B" w:rsidP="00990E2B">
            <w:pPr>
              <w:pStyle w:val="TableParagraph"/>
              <w:spacing w:before="62" w:line="228" w:lineRule="auto"/>
              <w:ind w:left="61" w:right="232"/>
            </w:pPr>
            <w:r w:rsidRPr="00654C2A">
              <w:rPr>
                <w:color w:val="FFFFFF"/>
                <w:w w:val="90"/>
              </w:rPr>
              <w:t>Amacın</w:t>
            </w:r>
            <w:r w:rsidRPr="00654C2A">
              <w:rPr>
                <w:color w:val="FFFFFF"/>
                <w:spacing w:val="4"/>
                <w:w w:val="90"/>
              </w:rPr>
              <w:t xml:space="preserve"> </w:t>
            </w:r>
            <w:r w:rsidRPr="00654C2A">
              <w:rPr>
                <w:color w:val="FFFFFF"/>
                <w:w w:val="90"/>
              </w:rPr>
              <w:t>İlgili</w:t>
            </w:r>
            <w:r w:rsidRPr="00654C2A">
              <w:rPr>
                <w:color w:val="FFFFFF"/>
                <w:spacing w:val="5"/>
                <w:w w:val="90"/>
              </w:rPr>
              <w:t xml:space="preserve"> </w:t>
            </w:r>
            <w:r w:rsidRPr="00654C2A">
              <w:rPr>
                <w:color w:val="FFFFFF"/>
                <w:w w:val="90"/>
              </w:rPr>
              <w:t>Olduğu</w:t>
            </w:r>
            <w:r w:rsidRPr="00654C2A">
              <w:rPr>
                <w:color w:val="FFFFFF"/>
                <w:spacing w:val="1"/>
                <w:w w:val="90"/>
              </w:rPr>
              <w:t xml:space="preserve"> </w:t>
            </w:r>
            <w:r w:rsidRPr="00654C2A">
              <w:rPr>
                <w:color w:val="FFFFFF"/>
                <w:spacing w:val="-2"/>
                <w:w w:val="95"/>
              </w:rPr>
              <w:t xml:space="preserve">Program/Alt </w:t>
            </w:r>
            <w:r w:rsidRPr="00654C2A">
              <w:rPr>
                <w:color w:val="FFFFFF"/>
                <w:spacing w:val="-1"/>
                <w:w w:val="95"/>
              </w:rPr>
              <w:t>Program</w:t>
            </w:r>
            <w:r w:rsidRPr="00654C2A">
              <w:rPr>
                <w:color w:val="FFFFFF"/>
                <w:spacing w:val="-50"/>
                <w:w w:val="95"/>
              </w:rPr>
              <w:t xml:space="preserve"> </w:t>
            </w:r>
            <w:r w:rsidRPr="00654C2A">
              <w:rPr>
                <w:color w:val="FFFFFF"/>
              </w:rPr>
              <w:t>Adı</w:t>
            </w:r>
          </w:p>
        </w:tc>
        <w:tc>
          <w:tcPr>
            <w:tcW w:w="7091" w:type="dxa"/>
            <w:gridSpan w:val="7"/>
            <w:tcBorders>
              <w:top w:val="single" w:sz="4" w:space="0" w:color="6F69B0"/>
              <w:left w:val="nil"/>
              <w:bottom w:val="single" w:sz="4" w:space="0" w:color="6F69B0"/>
              <w:right w:val="single" w:sz="4" w:space="0" w:color="6F69B0"/>
            </w:tcBorders>
          </w:tcPr>
          <w:p w14:paraId="468556ED" w14:textId="77777777" w:rsidR="00990E2B" w:rsidRDefault="00990E2B" w:rsidP="00990E2B">
            <w:pPr>
              <w:pStyle w:val="TableParagraph"/>
              <w:spacing w:before="1"/>
              <w:rPr>
                <w:i/>
                <w:sz w:val="26"/>
              </w:rPr>
            </w:pPr>
          </w:p>
          <w:p w14:paraId="0464AD53" w14:textId="77777777" w:rsidR="00990E2B" w:rsidRDefault="00990E2B" w:rsidP="00990E2B">
            <w:pPr>
              <w:pStyle w:val="TableParagraph"/>
              <w:spacing w:before="1"/>
              <w:ind w:left="56"/>
              <w:rPr>
                <w:b/>
                <w:sz w:val="20"/>
              </w:rPr>
            </w:pPr>
            <w:r>
              <w:rPr>
                <w:b/>
                <w:color w:val="231F20"/>
                <w:w w:val="105"/>
                <w:sz w:val="20"/>
              </w:rPr>
              <w:t>ÖĞRENME</w:t>
            </w:r>
            <w:r>
              <w:rPr>
                <w:b/>
                <w:color w:val="231F20"/>
                <w:spacing w:val="19"/>
                <w:w w:val="105"/>
                <w:sz w:val="20"/>
              </w:rPr>
              <w:t xml:space="preserve"> </w:t>
            </w:r>
            <w:r>
              <w:rPr>
                <w:b/>
                <w:color w:val="231F20"/>
                <w:w w:val="105"/>
                <w:sz w:val="20"/>
              </w:rPr>
              <w:t>KAZANIMLARI</w:t>
            </w:r>
          </w:p>
        </w:tc>
      </w:tr>
      <w:tr w:rsidR="00990E2B" w14:paraId="28F85B3E" w14:textId="77777777" w:rsidTr="00990E2B">
        <w:trPr>
          <w:trHeight w:val="605"/>
        </w:trPr>
        <w:tc>
          <w:tcPr>
            <w:tcW w:w="2273" w:type="dxa"/>
            <w:tcBorders>
              <w:left w:val="nil"/>
              <w:right w:val="nil"/>
            </w:tcBorders>
            <w:shd w:val="clear" w:color="auto" w:fill="6F69B0"/>
          </w:tcPr>
          <w:p w14:paraId="07D322F3" w14:textId="77777777" w:rsidR="00990E2B" w:rsidRPr="00654C2A" w:rsidRDefault="00990E2B" w:rsidP="00990E2B">
            <w:pPr>
              <w:pStyle w:val="TableParagraph"/>
              <w:spacing w:before="62" w:line="228" w:lineRule="auto"/>
              <w:ind w:left="61"/>
            </w:pPr>
            <w:r w:rsidRPr="00654C2A">
              <w:rPr>
                <w:color w:val="FFFFFF"/>
                <w:spacing w:val="-2"/>
                <w:w w:val="95"/>
              </w:rPr>
              <w:t>Amacın</w:t>
            </w:r>
            <w:r w:rsidRPr="00654C2A">
              <w:rPr>
                <w:color w:val="FFFFFF"/>
                <w:spacing w:val="-14"/>
                <w:w w:val="95"/>
              </w:rPr>
              <w:t xml:space="preserve"> </w:t>
            </w:r>
            <w:r w:rsidRPr="00654C2A">
              <w:rPr>
                <w:color w:val="FFFFFF"/>
                <w:spacing w:val="-1"/>
                <w:w w:val="95"/>
              </w:rPr>
              <w:t>İlişkili</w:t>
            </w:r>
            <w:r w:rsidRPr="00654C2A">
              <w:rPr>
                <w:color w:val="FFFFFF"/>
                <w:spacing w:val="-13"/>
                <w:w w:val="95"/>
              </w:rPr>
              <w:t xml:space="preserve"> </w:t>
            </w:r>
            <w:r w:rsidRPr="00654C2A">
              <w:rPr>
                <w:color w:val="FFFFFF"/>
                <w:spacing w:val="-1"/>
                <w:w w:val="95"/>
              </w:rPr>
              <w:t>Olduğu</w:t>
            </w:r>
            <w:r w:rsidRPr="00654C2A">
              <w:rPr>
                <w:color w:val="FFFFFF"/>
                <w:spacing w:val="-49"/>
                <w:w w:val="95"/>
              </w:rPr>
              <w:t xml:space="preserve"> </w:t>
            </w:r>
            <w:r w:rsidRPr="00654C2A">
              <w:rPr>
                <w:color w:val="FFFFFF"/>
                <w:w w:val="90"/>
              </w:rPr>
              <w:t>Alt</w:t>
            </w:r>
            <w:r w:rsidRPr="00654C2A">
              <w:rPr>
                <w:color w:val="FFFFFF"/>
                <w:spacing w:val="-6"/>
                <w:w w:val="90"/>
              </w:rPr>
              <w:t xml:space="preserve"> </w:t>
            </w:r>
            <w:r w:rsidRPr="00654C2A">
              <w:rPr>
                <w:color w:val="FFFFFF"/>
                <w:w w:val="90"/>
              </w:rPr>
              <w:t>Program</w:t>
            </w:r>
            <w:r w:rsidRPr="00654C2A">
              <w:rPr>
                <w:color w:val="FFFFFF"/>
                <w:spacing w:val="-5"/>
                <w:w w:val="90"/>
              </w:rPr>
              <w:t xml:space="preserve"> </w:t>
            </w:r>
            <w:r w:rsidRPr="00654C2A">
              <w:rPr>
                <w:color w:val="FFFFFF"/>
                <w:w w:val="90"/>
              </w:rPr>
              <w:t>Hedefi</w:t>
            </w:r>
          </w:p>
        </w:tc>
        <w:tc>
          <w:tcPr>
            <w:tcW w:w="7091" w:type="dxa"/>
            <w:gridSpan w:val="7"/>
            <w:tcBorders>
              <w:top w:val="single" w:sz="4" w:space="0" w:color="6F69B0"/>
              <w:left w:val="nil"/>
              <w:bottom w:val="single" w:sz="4" w:space="0" w:color="6F69B0"/>
              <w:right w:val="single" w:sz="4" w:space="0" w:color="6F69B0"/>
            </w:tcBorders>
          </w:tcPr>
          <w:p w14:paraId="49F07654" w14:textId="77777777" w:rsidR="00990E2B" w:rsidRDefault="00990E2B" w:rsidP="00990E2B">
            <w:pPr>
              <w:pStyle w:val="TableParagraph"/>
              <w:spacing w:before="181"/>
              <w:ind w:left="56"/>
              <w:rPr>
                <w:b/>
                <w:sz w:val="20"/>
              </w:rPr>
            </w:pPr>
            <w:r>
              <w:t>Öğretim Programları ve Materyaller</w:t>
            </w:r>
          </w:p>
        </w:tc>
      </w:tr>
      <w:tr w:rsidR="00990E2B" w14:paraId="1D7B20B0" w14:textId="77777777" w:rsidTr="00990E2B">
        <w:trPr>
          <w:trHeight w:val="1085"/>
        </w:trPr>
        <w:tc>
          <w:tcPr>
            <w:tcW w:w="2273" w:type="dxa"/>
            <w:tcBorders>
              <w:left w:val="nil"/>
            </w:tcBorders>
            <w:shd w:val="clear" w:color="auto" w:fill="6F69B0"/>
          </w:tcPr>
          <w:p w14:paraId="5AD1347C" w14:textId="77777777" w:rsidR="00990E2B" w:rsidRPr="00654C2A" w:rsidRDefault="00990E2B" w:rsidP="00990E2B">
            <w:pPr>
              <w:pStyle w:val="TableParagraph"/>
              <w:spacing w:before="3"/>
              <w:rPr>
                <w:i/>
                <w:sz w:val="26"/>
              </w:rPr>
            </w:pPr>
          </w:p>
          <w:p w14:paraId="26D76685" w14:textId="77777777" w:rsidR="00990E2B" w:rsidRPr="00654C2A" w:rsidRDefault="00990E2B" w:rsidP="00990E2B">
            <w:pPr>
              <w:pStyle w:val="TableParagraph"/>
              <w:spacing w:line="228" w:lineRule="auto"/>
              <w:ind w:left="61" w:right="1096"/>
            </w:pPr>
            <w:r w:rsidRPr="00654C2A">
              <w:rPr>
                <w:color w:val="FFFFFF"/>
                <w:w w:val="95"/>
              </w:rPr>
              <w:t>Performans</w:t>
            </w:r>
            <w:r w:rsidRPr="00654C2A">
              <w:rPr>
                <w:color w:val="FFFFFF"/>
                <w:spacing w:val="-50"/>
                <w:w w:val="95"/>
              </w:rPr>
              <w:t xml:space="preserve"> </w:t>
            </w:r>
            <w:r w:rsidRPr="00654C2A">
              <w:rPr>
                <w:color w:val="FFFFFF"/>
                <w:spacing w:val="-1"/>
                <w:w w:val="95"/>
              </w:rPr>
              <w:t>Göstergeleri</w:t>
            </w:r>
          </w:p>
        </w:tc>
        <w:tc>
          <w:tcPr>
            <w:tcW w:w="1013" w:type="dxa"/>
            <w:tcBorders>
              <w:top w:val="nil"/>
              <w:bottom w:val="nil"/>
            </w:tcBorders>
            <w:shd w:val="clear" w:color="auto" w:fill="6F69B0"/>
          </w:tcPr>
          <w:p w14:paraId="3084BE41" w14:textId="77777777" w:rsidR="00990E2B" w:rsidRDefault="00990E2B" w:rsidP="00990E2B">
            <w:pPr>
              <w:pStyle w:val="TableParagraph"/>
              <w:spacing w:before="182" w:line="228" w:lineRule="auto"/>
              <w:ind w:left="243" w:right="182" w:hanging="61"/>
              <w:jc w:val="both"/>
              <w:rPr>
                <w:b/>
              </w:rPr>
            </w:pPr>
            <w:r>
              <w:rPr>
                <w:b/>
                <w:color w:val="FFFFFF"/>
                <w:w w:val="95"/>
              </w:rPr>
              <w:t>Hedefe</w:t>
            </w:r>
            <w:r>
              <w:rPr>
                <w:b/>
                <w:color w:val="FFFFFF"/>
                <w:spacing w:val="-50"/>
                <w:w w:val="95"/>
              </w:rPr>
              <w:t xml:space="preserve"> </w:t>
            </w:r>
            <w:r>
              <w:rPr>
                <w:b/>
                <w:color w:val="FFFFFF"/>
              </w:rPr>
              <w:t>Etkisi</w:t>
            </w:r>
            <w:r>
              <w:rPr>
                <w:b/>
                <w:color w:val="FFFFFF"/>
                <w:spacing w:val="-53"/>
              </w:rPr>
              <w:t xml:space="preserve"> </w:t>
            </w:r>
            <w:r>
              <w:rPr>
                <w:b/>
                <w:color w:val="FFFFFF"/>
              </w:rPr>
              <w:t>(%)</w:t>
            </w:r>
          </w:p>
        </w:tc>
        <w:tc>
          <w:tcPr>
            <w:tcW w:w="1013" w:type="dxa"/>
            <w:tcBorders>
              <w:top w:val="nil"/>
              <w:bottom w:val="nil"/>
            </w:tcBorders>
            <w:shd w:val="clear" w:color="auto" w:fill="6F69B0"/>
          </w:tcPr>
          <w:p w14:paraId="6F839775" w14:textId="77777777" w:rsidR="00990E2B" w:rsidRDefault="00990E2B" w:rsidP="00990E2B">
            <w:pPr>
              <w:pStyle w:val="TableParagraph"/>
              <w:spacing w:before="62" w:line="228" w:lineRule="auto"/>
              <w:ind w:left="77" w:right="77" w:hanging="1"/>
              <w:jc w:val="center"/>
              <w:rPr>
                <w:b/>
              </w:rPr>
            </w:pPr>
            <w:r>
              <w:rPr>
                <w:b/>
                <w:color w:val="FFFFFF"/>
              </w:rPr>
              <w:t>Plan</w:t>
            </w:r>
            <w:r>
              <w:rPr>
                <w:b/>
                <w:color w:val="FFFFFF"/>
                <w:spacing w:val="1"/>
              </w:rPr>
              <w:t xml:space="preserve"> </w:t>
            </w:r>
            <w:r>
              <w:rPr>
                <w:b/>
                <w:color w:val="FFFFFF"/>
              </w:rPr>
              <w:t>Dönemi</w:t>
            </w:r>
            <w:r>
              <w:rPr>
                <w:b/>
                <w:color w:val="FFFFFF"/>
                <w:spacing w:val="1"/>
              </w:rPr>
              <w:t xml:space="preserve"> </w:t>
            </w:r>
            <w:r>
              <w:rPr>
                <w:b/>
                <w:color w:val="FFFFFF"/>
                <w:spacing w:val="-2"/>
                <w:w w:val="95"/>
              </w:rPr>
              <w:t>Başlangıç</w:t>
            </w:r>
            <w:r>
              <w:rPr>
                <w:b/>
                <w:color w:val="FFFFFF"/>
                <w:spacing w:val="-50"/>
                <w:w w:val="95"/>
              </w:rPr>
              <w:t xml:space="preserve"> </w:t>
            </w:r>
            <w:r>
              <w:rPr>
                <w:b/>
                <w:color w:val="FFFFFF"/>
              </w:rPr>
              <w:t>Değeri</w:t>
            </w:r>
          </w:p>
        </w:tc>
        <w:tc>
          <w:tcPr>
            <w:tcW w:w="1013" w:type="dxa"/>
            <w:tcBorders>
              <w:top w:val="nil"/>
              <w:bottom w:val="nil"/>
            </w:tcBorders>
            <w:shd w:val="clear" w:color="auto" w:fill="6F69B0"/>
          </w:tcPr>
          <w:p w14:paraId="26564729" w14:textId="77777777" w:rsidR="00990E2B" w:rsidRDefault="00990E2B" w:rsidP="00990E2B">
            <w:pPr>
              <w:pStyle w:val="TableParagraph"/>
              <w:spacing w:before="10"/>
              <w:rPr>
                <w:i/>
                <w:sz w:val="35"/>
              </w:rPr>
            </w:pPr>
          </w:p>
          <w:p w14:paraId="56F4B9D9" w14:textId="77777777" w:rsidR="00990E2B" w:rsidRDefault="00990E2B" w:rsidP="00990E2B">
            <w:pPr>
              <w:pStyle w:val="TableParagraph"/>
              <w:ind w:left="78" w:right="79"/>
              <w:jc w:val="center"/>
              <w:rPr>
                <w:b/>
              </w:rPr>
            </w:pPr>
            <w:r>
              <w:rPr>
                <w:b/>
                <w:color w:val="FFFFFF"/>
              </w:rPr>
              <w:t>2024</w:t>
            </w:r>
          </w:p>
        </w:tc>
        <w:tc>
          <w:tcPr>
            <w:tcW w:w="1013" w:type="dxa"/>
            <w:tcBorders>
              <w:top w:val="nil"/>
              <w:bottom w:val="nil"/>
            </w:tcBorders>
            <w:shd w:val="clear" w:color="auto" w:fill="6F69B0"/>
          </w:tcPr>
          <w:p w14:paraId="058A9E64" w14:textId="77777777" w:rsidR="00990E2B" w:rsidRDefault="00990E2B" w:rsidP="00990E2B">
            <w:pPr>
              <w:pStyle w:val="TableParagraph"/>
              <w:spacing w:before="10"/>
              <w:rPr>
                <w:i/>
                <w:sz w:val="35"/>
              </w:rPr>
            </w:pPr>
          </w:p>
          <w:p w14:paraId="31EB0CAA" w14:textId="77777777" w:rsidR="00990E2B" w:rsidRDefault="00990E2B" w:rsidP="00990E2B">
            <w:pPr>
              <w:pStyle w:val="TableParagraph"/>
              <w:ind w:left="78" w:right="80"/>
              <w:jc w:val="center"/>
              <w:rPr>
                <w:b/>
              </w:rPr>
            </w:pPr>
            <w:r>
              <w:rPr>
                <w:b/>
                <w:color w:val="FFFFFF"/>
              </w:rPr>
              <w:t>2025</w:t>
            </w:r>
          </w:p>
        </w:tc>
        <w:tc>
          <w:tcPr>
            <w:tcW w:w="1013" w:type="dxa"/>
            <w:tcBorders>
              <w:top w:val="nil"/>
              <w:bottom w:val="nil"/>
            </w:tcBorders>
            <w:shd w:val="clear" w:color="auto" w:fill="6F69B0"/>
          </w:tcPr>
          <w:p w14:paraId="2151A14A" w14:textId="77777777" w:rsidR="00990E2B" w:rsidRDefault="00990E2B" w:rsidP="00990E2B">
            <w:pPr>
              <w:pStyle w:val="TableParagraph"/>
              <w:spacing w:before="10"/>
              <w:rPr>
                <w:i/>
                <w:sz w:val="35"/>
              </w:rPr>
            </w:pPr>
          </w:p>
          <w:p w14:paraId="53A54AF4" w14:textId="77777777" w:rsidR="00990E2B" w:rsidRDefault="00990E2B" w:rsidP="00990E2B">
            <w:pPr>
              <w:pStyle w:val="TableParagraph"/>
              <w:ind w:left="78" w:right="82"/>
              <w:jc w:val="center"/>
              <w:rPr>
                <w:b/>
              </w:rPr>
            </w:pPr>
            <w:r>
              <w:rPr>
                <w:b/>
                <w:color w:val="FFFFFF"/>
              </w:rPr>
              <w:t>2026</w:t>
            </w:r>
          </w:p>
        </w:tc>
        <w:tc>
          <w:tcPr>
            <w:tcW w:w="1013" w:type="dxa"/>
            <w:tcBorders>
              <w:top w:val="nil"/>
              <w:bottom w:val="nil"/>
            </w:tcBorders>
            <w:shd w:val="clear" w:color="auto" w:fill="6F69B0"/>
          </w:tcPr>
          <w:p w14:paraId="07395FE4" w14:textId="77777777" w:rsidR="00990E2B" w:rsidRDefault="00990E2B" w:rsidP="00990E2B">
            <w:pPr>
              <w:pStyle w:val="TableParagraph"/>
              <w:spacing w:before="10"/>
              <w:rPr>
                <w:i/>
                <w:sz w:val="35"/>
              </w:rPr>
            </w:pPr>
          </w:p>
          <w:p w14:paraId="3F205ADC" w14:textId="77777777" w:rsidR="00990E2B" w:rsidRDefault="00990E2B" w:rsidP="00990E2B">
            <w:pPr>
              <w:pStyle w:val="TableParagraph"/>
              <w:ind w:right="279"/>
              <w:jc w:val="right"/>
              <w:rPr>
                <w:b/>
              </w:rPr>
            </w:pPr>
            <w:r>
              <w:rPr>
                <w:b/>
                <w:color w:val="FFFFFF"/>
              </w:rPr>
              <w:t>2027</w:t>
            </w:r>
          </w:p>
        </w:tc>
        <w:tc>
          <w:tcPr>
            <w:tcW w:w="1013" w:type="dxa"/>
            <w:tcBorders>
              <w:top w:val="nil"/>
              <w:bottom w:val="nil"/>
              <w:right w:val="nil"/>
            </w:tcBorders>
            <w:shd w:val="clear" w:color="auto" w:fill="6F69B0"/>
          </w:tcPr>
          <w:p w14:paraId="574A8A21" w14:textId="77777777" w:rsidR="00990E2B" w:rsidRDefault="00990E2B" w:rsidP="00990E2B">
            <w:pPr>
              <w:pStyle w:val="TableParagraph"/>
              <w:spacing w:before="10"/>
              <w:rPr>
                <w:i/>
                <w:sz w:val="35"/>
              </w:rPr>
            </w:pPr>
          </w:p>
          <w:p w14:paraId="61A1F684" w14:textId="77777777" w:rsidR="00990E2B" w:rsidRDefault="00990E2B" w:rsidP="00990E2B">
            <w:pPr>
              <w:pStyle w:val="TableParagraph"/>
              <w:ind w:left="258" w:right="269"/>
              <w:jc w:val="center"/>
              <w:rPr>
                <w:b/>
              </w:rPr>
            </w:pPr>
            <w:r>
              <w:rPr>
                <w:b/>
                <w:color w:val="FFFFFF"/>
              </w:rPr>
              <w:t>2028</w:t>
            </w:r>
          </w:p>
        </w:tc>
      </w:tr>
      <w:tr w:rsidR="00990E2B" w14:paraId="6EDBEDFC" w14:textId="77777777" w:rsidTr="00990E2B">
        <w:trPr>
          <w:trHeight w:val="1085"/>
        </w:trPr>
        <w:tc>
          <w:tcPr>
            <w:tcW w:w="2273" w:type="dxa"/>
            <w:tcBorders>
              <w:left w:val="nil"/>
              <w:right w:val="nil"/>
            </w:tcBorders>
            <w:shd w:val="clear" w:color="auto" w:fill="6F69B0"/>
          </w:tcPr>
          <w:p w14:paraId="17A1C7A6" w14:textId="7E7E2A9F" w:rsidR="00990E2B" w:rsidRPr="00654C2A" w:rsidRDefault="00990E2B" w:rsidP="00990E2B">
            <w:pPr>
              <w:pStyle w:val="TableParagraph"/>
              <w:spacing w:before="62" w:line="228" w:lineRule="auto"/>
              <w:ind w:left="61" w:right="444"/>
            </w:pPr>
            <w:r>
              <w:rPr>
                <w:color w:val="FFFFFF"/>
                <w:w w:val="95"/>
              </w:rPr>
              <w:t>PG-5.1.1</w:t>
            </w:r>
            <w:r w:rsidRPr="00654C2A">
              <w:rPr>
                <w:color w:val="FFFFFF"/>
                <w:w w:val="95"/>
              </w:rPr>
              <w:t xml:space="preserve"> </w:t>
            </w:r>
            <w:r w:rsidR="0001580A">
              <w:rPr>
                <w:color w:val="FFFFFF"/>
                <w:w w:val="95"/>
              </w:rPr>
              <w:t xml:space="preserve">Okullumuzda </w:t>
            </w:r>
            <w:r>
              <w:rPr>
                <w:color w:val="FFFFFF"/>
                <w:w w:val="95"/>
              </w:rPr>
              <w:t>Uygulanan Etwinning Projesi Sayısı</w:t>
            </w:r>
          </w:p>
        </w:tc>
        <w:tc>
          <w:tcPr>
            <w:tcW w:w="1013" w:type="dxa"/>
            <w:tcBorders>
              <w:top w:val="single" w:sz="4" w:space="0" w:color="6F69B0"/>
              <w:left w:val="nil"/>
              <w:bottom w:val="single" w:sz="4" w:space="0" w:color="6F69B0"/>
              <w:right w:val="single" w:sz="4" w:space="0" w:color="6F69B0"/>
            </w:tcBorders>
          </w:tcPr>
          <w:p w14:paraId="3474D843" w14:textId="77777777" w:rsidR="00990E2B" w:rsidRPr="00654C2A" w:rsidRDefault="00990E2B" w:rsidP="00990E2B">
            <w:pPr>
              <w:pStyle w:val="TableParagraph"/>
              <w:rPr>
                <w:i/>
                <w:sz w:val="20"/>
                <w:szCs w:val="20"/>
              </w:rPr>
            </w:pPr>
          </w:p>
          <w:p w14:paraId="01995B95" w14:textId="77777777" w:rsidR="00990E2B" w:rsidRPr="00654C2A" w:rsidRDefault="00990E2B" w:rsidP="00990E2B">
            <w:pPr>
              <w:pStyle w:val="TableParagraph"/>
              <w:spacing w:before="148"/>
              <w:ind w:left="258" w:right="255"/>
              <w:jc w:val="center"/>
              <w:rPr>
                <w:sz w:val="20"/>
                <w:szCs w:val="20"/>
              </w:rPr>
            </w:pPr>
            <w:r w:rsidRPr="00654C2A">
              <w:rPr>
                <w:color w:val="231F20"/>
                <w:sz w:val="20"/>
                <w:szCs w:val="20"/>
              </w:rPr>
              <w:t>20</w:t>
            </w:r>
          </w:p>
        </w:tc>
        <w:tc>
          <w:tcPr>
            <w:tcW w:w="1013" w:type="dxa"/>
            <w:tcBorders>
              <w:top w:val="single" w:sz="4" w:space="0" w:color="6F69B0"/>
              <w:left w:val="single" w:sz="4" w:space="0" w:color="6F69B0"/>
              <w:bottom w:val="single" w:sz="4" w:space="0" w:color="6F69B0"/>
              <w:right w:val="single" w:sz="4" w:space="0" w:color="6F69B0"/>
            </w:tcBorders>
          </w:tcPr>
          <w:p w14:paraId="735B236A" w14:textId="5C11C173" w:rsidR="00990E2B" w:rsidRPr="00654C2A" w:rsidRDefault="0001580A" w:rsidP="00990E2B">
            <w:pPr>
              <w:pStyle w:val="TableParagraph"/>
              <w:spacing w:before="148"/>
              <w:jc w:val="center"/>
              <w:rPr>
                <w:sz w:val="20"/>
                <w:szCs w:val="20"/>
              </w:rPr>
            </w:pPr>
            <w:r>
              <w:rPr>
                <w:sz w:val="20"/>
                <w:szCs w:val="20"/>
              </w:rPr>
              <w:t>0</w:t>
            </w:r>
          </w:p>
        </w:tc>
        <w:tc>
          <w:tcPr>
            <w:tcW w:w="1013" w:type="dxa"/>
            <w:tcBorders>
              <w:top w:val="single" w:sz="4" w:space="0" w:color="6F69B0"/>
              <w:left w:val="single" w:sz="4" w:space="0" w:color="6F69B0"/>
              <w:bottom w:val="single" w:sz="4" w:space="0" w:color="6F69B0"/>
              <w:right w:val="single" w:sz="4" w:space="0" w:color="6F69B0"/>
            </w:tcBorders>
          </w:tcPr>
          <w:p w14:paraId="0A6A93DF" w14:textId="536F289C" w:rsidR="00990E2B" w:rsidRPr="00654C2A" w:rsidRDefault="0001580A" w:rsidP="00990E2B">
            <w:pPr>
              <w:pStyle w:val="TableParagraph"/>
              <w:spacing w:before="148"/>
              <w:ind w:left="78" w:right="79"/>
              <w:jc w:val="center"/>
              <w:rPr>
                <w:sz w:val="20"/>
                <w:szCs w:val="20"/>
              </w:rPr>
            </w:pPr>
            <w:r>
              <w:rPr>
                <w:sz w:val="20"/>
                <w:szCs w:val="20"/>
              </w:rPr>
              <w:t>0</w:t>
            </w:r>
          </w:p>
        </w:tc>
        <w:tc>
          <w:tcPr>
            <w:tcW w:w="1013" w:type="dxa"/>
            <w:tcBorders>
              <w:top w:val="single" w:sz="4" w:space="0" w:color="6F69B0"/>
              <w:left w:val="single" w:sz="4" w:space="0" w:color="6F69B0"/>
              <w:bottom w:val="single" w:sz="4" w:space="0" w:color="6F69B0"/>
              <w:right w:val="single" w:sz="4" w:space="0" w:color="6F69B0"/>
            </w:tcBorders>
          </w:tcPr>
          <w:p w14:paraId="35B7827E" w14:textId="42D94B95" w:rsidR="00990E2B" w:rsidRPr="00654C2A" w:rsidRDefault="0001580A" w:rsidP="00990E2B">
            <w:pPr>
              <w:pStyle w:val="TableParagraph"/>
              <w:spacing w:before="148"/>
              <w:ind w:left="78" w:right="80"/>
              <w:jc w:val="center"/>
              <w:rPr>
                <w:sz w:val="20"/>
                <w:szCs w:val="20"/>
              </w:rPr>
            </w:pPr>
            <w:r>
              <w:rPr>
                <w:sz w:val="20"/>
                <w:szCs w:val="20"/>
              </w:rPr>
              <w:t>0</w:t>
            </w:r>
          </w:p>
        </w:tc>
        <w:tc>
          <w:tcPr>
            <w:tcW w:w="1013" w:type="dxa"/>
            <w:tcBorders>
              <w:top w:val="single" w:sz="4" w:space="0" w:color="6F69B0"/>
              <w:left w:val="single" w:sz="4" w:space="0" w:color="6F69B0"/>
              <w:bottom w:val="single" w:sz="4" w:space="0" w:color="6F69B0"/>
              <w:right w:val="single" w:sz="4" w:space="0" w:color="6F69B0"/>
            </w:tcBorders>
          </w:tcPr>
          <w:p w14:paraId="5C15E341" w14:textId="0B4972CC" w:rsidR="00990E2B" w:rsidRPr="00654C2A" w:rsidRDefault="0001580A" w:rsidP="00990E2B">
            <w:pPr>
              <w:pStyle w:val="TableParagraph"/>
              <w:spacing w:before="148"/>
              <w:ind w:left="78" w:right="83"/>
              <w:jc w:val="center"/>
              <w:rPr>
                <w:sz w:val="20"/>
                <w:szCs w:val="20"/>
              </w:rPr>
            </w:pPr>
            <w:r>
              <w:rPr>
                <w:sz w:val="20"/>
                <w:szCs w:val="20"/>
              </w:rPr>
              <w:t>1</w:t>
            </w:r>
          </w:p>
        </w:tc>
        <w:tc>
          <w:tcPr>
            <w:tcW w:w="1013" w:type="dxa"/>
            <w:tcBorders>
              <w:top w:val="single" w:sz="4" w:space="0" w:color="6F69B0"/>
              <w:left w:val="single" w:sz="4" w:space="0" w:color="6F69B0"/>
              <w:bottom w:val="single" w:sz="4" w:space="0" w:color="6F69B0"/>
              <w:right w:val="single" w:sz="4" w:space="0" w:color="6F69B0"/>
            </w:tcBorders>
          </w:tcPr>
          <w:p w14:paraId="4EBC1964" w14:textId="0C74A212" w:rsidR="00990E2B" w:rsidRPr="00654C2A" w:rsidRDefault="0001580A" w:rsidP="00990E2B">
            <w:pPr>
              <w:pStyle w:val="TableParagraph"/>
              <w:spacing w:before="148"/>
              <w:ind w:right="292"/>
              <w:jc w:val="right"/>
              <w:rPr>
                <w:sz w:val="20"/>
                <w:szCs w:val="20"/>
              </w:rPr>
            </w:pPr>
            <w:r>
              <w:rPr>
                <w:sz w:val="20"/>
                <w:szCs w:val="20"/>
              </w:rPr>
              <w:t>1</w:t>
            </w:r>
          </w:p>
        </w:tc>
        <w:tc>
          <w:tcPr>
            <w:tcW w:w="1013" w:type="dxa"/>
            <w:tcBorders>
              <w:top w:val="single" w:sz="4" w:space="0" w:color="6F69B0"/>
              <w:left w:val="single" w:sz="4" w:space="0" w:color="6F69B0"/>
              <w:bottom w:val="single" w:sz="4" w:space="0" w:color="6F69B0"/>
              <w:right w:val="single" w:sz="4" w:space="0" w:color="6F69B0"/>
            </w:tcBorders>
          </w:tcPr>
          <w:p w14:paraId="2126F6EF" w14:textId="78EB5726" w:rsidR="00990E2B" w:rsidRPr="00654C2A" w:rsidRDefault="0001580A" w:rsidP="00990E2B">
            <w:pPr>
              <w:pStyle w:val="TableParagraph"/>
              <w:spacing w:before="148"/>
              <w:ind w:left="78" w:right="84"/>
              <w:jc w:val="center"/>
              <w:rPr>
                <w:sz w:val="20"/>
                <w:szCs w:val="20"/>
              </w:rPr>
            </w:pPr>
            <w:r>
              <w:rPr>
                <w:sz w:val="20"/>
                <w:szCs w:val="20"/>
              </w:rPr>
              <w:t>1</w:t>
            </w:r>
          </w:p>
        </w:tc>
      </w:tr>
      <w:tr w:rsidR="0001580A" w14:paraId="7A473605" w14:textId="77777777" w:rsidTr="00990E2B">
        <w:trPr>
          <w:trHeight w:val="1325"/>
        </w:trPr>
        <w:tc>
          <w:tcPr>
            <w:tcW w:w="2273" w:type="dxa"/>
            <w:tcBorders>
              <w:left w:val="nil"/>
              <w:right w:val="nil"/>
            </w:tcBorders>
            <w:shd w:val="clear" w:color="auto" w:fill="6F69B0"/>
          </w:tcPr>
          <w:p w14:paraId="0645E179" w14:textId="77777777" w:rsidR="0001580A" w:rsidRPr="00654C2A" w:rsidRDefault="0001580A" w:rsidP="0001580A">
            <w:pPr>
              <w:pStyle w:val="TableParagraph"/>
              <w:spacing w:before="62" w:line="228" w:lineRule="auto"/>
              <w:ind w:left="61" w:right="107"/>
            </w:pPr>
            <w:r>
              <w:rPr>
                <w:color w:val="FFFFFF"/>
                <w:w w:val="95"/>
              </w:rPr>
              <w:t>PG-5.1.2 Kalite Etiketi Alınan Etwinning Proje Sayısı</w:t>
            </w:r>
          </w:p>
        </w:tc>
        <w:tc>
          <w:tcPr>
            <w:tcW w:w="1013" w:type="dxa"/>
            <w:tcBorders>
              <w:top w:val="single" w:sz="4" w:space="0" w:color="6F69B0"/>
              <w:left w:val="nil"/>
              <w:bottom w:val="single" w:sz="4" w:space="0" w:color="6F69B0"/>
              <w:right w:val="single" w:sz="4" w:space="0" w:color="6F69B0"/>
            </w:tcBorders>
          </w:tcPr>
          <w:p w14:paraId="41E79B6D" w14:textId="77777777" w:rsidR="0001580A" w:rsidRPr="00654C2A" w:rsidRDefault="0001580A" w:rsidP="0001580A">
            <w:pPr>
              <w:pStyle w:val="TableParagraph"/>
              <w:rPr>
                <w:i/>
                <w:sz w:val="20"/>
                <w:szCs w:val="20"/>
              </w:rPr>
            </w:pPr>
          </w:p>
          <w:p w14:paraId="6D426E79" w14:textId="77777777" w:rsidR="0001580A" w:rsidRPr="00654C2A" w:rsidRDefault="0001580A" w:rsidP="0001580A">
            <w:pPr>
              <w:pStyle w:val="TableParagraph"/>
              <w:spacing w:before="3"/>
              <w:rPr>
                <w:i/>
                <w:sz w:val="20"/>
                <w:szCs w:val="20"/>
              </w:rPr>
            </w:pPr>
          </w:p>
          <w:p w14:paraId="28951BE8" w14:textId="77777777" w:rsidR="0001580A" w:rsidRPr="00654C2A" w:rsidRDefault="0001580A" w:rsidP="0001580A">
            <w:pPr>
              <w:pStyle w:val="TableParagraph"/>
              <w:ind w:left="258" w:right="255"/>
              <w:jc w:val="center"/>
              <w:rPr>
                <w:sz w:val="20"/>
                <w:szCs w:val="20"/>
              </w:rPr>
            </w:pPr>
            <w:r w:rsidRPr="00654C2A">
              <w:rPr>
                <w:color w:val="231F20"/>
                <w:sz w:val="20"/>
                <w:szCs w:val="20"/>
              </w:rPr>
              <w:t>20</w:t>
            </w:r>
          </w:p>
        </w:tc>
        <w:tc>
          <w:tcPr>
            <w:tcW w:w="1013" w:type="dxa"/>
            <w:tcBorders>
              <w:top w:val="single" w:sz="4" w:space="0" w:color="6F69B0"/>
              <w:left w:val="single" w:sz="4" w:space="0" w:color="6F69B0"/>
              <w:bottom w:val="single" w:sz="4" w:space="0" w:color="6F69B0"/>
              <w:right w:val="single" w:sz="4" w:space="0" w:color="6F69B0"/>
            </w:tcBorders>
          </w:tcPr>
          <w:p w14:paraId="7B5C682C" w14:textId="6E7C3152" w:rsidR="0001580A" w:rsidRPr="00654C2A" w:rsidRDefault="0001580A" w:rsidP="0001580A">
            <w:pPr>
              <w:pStyle w:val="TableParagraph"/>
              <w:jc w:val="center"/>
              <w:rPr>
                <w:sz w:val="20"/>
                <w:szCs w:val="20"/>
              </w:rPr>
            </w:pPr>
            <w:r>
              <w:rPr>
                <w:sz w:val="20"/>
                <w:szCs w:val="20"/>
              </w:rPr>
              <w:t>0</w:t>
            </w:r>
          </w:p>
        </w:tc>
        <w:tc>
          <w:tcPr>
            <w:tcW w:w="1013" w:type="dxa"/>
            <w:tcBorders>
              <w:top w:val="single" w:sz="4" w:space="0" w:color="6F69B0"/>
              <w:left w:val="single" w:sz="4" w:space="0" w:color="6F69B0"/>
              <w:bottom w:val="single" w:sz="4" w:space="0" w:color="6F69B0"/>
              <w:right w:val="single" w:sz="4" w:space="0" w:color="6F69B0"/>
            </w:tcBorders>
          </w:tcPr>
          <w:p w14:paraId="23155879" w14:textId="2F7287DB" w:rsidR="0001580A" w:rsidRPr="00654C2A" w:rsidRDefault="0001580A" w:rsidP="0001580A">
            <w:pPr>
              <w:pStyle w:val="TableParagraph"/>
              <w:ind w:left="78" w:right="79"/>
              <w:jc w:val="center"/>
              <w:rPr>
                <w:sz w:val="20"/>
                <w:szCs w:val="20"/>
              </w:rPr>
            </w:pPr>
            <w:r>
              <w:rPr>
                <w:sz w:val="20"/>
                <w:szCs w:val="20"/>
              </w:rPr>
              <w:t>0</w:t>
            </w:r>
          </w:p>
        </w:tc>
        <w:tc>
          <w:tcPr>
            <w:tcW w:w="1013" w:type="dxa"/>
            <w:tcBorders>
              <w:top w:val="single" w:sz="4" w:space="0" w:color="6F69B0"/>
              <w:left w:val="single" w:sz="4" w:space="0" w:color="6F69B0"/>
              <w:bottom w:val="single" w:sz="4" w:space="0" w:color="6F69B0"/>
              <w:right w:val="single" w:sz="4" w:space="0" w:color="6F69B0"/>
            </w:tcBorders>
          </w:tcPr>
          <w:p w14:paraId="04EFD06F" w14:textId="45650A00" w:rsidR="0001580A" w:rsidRPr="00654C2A" w:rsidRDefault="0001580A" w:rsidP="0001580A">
            <w:pPr>
              <w:pStyle w:val="TableParagraph"/>
              <w:ind w:left="78" w:right="80"/>
              <w:jc w:val="center"/>
              <w:rPr>
                <w:sz w:val="20"/>
                <w:szCs w:val="20"/>
              </w:rPr>
            </w:pPr>
            <w:r>
              <w:rPr>
                <w:sz w:val="20"/>
                <w:szCs w:val="20"/>
              </w:rPr>
              <w:t>0</w:t>
            </w:r>
          </w:p>
        </w:tc>
        <w:tc>
          <w:tcPr>
            <w:tcW w:w="1013" w:type="dxa"/>
            <w:tcBorders>
              <w:top w:val="single" w:sz="4" w:space="0" w:color="6F69B0"/>
              <w:left w:val="single" w:sz="4" w:space="0" w:color="6F69B0"/>
              <w:bottom w:val="single" w:sz="4" w:space="0" w:color="6F69B0"/>
              <w:right w:val="single" w:sz="4" w:space="0" w:color="6F69B0"/>
            </w:tcBorders>
          </w:tcPr>
          <w:p w14:paraId="7F1BE7D2" w14:textId="61491E56" w:rsidR="0001580A" w:rsidRPr="00654C2A" w:rsidRDefault="0001580A" w:rsidP="0001580A">
            <w:pPr>
              <w:pStyle w:val="TableParagraph"/>
              <w:ind w:left="78" w:right="83"/>
              <w:jc w:val="center"/>
              <w:rPr>
                <w:sz w:val="20"/>
                <w:szCs w:val="20"/>
              </w:rPr>
            </w:pPr>
            <w:r>
              <w:rPr>
                <w:sz w:val="20"/>
                <w:szCs w:val="20"/>
              </w:rPr>
              <w:t>1</w:t>
            </w:r>
          </w:p>
        </w:tc>
        <w:tc>
          <w:tcPr>
            <w:tcW w:w="1013" w:type="dxa"/>
            <w:tcBorders>
              <w:top w:val="single" w:sz="4" w:space="0" w:color="6F69B0"/>
              <w:left w:val="single" w:sz="4" w:space="0" w:color="6F69B0"/>
              <w:bottom w:val="single" w:sz="4" w:space="0" w:color="6F69B0"/>
              <w:right w:val="single" w:sz="4" w:space="0" w:color="6F69B0"/>
            </w:tcBorders>
          </w:tcPr>
          <w:p w14:paraId="6C9957A6" w14:textId="08842616" w:rsidR="0001580A" w:rsidRPr="00654C2A" w:rsidRDefault="0001580A" w:rsidP="0001580A">
            <w:pPr>
              <w:pStyle w:val="TableParagraph"/>
              <w:ind w:right="244"/>
              <w:jc w:val="right"/>
              <w:rPr>
                <w:sz w:val="20"/>
                <w:szCs w:val="20"/>
              </w:rPr>
            </w:pPr>
            <w:r>
              <w:rPr>
                <w:sz w:val="20"/>
                <w:szCs w:val="20"/>
              </w:rPr>
              <w:t>1</w:t>
            </w:r>
          </w:p>
        </w:tc>
        <w:tc>
          <w:tcPr>
            <w:tcW w:w="1013" w:type="dxa"/>
            <w:tcBorders>
              <w:top w:val="single" w:sz="4" w:space="0" w:color="6F69B0"/>
              <w:left w:val="single" w:sz="4" w:space="0" w:color="6F69B0"/>
              <w:bottom w:val="single" w:sz="4" w:space="0" w:color="6F69B0"/>
              <w:right w:val="single" w:sz="4" w:space="0" w:color="6F69B0"/>
            </w:tcBorders>
          </w:tcPr>
          <w:p w14:paraId="51C47EF4" w14:textId="672E4212" w:rsidR="0001580A" w:rsidRPr="00654C2A" w:rsidRDefault="0001580A" w:rsidP="0001580A">
            <w:pPr>
              <w:pStyle w:val="TableParagraph"/>
              <w:ind w:left="78" w:right="84"/>
              <w:jc w:val="center"/>
              <w:rPr>
                <w:sz w:val="20"/>
                <w:szCs w:val="20"/>
              </w:rPr>
            </w:pPr>
            <w:r>
              <w:rPr>
                <w:sz w:val="20"/>
                <w:szCs w:val="20"/>
              </w:rPr>
              <w:t>1</w:t>
            </w:r>
          </w:p>
        </w:tc>
      </w:tr>
      <w:tr w:rsidR="0001580A" w14:paraId="250CB8B0" w14:textId="77777777" w:rsidTr="00990E2B">
        <w:trPr>
          <w:trHeight w:val="845"/>
        </w:trPr>
        <w:tc>
          <w:tcPr>
            <w:tcW w:w="2273" w:type="dxa"/>
            <w:tcBorders>
              <w:left w:val="nil"/>
              <w:right w:val="nil"/>
            </w:tcBorders>
            <w:shd w:val="clear" w:color="auto" w:fill="6F69B0"/>
          </w:tcPr>
          <w:p w14:paraId="18F066CA" w14:textId="4EE70336" w:rsidR="0001580A" w:rsidRPr="00654C2A" w:rsidRDefault="0001580A" w:rsidP="0001580A">
            <w:pPr>
              <w:pStyle w:val="TableParagraph"/>
              <w:spacing w:before="62" w:line="228" w:lineRule="auto"/>
              <w:ind w:left="61"/>
            </w:pPr>
            <w:r w:rsidRPr="00654C2A">
              <w:rPr>
                <w:color w:val="FFFFFF"/>
                <w:w w:val="95"/>
              </w:rPr>
              <w:t>PG-5</w:t>
            </w:r>
            <w:r>
              <w:rPr>
                <w:color w:val="FFFFFF"/>
                <w:w w:val="95"/>
              </w:rPr>
              <w:t>.1.3</w:t>
            </w:r>
            <w:r w:rsidRPr="00654C2A">
              <w:rPr>
                <w:color w:val="FFFFFF"/>
                <w:spacing w:val="-11"/>
                <w:w w:val="95"/>
              </w:rPr>
              <w:t xml:space="preserve"> </w:t>
            </w:r>
            <w:r>
              <w:rPr>
                <w:color w:val="FFFFFF"/>
                <w:w w:val="95"/>
              </w:rPr>
              <w:t>Kabul Edilen Tübitak 22-04  B Proje Sayısı</w:t>
            </w:r>
          </w:p>
        </w:tc>
        <w:tc>
          <w:tcPr>
            <w:tcW w:w="1013" w:type="dxa"/>
            <w:tcBorders>
              <w:top w:val="single" w:sz="4" w:space="0" w:color="6F69B0"/>
              <w:left w:val="nil"/>
              <w:bottom w:val="single" w:sz="4" w:space="0" w:color="6F69B0"/>
              <w:right w:val="single" w:sz="4" w:space="0" w:color="6F69B0"/>
            </w:tcBorders>
          </w:tcPr>
          <w:p w14:paraId="59A4085B" w14:textId="77777777" w:rsidR="0001580A" w:rsidRPr="00654C2A" w:rsidRDefault="0001580A" w:rsidP="0001580A">
            <w:pPr>
              <w:pStyle w:val="TableParagraph"/>
              <w:spacing w:before="5"/>
              <w:rPr>
                <w:i/>
                <w:sz w:val="20"/>
                <w:szCs w:val="20"/>
              </w:rPr>
            </w:pPr>
          </w:p>
          <w:p w14:paraId="04E17503" w14:textId="77777777" w:rsidR="0001580A" w:rsidRPr="00654C2A" w:rsidRDefault="0001580A" w:rsidP="0001580A">
            <w:pPr>
              <w:pStyle w:val="TableParagraph"/>
              <w:ind w:left="258" w:right="255"/>
              <w:jc w:val="center"/>
              <w:rPr>
                <w:sz w:val="20"/>
                <w:szCs w:val="20"/>
              </w:rPr>
            </w:pPr>
            <w:r w:rsidRPr="00654C2A">
              <w:rPr>
                <w:color w:val="231F20"/>
                <w:sz w:val="20"/>
                <w:szCs w:val="20"/>
              </w:rPr>
              <w:t>20</w:t>
            </w:r>
          </w:p>
        </w:tc>
        <w:tc>
          <w:tcPr>
            <w:tcW w:w="1013" w:type="dxa"/>
            <w:tcBorders>
              <w:top w:val="single" w:sz="4" w:space="0" w:color="6F69B0"/>
              <w:left w:val="single" w:sz="4" w:space="0" w:color="6F69B0"/>
              <w:bottom w:val="single" w:sz="4" w:space="0" w:color="6F69B0"/>
              <w:right w:val="single" w:sz="4" w:space="0" w:color="6F69B0"/>
            </w:tcBorders>
          </w:tcPr>
          <w:p w14:paraId="5852A16C" w14:textId="006425FD" w:rsidR="0001580A" w:rsidRPr="00654C2A" w:rsidRDefault="0001580A" w:rsidP="0001580A">
            <w:pPr>
              <w:pStyle w:val="TableParagraph"/>
              <w:ind w:left="78" w:right="78"/>
              <w:jc w:val="center"/>
              <w:rPr>
                <w:sz w:val="20"/>
                <w:szCs w:val="20"/>
              </w:rPr>
            </w:pPr>
            <w:r>
              <w:rPr>
                <w:sz w:val="20"/>
                <w:szCs w:val="20"/>
              </w:rPr>
              <w:t>0</w:t>
            </w:r>
          </w:p>
        </w:tc>
        <w:tc>
          <w:tcPr>
            <w:tcW w:w="1013" w:type="dxa"/>
            <w:tcBorders>
              <w:top w:val="single" w:sz="4" w:space="0" w:color="6F69B0"/>
              <w:left w:val="single" w:sz="4" w:space="0" w:color="6F69B0"/>
              <w:bottom w:val="single" w:sz="4" w:space="0" w:color="6F69B0"/>
              <w:right w:val="single" w:sz="4" w:space="0" w:color="6F69B0"/>
            </w:tcBorders>
          </w:tcPr>
          <w:p w14:paraId="750781F3" w14:textId="59D870F7" w:rsidR="0001580A" w:rsidRPr="00654C2A" w:rsidRDefault="0001580A" w:rsidP="0001580A">
            <w:pPr>
              <w:pStyle w:val="TableParagraph"/>
              <w:ind w:left="78" w:right="79"/>
              <w:jc w:val="center"/>
              <w:rPr>
                <w:sz w:val="20"/>
                <w:szCs w:val="20"/>
              </w:rPr>
            </w:pPr>
            <w:r>
              <w:rPr>
                <w:sz w:val="20"/>
                <w:szCs w:val="20"/>
              </w:rPr>
              <w:t>0</w:t>
            </w:r>
          </w:p>
        </w:tc>
        <w:tc>
          <w:tcPr>
            <w:tcW w:w="1013" w:type="dxa"/>
            <w:tcBorders>
              <w:top w:val="single" w:sz="4" w:space="0" w:color="6F69B0"/>
              <w:left w:val="single" w:sz="4" w:space="0" w:color="6F69B0"/>
              <w:bottom w:val="single" w:sz="4" w:space="0" w:color="6F69B0"/>
              <w:right w:val="single" w:sz="4" w:space="0" w:color="6F69B0"/>
            </w:tcBorders>
          </w:tcPr>
          <w:p w14:paraId="3C113FB0" w14:textId="47BC7693" w:rsidR="0001580A" w:rsidRPr="00654C2A" w:rsidRDefault="0001580A" w:rsidP="0001580A">
            <w:pPr>
              <w:pStyle w:val="TableParagraph"/>
              <w:ind w:left="78" w:right="80"/>
              <w:jc w:val="center"/>
              <w:rPr>
                <w:sz w:val="20"/>
                <w:szCs w:val="20"/>
              </w:rPr>
            </w:pPr>
            <w:r>
              <w:rPr>
                <w:sz w:val="20"/>
                <w:szCs w:val="20"/>
              </w:rPr>
              <w:t>0</w:t>
            </w:r>
          </w:p>
        </w:tc>
        <w:tc>
          <w:tcPr>
            <w:tcW w:w="1013" w:type="dxa"/>
            <w:tcBorders>
              <w:top w:val="single" w:sz="4" w:space="0" w:color="6F69B0"/>
              <w:left w:val="single" w:sz="4" w:space="0" w:color="6F69B0"/>
              <w:bottom w:val="single" w:sz="4" w:space="0" w:color="6F69B0"/>
              <w:right w:val="single" w:sz="4" w:space="0" w:color="6F69B0"/>
            </w:tcBorders>
          </w:tcPr>
          <w:p w14:paraId="7CC518E0" w14:textId="244FBE6C" w:rsidR="0001580A" w:rsidRPr="00654C2A" w:rsidRDefault="0001580A" w:rsidP="0001580A">
            <w:pPr>
              <w:pStyle w:val="TableParagraph"/>
              <w:ind w:left="78" w:right="83"/>
              <w:jc w:val="center"/>
              <w:rPr>
                <w:sz w:val="20"/>
                <w:szCs w:val="20"/>
              </w:rPr>
            </w:pPr>
            <w:r>
              <w:rPr>
                <w:sz w:val="20"/>
                <w:szCs w:val="20"/>
              </w:rPr>
              <w:t>1</w:t>
            </w:r>
          </w:p>
        </w:tc>
        <w:tc>
          <w:tcPr>
            <w:tcW w:w="1013" w:type="dxa"/>
            <w:tcBorders>
              <w:top w:val="single" w:sz="4" w:space="0" w:color="6F69B0"/>
              <w:left w:val="single" w:sz="4" w:space="0" w:color="6F69B0"/>
              <w:bottom w:val="single" w:sz="4" w:space="0" w:color="6F69B0"/>
              <w:right w:val="single" w:sz="4" w:space="0" w:color="6F69B0"/>
            </w:tcBorders>
          </w:tcPr>
          <w:p w14:paraId="305856B1" w14:textId="640E4907" w:rsidR="0001580A" w:rsidRPr="00654C2A" w:rsidRDefault="0001580A" w:rsidP="0001580A">
            <w:pPr>
              <w:pStyle w:val="TableParagraph"/>
              <w:ind w:right="244"/>
              <w:jc w:val="right"/>
              <w:rPr>
                <w:sz w:val="20"/>
                <w:szCs w:val="20"/>
              </w:rPr>
            </w:pPr>
            <w:r>
              <w:rPr>
                <w:sz w:val="20"/>
                <w:szCs w:val="20"/>
              </w:rPr>
              <w:t>1</w:t>
            </w:r>
          </w:p>
        </w:tc>
        <w:tc>
          <w:tcPr>
            <w:tcW w:w="1013" w:type="dxa"/>
            <w:tcBorders>
              <w:top w:val="single" w:sz="4" w:space="0" w:color="6F69B0"/>
              <w:left w:val="single" w:sz="4" w:space="0" w:color="6F69B0"/>
              <w:bottom w:val="single" w:sz="4" w:space="0" w:color="6F69B0"/>
              <w:right w:val="single" w:sz="4" w:space="0" w:color="6F69B0"/>
            </w:tcBorders>
          </w:tcPr>
          <w:p w14:paraId="48028DF5" w14:textId="11E11AD8" w:rsidR="0001580A" w:rsidRPr="00654C2A" w:rsidRDefault="0001580A" w:rsidP="0001580A">
            <w:pPr>
              <w:pStyle w:val="TableParagraph"/>
              <w:ind w:left="78" w:right="84"/>
              <w:jc w:val="center"/>
              <w:rPr>
                <w:sz w:val="20"/>
                <w:szCs w:val="20"/>
              </w:rPr>
            </w:pPr>
            <w:r>
              <w:rPr>
                <w:sz w:val="20"/>
                <w:szCs w:val="20"/>
              </w:rPr>
              <w:t>1</w:t>
            </w:r>
          </w:p>
        </w:tc>
      </w:tr>
      <w:tr w:rsidR="0001580A" w14:paraId="686C558A" w14:textId="77777777" w:rsidTr="00990E2B">
        <w:trPr>
          <w:trHeight w:val="1085"/>
        </w:trPr>
        <w:tc>
          <w:tcPr>
            <w:tcW w:w="2273" w:type="dxa"/>
            <w:tcBorders>
              <w:left w:val="nil"/>
              <w:right w:val="nil"/>
            </w:tcBorders>
            <w:shd w:val="clear" w:color="auto" w:fill="6F69B0"/>
          </w:tcPr>
          <w:p w14:paraId="7415F2C1" w14:textId="77777777" w:rsidR="0001580A" w:rsidRPr="00654C2A" w:rsidRDefault="0001580A" w:rsidP="0001580A">
            <w:pPr>
              <w:pStyle w:val="TableParagraph"/>
              <w:spacing w:before="62" w:line="228" w:lineRule="auto"/>
              <w:ind w:left="61" w:right="232"/>
            </w:pPr>
            <w:r>
              <w:rPr>
                <w:color w:val="FFFFFF"/>
                <w:w w:val="95"/>
              </w:rPr>
              <w:t>PG-5.1.4  Kabul Edilen Tübitak 4006 Proje Sayısı</w:t>
            </w:r>
          </w:p>
        </w:tc>
        <w:tc>
          <w:tcPr>
            <w:tcW w:w="1013" w:type="dxa"/>
            <w:tcBorders>
              <w:top w:val="single" w:sz="4" w:space="0" w:color="6F69B0"/>
              <w:left w:val="nil"/>
              <w:bottom w:val="single" w:sz="4" w:space="0" w:color="6F69B0"/>
              <w:right w:val="single" w:sz="4" w:space="0" w:color="6F69B0"/>
            </w:tcBorders>
          </w:tcPr>
          <w:p w14:paraId="090EC682" w14:textId="77777777" w:rsidR="0001580A" w:rsidRPr="00654C2A" w:rsidRDefault="0001580A" w:rsidP="0001580A">
            <w:pPr>
              <w:pStyle w:val="TableParagraph"/>
              <w:rPr>
                <w:i/>
                <w:sz w:val="20"/>
                <w:szCs w:val="20"/>
              </w:rPr>
            </w:pPr>
          </w:p>
          <w:p w14:paraId="16E22E63" w14:textId="77777777" w:rsidR="0001580A" w:rsidRPr="00654C2A" w:rsidRDefault="0001580A" w:rsidP="0001580A">
            <w:pPr>
              <w:pStyle w:val="TableParagraph"/>
              <w:spacing w:before="148"/>
              <w:ind w:left="258" w:right="255"/>
              <w:jc w:val="center"/>
              <w:rPr>
                <w:sz w:val="20"/>
                <w:szCs w:val="20"/>
              </w:rPr>
            </w:pPr>
            <w:r w:rsidRPr="00654C2A">
              <w:rPr>
                <w:color w:val="231F20"/>
                <w:sz w:val="20"/>
                <w:szCs w:val="20"/>
              </w:rPr>
              <w:t>20</w:t>
            </w:r>
          </w:p>
        </w:tc>
        <w:tc>
          <w:tcPr>
            <w:tcW w:w="1013" w:type="dxa"/>
            <w:tcBorders>
              <w:top w:val="single" w:sz="4" w:space="0" w:color="6F69B0"/>
              <w:left w:val="single" w:sz="4" w:space="0" w:color="6F69B0"/>
              <w:bottom w:val="single" w:sz="4" w:space="0" w:color="6F69B0"/>
              <w:right w:val="single" w:sz="4" w:space="0" w:color="6F69B0"/>
            </w:tcBorders>
          </w:tcPr>
          <w:p w14:paraId="7E1A588A" w14:textId="6B529937" w:rsidR="0001580A" w:rsidRPr="00654C2A" w:rsidRDefault="0001580A" w:rsidP="0001580A">
            <w:pPr>
              <w:pStyle w:val="TableParagraph"/>
              <w:spacing w:before="148"/>
              <w:ind w:left="78" w:right="78"/>
              <w:jc w:val="center"/>
              <w:rPr>
                <w:sz w:val="20"/>
                <w:szCs w:val="20"/>
              </w:rPr>
            </w:pPr>
            <w:r>
              <w:rPr>
                <w:sz w:val="20"/>
                <w:szCs w:val="20"/>
              </w:rPr>
              <w:t>0</w:t>
            </w:r>
          </w:p>
        </w:tc>
        <w:tc>
          <w:tcPr>
            <w:tcW w:w="1013" w:type="dxa"/>
            <w:tcBorders>
              <w:top w:val="single" w:sz="4" w:space="0" w:color="6F69B0"/>
              <w:left w:val="single" w:sz="4" w:space="0" w:color="6F69B0"/>
              <w:bottom w:val="single" w:sz="4" w:space="0" w:color="6F69B0"/>
              <w:right w:val="single" w:sz="4" w:space="0" w:color="6F69B0"/>
            </w:tcBorders>
          </w:tcPr>
          <w:p w14:paraId="53C39866" w14:textId="799E7F91" w:rsidR="0001580A" w:rsidRPr="00654C2A" w:rsidRDefault="0001580A" w:rsidP="0001580A">
            <w:pPr>
              <w:pStyle w:val="TableParagraph"/>
              <w:spacing w:before="148"/>
              <w:ind w:left="78" w:right="79"/>
              <w:jc w:val="center"/>
              <w:rPr>
                <w:sz w:val="20"/>
                <w:szCs w:val="20"/>
              </w:rPr>
            </w:pPr>
            <w:r>
              <w:rPr>
                <w:sz w:val="20"/>
                <w:szCs w:val="20"/>
              </w:rPr>
              <w:t>0</w:t>
            </w:r>
          </w:p>
        </w:tc>
        <w:tc>
          <w:tcPr>
            <w:tcW w:w="1013" w:type="dxa"/>
            <w:tcBorders>
              <w:top w:val="single" w:sz="4" w:space="0" w:color="6F69B0"/>
              <w:left w:val="single" w:sz="4" w:space="0" w:color="6F69B0"/>
              <w:bottom w:val="single" w:sz="4" w:space="0" w:color="6F69B0"/>
              <w:right w:val="single" w:sz="4" w:space="0" w:color="6F69B0"/>
            </w:tcBorders>
          </w:tcPr>
          <w:p w14:paraId="11BA5B0C" w14:textId="5F74BFBB" w:rsidR="0001580A" w:rsidRPr="00654C2A" w:rsidRDefault="0001580A" w:rsidP="0001580A">
            <w:pPr>
              <w:pStyle w:val="TableParagraph"/>
              <w:spacing w:before="148"/>
              <w:ind w:left="78" w:right="80"/>
              <w:jc w:val="center"/>
              <w:rPr>
                <w:sz w:val="20"/>
                <w:szCs w:val="20"/>
              </w:rPr>
            </w:pPr>
            <w:r>
              <w:rPr>
                <w:sz w:val="20"/>
                <w:szCs w:val="20"/>
              </w:rPr>
              <w:t>0</w:t>
            </w:r>
          </w:p>
        </w:tc>
        <w:tc>
          <w:tcPr>
            <w:tcW w:w="1013" w:type="dxa"/>
            <w:tcBorders>
              <w:top w:val="single" w:sz="4" w:space="0" w:color="6F69B0"/>
              <w:left w:val="single" w:sz="4" w:space="0" w:color="6F69B0"/>
              <w:bottom w:val="single" w:sz="4" w:space="0" w:color="6F69B0"/>
              <w:right w:val="single" w:sz="4" w:space="0" w:color="6F69B0"/>
            </w:tcBorders>
          </w:tcPr>
          <w:p w14:paraId="3543949B" w14:textId="2F18141C" w:rsidR="0001580A" w:rsidRPr="00654C2A" w:rsidRDefault="0001580A" w:rsidP="0001580A">
            <w:pPr>
              <w:pStyle w:val="TableParagraph"/>
              <w:spacing w:before="148"/>
              <w:ind w:left="78" w:right="83"/>
              <w:jc w:val="center"/>
              <w:rPr>
                <w:sz w:val="20"/>
                <w:szCs w:val="20"/>
              </w:rPr>
            </w:pPr>
            <w:r>
              <w:rPr>
                <w:sz w:val="20"/>
                <w:szCs w:val="20"/>
              </w:rPr>
              <w:t>1</w:t>
            </w:r>
          </w:p>
        </w:tc>
        <w:tc>
          <w:tcPr>
            <w:tcW w:w="1013" w:type="dxa"/>
            <w:tcBorders>
              <w:top w:val="single" w:sz="4" w:space="0" w:color="6F69B0"/>
              <w:left w:val="single" w:sz="4" w:space="0" w:color="6F69B0"/>
              <w:bottom w:val="single" w:sz="4" w:space="0" w:color="6F69B0"/>
              <w:right w:val="single" w:sz="4" w:space="0" w:color="6F69B0"/>
            </w:tcBorders>
          </w:tcPr>
          <w:p w14:paraId="7CA8CF74" w14:textId="2533AEF2" w:rsidR="0001580A" w:rsidRPr="00654C2A" w:rsidRDefault="0001580A" w:rsidP="0001580A">
            <w:pPr>
              <w:pStyle w:val="TableParagraph"/>
              <w:spacing w:before="148"/>
              <w:ind w:right="244"/>
              <w:jc w:val="right"/>
              <w:rPr>
                <w:sz w:val="20"/>
                <w:szCs w:val="20"/>
              </w:rPr>
            </w:pPr>
            <w:r>
              <w:rPr>
                <w:sz w:val="20"/>
                <w:szCs w:val="20"/>
              </w:rPr>
              <w:t>1</w:t>
            </w:r>
          </w:p>
        </w:tc>
        <w:tc>
          <w:tcPr>
            <w:tcW w:w="1013" w:type="dxa"/>
            <w:tcBorders>
              <w:top w:val="single" w:sz="4" w:space="0" w:color="6F69B0"/>
              <w:left w:val="single" w:sz="4" w:space="0" w:color="6F69B0"/>
              <w:bottom w:val="single" w:sz="4" w:space="0" w:color="6F69B0"/>
              <w:right w:val="single" w:sz="4" w:space="0" w:color="6F69B0"/>
            </w:tcBorders>
          </w:tcPr>
          <w:p w14:paraId="732B8A7A" w14:textId="2593FE93" w:rsidR="0001580A" w:rsidRPr="00654C2A" w:rsidRDefault="0001580A" w:rsidP="0001580A">
            <w:pPr>
              <w:pStyle w:val="TableParagraph"/>
              <w:spacing w:before="148"/>
              <w:ind w:left="78" w:right="84"/>
              <w:jc w:val="center"/>
              <w:rPr>
                <w:sz w:val="20"/>
                <w:szCs w:val="20"/>
              </w:rPr>
            </w:pPr>
            <w:r>
              <w:rPr>
                <w:sz w:val="20"/>
                <w:szCs w:val="20"/>
              </w:rPr>
              <w:t>2</w:t>
            </w:r>
          </w:p>
        </w:tc>
      </w:tr>
      <w:tr w:rsidR="00990E2B" w14:paraId="1511FCB9" w14:textId="77777777" w:rsidTr="00990E2B">
        <w:trPr>
          <w:trHeight w:val="1085"/>
        </w:trPr>
        <w:tc>
          <w:tcPr>
            <w:tcW w:w="2273" w:type="dxa"/>
            <w:tcBorders>
              <w:left w:val="nil"/>
              <w:right w:val="nil"/>
            </w:tcBorders>
            <w:shd w:val="clear" w:color="auto" w:fill="6F69B0"/>
          </w:tcPr>
          <w:p w14:paraId="1F1A8CA4" w14:textId="77777777" w:rsidR="00990E2B" w:rsidRPr="00654C2A" w:rsidRDefault="00990E2B" w:rsidP="00990E2B">
            <w:pPr>
              <w:pStyle w:val="TableParagraph"/>
              <w:spacing w:before="62" w:line="228" w:lineRule="auto"/>
              <w:ind w:left="61" w:right="232"/>
              <w:rPr>
                <w:color w:val="FFFFFF"/>
                <w:w w:val="95"/>
              </w:rPr>
            </w:pPr>
            <w:r>
              <w:rPr>
                <w:color w:val="FFFFFF"/>
                <w:w w:val="95"/>
              </w:rPr>
              <w:t>P.G5.1.5 Yurt Dışı Hareketliliği İçeren Eramus Proje Sayısı</w:t>
            </w:r>
          </w:p>
        </w:tc>
        <w:tc>
          <w:tcPr>
            <w:tcW w:w="1013" w:type="dxa"/>
            <w:tcBorders>
              <w:top w:val="single" w:sz="4" w:space="0" w:color="6F69B0"/>
              <w:left w:val="nil"/>
              <w:bottom w:val="single" w:sz="4" w:space="0" w:color="6F69B0"/>
              <w:right w:val="single" w:sz="4" w:space="0" w:color="6F69B0"/>
            </w:tcBorders>
            <w:vAlign w:val="center"/>
          </w:tcPr>
          <w:p w14:paraId="58922C92" w14:textId="77777777" w:rsidR="00990E2B" w:rsidRPr="00654C2A" w:rsidRDefault="00990E2B" w:rsidP="00990E2B">
            <w:pPr>
              <w:pStyle w:val="TableParagraph"/>
              <w:jc w:val="center"/>
              <w:rPr>
                <w:i/>
                <w:sz w:val="20"/>
                <w:szCs w:val="20"/>
              </w:rPr>
            </w:pPr>
            <w:r w:rsidRPr="00654C2A">
              <w:rPr>
                <w:i/>
                <w:sz w:val="20"/>
                <w:szCs w:val="20"/>
              </w:rPr>
              <w:t>20</w:t>
            </w:r>
          </w:p>
        </w:tc>
        <w:tc>
          <w:tcPr>
            <w:tcW w:w="1013" w:type="dxa"/>
            <w:tcBorders>
              <w:top w:val="single" w:sz="4" w:space="0" w:color="6F69B0"/>
              <w:left w:val="single" w:sz="4" w:space="0" w:color="6F69B0"/>
              <w:bottom w:val="single" w:sz="4" w:space="0" w:color="6F69B0"/>
              <w:right w:val="single" w:sz="4" w:space="0" w:color="6F69B0"/>
            </w:tcBorders>
            <w:vAlign w:val="center"/>
          </w:tcPr>
          <w:p w14:paraId="7AC4B155" w14:textId="77777777" w:rsidR="00990E2B" w:rsidRPr="00654C2A" w:rsidRDefault="00990E2B" w:rsidP="00990E2B">
            <w:pPr>
              <w:pStyle w:val="TableParagraph"/>
              <w:spacing w:before="148"/>
              <w:ind w:left="78" w:right="78"/>
              <w:jc w:val="center"/>
              <w:rPr>
                <w:sz w:val="20"/>
                <w:szCs w:val="20"/>
              </w:rPr>
            </w:pPr>
            <w:r>
              <w:rPr>
                <w:sz w:val="20"/>
                <w:szCs w:val="20"/>
              </w:rPr>
              <w:t>1</w:t>
            </w:r>
          </w:p>
        </w:tc>
        <w:tc>
          <w:tcPr>
            <w:tcW w:w="1013" w:type="dxa"/>
            <w:tcBorders>
              <w:top w:val="single" w:sz="4" w:space="0" w:color="6F69B0"/>
              <w:left w:val="single" w:sz="4" w:space="0" w:color="6F69B0"/>
              <w:bottom w:val="single" w:sz="4" w:space="0" w:color="6F69B0"/>
              <w:right w:val="single" w:sz="4" w:space="0" w:color="6F69B0"/>
            </w:tcBorders>
            <w:vAlign w:val="center"/>
          </w:tcPr>
          <w:p w14:paraId="66D3F0FA" w14:textId="77777777" w:rsidR="00990E2B" w:rsidRPr="00654C2A" w:rsidRDefault="00990E2B" w:rsidP="00990E2B">
            <w:pPr>
              <w:pStyle w:val="TableParagraph"/>
              <w:spacing w:before="148"/>
              <w:ind w:left="78" w:right="79"/>
              <w:jc w:val="center"/>
              <w:rPr>
                <w:sz w:val="20"/>
                <w:szCs w:val="20"/>
              </w:rPr>
            </w:pPr>
            <w:r>
              <w:rPr>
                <w:sz w:val="20"/>
                <w:szCs w:val="20"/>
              </w:rPr>
              <w:t>1</w:t>
            </w:r>
          </w:p>
        </w:tc>
        <w:tc>
          <w:tcPr>
            <w:tcW w:w="1013" w:type="dxa"/>
            <w:tcBorders>
              <w:top w:val="single" w:sz="4" w:space="0" w:color="6F69B0"/>
              <w:left w:val="single" w:sz="4" w:space="0" w:color="6F69B0"/>
              <w:bottom w:val="single" w:sz="4" w:space="0" w:color="6F69B0"/>
              <w:right w:val="single" w:sz="4" w:space="0" w:color="6F69B0"/>
            </w:tcBorders>
            <w:vAlign w:val="center"/>
          </w:tcPr>
          <w:p w14:paraId="6BD0A49F" w14:textId="77777777" w:rsidR="00990E2B" w:rsidRPr="00654C2A" w:rsidRDefault="00990E2B" w:rsidP="00990E2B">
            <w:pPr>
              <w:pStyle w:val="TableParagraph"/>
              <w:spacing w:before="148"/>
              <w:ind w:left="78" w:right="80"/>
              <w:jc w:val="center"/>
              <w:rPr>
                <w:sz w:val="20"/>
                <w:szCs w:val="20"/>
              </w:rPr>
            </w:pPr>
            <w:r>
              <w:rPr>
                <w:sz w:val="20"/>
                <w:szCs w:val="20"/>
              </w:rPr>
              <w:t>2</w:t>
            </w:r>
          </w:p>
        </w:tc>
        <w:tc>
          <w:tcPr>
            <w:tcW w:w="1013" w:type="dxa"/>
            <w:tcBorders>
              <w:top w:val="single" w:sz="4" w:space="0" w:color="6F69B0"/>
              <w:left w:val="single" w:sz="4" w:space="0" w:color="6F69B0"/>
              <w:bottom w:val="single" w:sz="4" w:space="0" w:color="6F69B0"/>
              <w:right w:val="single" w:sz="4" w:space="0" w:color="6F69B0"/>
            </w:tcBorders>
            <w:vAlign w:val="center"/>
          </w:tcPr>
          <w:p w14:paraId="3E4866FE" w14:textId="77777777" w:rsidR="00990E2B" w:rsidRPr="00654C2A" w:rsidRDefault="00990E2B" w:rsidP="00990E2B">
            <w:pPr>
              <w:pStyle w:val="TableParagraph"/>
              <w:spacing w:before="148"/>
              <w:ind w:left="78" w:right="83"/>
              <w:jc w:val="center"/>
              <w:rPr>
                <w:sz w:val="20"/>
                <w:szCs w:val="20"/>
              </w:rPr>
            </w:pPr>
            <w:r>
              <w:rPr>
                <w:sz w:val="20"/>
                <w:szCs w:val="20"/>
              </w:rPr>
              <w:t>2</w:t>
            </w:r>
          </w:p>
        </w:tc>
        <w:tc>
          <w:tcPr>
            <w:tcW w:w="1013" w:type="dxa"/>
            <w:tcBorders>
              <w:top w:val="single" w:sz="4" w:space="0" w:color="6F69B0"/>
              <w:left w:val="single" w:sz="4" w:space="0" w:color="6F69B0"/>
              <w:bottom w:val="single" w:sz="4" w:space="0" w:color="6F69B0"/>
              <w:right w:val="single" w:sz="4" w:space="0" w:color="6F69B0"/>
            </w:tcBorders>
            <w:vAlign w:val="center"/>
          </w:tcPr>
          <w:p w14:paraId="7AA3E23B" w14:textId="77777777" w:rsidR="00990E2B" w:rsidRPr="00654C2A" w:rsidRDefault="00990E2B" w:rsidP="00990E2B">
            <w:pPr>
              <w:pStyle w:val="TableParagraph"/>
              <w:spacing w:before="148"/>
              <w:ind w:right="244"/>
              <w:jc w:val="center"/>
              <w:rPr>
                <w:sz w:val="20"/>
                <w:szCs w:val="20"/>
              </w:rPr>
            </w:pPr>
            <w:r>
              <w:rPr>
                <w:sz w:val="20"/>
                <w:szCs w:val="20"/>
              </w:rPr>
              <w:t>2</w:t>
            </w:r>
          </w:p>
        </w:tc>
        <w:tc>
          <w:tcPr>
            <w:tcW w:w="1013" w:type="dxa"/>
            <w:tcBorders>
              <w:top w:val="single" w:sz="4" w:space="0" w:color="6F69B0"/>
              <w:left w:val="single" w:sz="4" w:space="0" w:color="6F69B0"/>
              <w:bottom w:val="single" w:sz="4" w:space="0" w:color="6F69B0"/>
              <w:right w:val="single" w:sz="4" w:space="0" w:color="6F69B0"/>
            </w:tcBorders>
            <w:vAlign w:val="center"/>
          </w:tcPr>
          <w:p w14:paraId="7C2AE7F8" w14:textId="77777777" w:rsidR="00990E2B" w:rsidRPr="00654C2A" w:rsidRDefault="00990E2B" w:rsidP="00990E2B">
            <w:pPr>
              <w:pStyle w:val="TableParagraph"/>
              <w:spacing w:before="148"/>
              <w:ind w:left="78" w:right="84"/>
              <w:jc w:val="center"/>
              <w:rPr>
                <w:sz w:val="20"/>
                <w:szCs w:val="20"/>
              </w:rPr>
            </w:pPr>
            <w:r>
              <w:rPr>
                <w:sz w:val="20"/>
                <w:szCs w:val="20"/>
              </w:rPr>
              <w:t>3</w:t>
            </w:r>
          </w:p>
        </w:tc>
      </w:tr>
    </w:tbl>
    <w:p w14:paraId="26B2B78B" w14:textId="77777777" w:rsidR="00990E2B" w:rsidRPr="001A1E32" w:rsidRDefault="00F650BD" w:rsidP="00F650BD">
      <w:pPr>
        <w:rPr>
          <w:rFonts w:cs="Times New Roman"/>
          <w:noProof/>
          <w:sz w:val="20"/>
          <w:szCs w:val="20"/>
        </w:rPr>
      </w:pPr>
      <w:r w:rsidRPr="001A1E32">
        <w:rPr>
          <w:rFonts w:cs="Times New Roman"/>
          <w:noProof/>
          <w:sz w:val="20"/>
          <w:szCs w:val="20"/>
        </w:rPr>
        <w:br w:type="page"/>
      </w:r>
    </w:p>
    <w:tbl>
      <w:tblPr>
        <w:tblStyle w:val="TableNormal"/>
        <w:tblpPr w:leftFromText="141" w:rightFromText="141" w:vertAnchor="page" w:horzAnchor="margin" w:tblpY="1411"/>
        <w:tblW w:w="93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278"/>
        <w:gridCol w:w="7082"/>
      </w:tblGrid>
      <w:tr w:rsidR="00990E2B" w14:paraId="644B11D8" w14:textId="77777777" w:rsidTr="00990E2B">
        <w:trPr>
          <w:trHeight w:val="556"/>
        </w:trPr>
        <w:tc>
          <w:tcPr>
            <w:tcW w:w="2278" w:type="dxa"/>
            <w:tcBorders>
              <w:left w:val="nil"/>
              <w:right w:val="nil"/>
            </w:tcBorders>
            <w:shd w:val="clear" w:color="auto" w:fill="6F69B0"/>
          </w:tcPr>
          <w:p w14:paraId="00E93A95" w14:textId="77777777" w:rsidR="00990E2B" w:rsidRDefault="00990E2B" w:rsidP="00990E2B">
            <w:pPr>
              <w:pStyle w:val="TableParagraph"/>
              <w:spacing w:before="147"/>
              <w:ind w:left="61"/>
              <w:rPr>
                <w:b/>
              </w:rPr>
            </w:pPr>
            <w:r>
              <w:rPr>
                <w:b/>
                <w:color w:val="FFFFFF"/>
                <w:w w:val="90"/>
              </w:rPr>
              <w:lastRenderedPageBreak/>
              <w:t>Sorumlu</w:t>
            </w:r>
            <w:r>
              <w:rPr>
                <w:b/>
                <w:color w:val="FFFFFF"/>
                <w:spacing w:val="8"/>
                <w:w w:val="90"/>
              </w:rPr>
              <w:t xml:space="preserve"> </w:t>
            </w:r>
            <w:r>
              <w:rPr>
                <w:b/>
                <w:color w:val="FFFFFF"/>
                <w:w w:val="90"/>
              </w:rPr>
              <w:t>Birim</w:t>
            </w:r>
          </w:p>
        </w:tc>
        <w:tc>
          <w:tcPr>
            <w:tcW w:w="7082" w:type="dxa"/>
            <w:tcBorders>
              <w:top w:val="single" w:sz="4" w:space="0" w:color="6F69B0"/>
              <w:left w:val="nil"/>
              <w:bottom w:val="single" w:sz="4" w:space="0" w:color="6F69B0"/>
              <w:right w:val="single" w:sz="4" w:space="0" w:color="6F69B0"/>
            </w:tcBorders>
          </w:tcPr>
          <w:p w14:paraId="0E790574" w14:textId="77777777" w:rsidR="00990E2B" w:rsidRDefault="00990E2B" w:rsidP="00990E2B">
            <w:pPr>
              <w:pStyle w:val="TableParagraph"/>
              <w:spacing w:before="156"/>
              <w:ind w:left="51"/>
              <w:rPr>
                <w:b/>
                <w:color w:val="231F20"/>
                <w:spacing w:val="-1"/>
                <w:w w:val="95"/>
                <w:sz w:val="20"/>
              </w:rPr>
            </w:pPr>
            <w:r>
              <w:rPr>
                <w:b/>
                <w:color w:val="231F20"/>
                <w:spacing w:val="-2"/>
                <w:w w:val="95"/>
                <w:sz w:val="20"/>
              </w:rPr>
              <w:t>Strateji Geliştirme Şube Müdürlüğü</w:t>
            </w:r>
          </w:p>
          <w:p w14:paraId="53D2E3C5" w14:textId="77777777" w:rsidR="00990E2B" w:rsidRDefault="00990E2B" w:rsidP="00990E2B">
            <w:pPr>
              <w:pStyle w:val="TableParagraph"/>
              <w:spacing w:before="156"/>
              <w:ind w:left="51"/>
              <w:rPr>
                <w:b/>
                <w:color w:val="231F20"/>
                <w:spacing w:val="-1"/>
                <w:w w:val="95"/>
                <w:sz w:val="20"/>
              </w:rPr>
            </w:pPr>
          </w:p>
          <w:p w14:paraId="5C78DD7C" w14:textId="77777777" w:rsidR="00990E2B" w:rsidRDefault="00990E2B" w:rsidP="00990E2B">
            <w:pPr>
              <w:pStyle w:val="TableParagraph"/>
              <w:spacing w:before="156"/>
              <w:ind w:left="51"/>
              <w:rPr>
                <w:b/>
                <w:color w:val="231F20"/>
                <w:spacing w:val="-1"/>
                <w:w w:val="95"/>
                <w:sz w:val="20"/>
              </w:rPr>
            </w:pPr>
          </w:p>
          <w:p w14:paraId="23D5C932" w14:textId="77777777" w:rsidR="00990E2B" w:rsidRDefault="00990E2B" w:rsidP="00990E2B">
            <w:pPr>
              <w:pStyle w:val="TableParagraph"/>
              <w:spacing w:before="156"/>
              <w:ind w:left="51"/>
              <w:rPr>
                <w:b/>
                <w:color w:val="231F20"/>
                <w:spacing w:val="-1"/>
                <w:w w:val="95"/>
                <w:sz w:val="20"/>
              </w:rPr>
            </w:pPr>
          </w:p>
          <w:p w14:paraId="5B945343" w14:textId="77777777" w:rsidR="00990E2B" w:rsidRDefault="00990E2B" w:rsidP="00990E2B">
            <w:pPr>
              <w:pStyle w:val="TableParagraph"/>
              <w:spacing w:before="156"/>
              <w:ind w:left="51"/>
              <w:rPr>
                <w:b/>
                <w:sz w:val="20"/>
              </w:rPr>
            </w:pPr>
          </w:p>
        </w:tc>
      </w:tr>
      <w:tr w:rsidR="00990E2B" w14:paraId="70D2458B" w14:textId="77777777" w:rsidTr="00990E2B">
        <w:trPr>
          <w:trHeight w:val="605"/>
        </w:trPr>
        <w:tc>
          <w:tcPr>
            <w:tcW w:w="2278" w:type="dxa"/>
            <w:tcBorders>
              <w:left w:val="nil"/>
              <w:right w:val="nil"/>
            </w:tcBorders>
            <w:shd w:val="clear" w:color="auto" w:fill="6F69B0"/>
          </w:tcPr>
          <w:p w14:paraId="2EF889E0" w14:textId="77777777" w:rsidR="00990E2B" w:rsidRDefault="00990E2B" w:rsidP="00990E2B">
            <w:pPr>
              <w:pStyle w:val="TableParagraph"/>
              <w:spacing w:before="62" w:line="228" w:lineRule="auto"/>
              <w:ind w:left="61" w:right="567"/>
              <w:rPr>
                <w:b/>
              </w:rPr>
            </w:pPr>
            <w:r>
              <w:rPr>
                <w:b/>
                <w:color w:val="FFFFFF"/>
                <w:w w:val="90"/>
              </w:rPr>
              <w:t>İş</w:t>
            </w:r>
            <w:r>
              <w:rPr>
                <w:b/>
                <w:color w:val="FFFFFF"/>
                <w:spacing w:val="-11"/>
                <w:w w:val="90"/>
              </w:rPr>
              <w:t xml:space="preserve"> </w:t>
            </w:r>
            <w:r>
              <w:rPr>
                <w:b/>
                <w:color w:val="FFFFFF"/>
                <w:w w:val="90"/>
              </w:rPr>
              <w:t>Birliği</w:t>
            </w:r>
            <w:r>
              <w:rPr>
                <w:b/>
                <w:color w:val="FFFFFF"/>
                <w:spacing w:val="-10"/>
                <w:w w:val="90"/>
              </w:rPr>
              <w:t xml:space="preserve"> </w:t>
            </w:r>
            <w:r>
              <w:rPr>
                <w:b/>
                <w:color w:val="FFFFFF"/>
                <w:w w:val="90"/>
              </w:rPr>
              <w:t>Yapılacak</w:t>
            </w:r>
            <w:r>
              <w:rPr>
                <w:b/>
                <w:color w:val="FFFFFF"/>
                <w:spacing w:val="-46"/>
                <w:w w:val="90"/>
              </w:rPr>
              <w:t xml:space="preserve"> </w:t>
            </w:r>
            <w:r>
              <w:rPr>
                <w:b/>
                <w:color w:val="FFFFFF"/>
              </w:rPr>
              <w:t>Birim(ler)</w:t>
            </w:r>
          </w:p>
        </w:tc>
        <w:tc>
          <w:tcPr>
            <w:tcW w:w="7082" w:type="dxa"/>
            <w:tcBorders>
              <w:top w:val="single" w:sz="4" w:space="0" w:color="6F69B0"/>
              <w:left w:val="nil"/>
              <w:bottom w:val="single" w:sz="4" w:space="0" w:color="6F69B0"/>
              <w:right w:val="single" w:sz="4" w:space="0" w:color="6F69B0"/>
            </w:tcBorders>
          </w:tcPr>
          <w:p w14:paraId="0FCE1A43" w14:textId="77777777" w:rsidR="00990E2B" w:rsidRDefault="00990E2B" w:rsidP="00990E2B">
            <w:pPr>
              <w:pStyle w:val="TableParagraph"/>
              <w:spacing w:before="184"/>
              <w:ind w:left="51"/>
              <w:rPr>
                <w:sz w:val="20"/>
              </w:rPr>
            </w:pPr>
            <w:r>
              <w:rPr>
                <w:color w:val="231F20"/>
                <w:spacing w:val="-9"/>
                <w:w w:val="95"/>
                <w:sz w:val="20"/>
              </w:rPr>
              <w:t xml:space="preserve"> </w:t>
            </w:r>
            <w:r>
              <w:rPr>
                <w:color w:val="231F20"/>
                <w:w w:val="95"/>
                <w:sz w:val="20"/>
              </w:rPr>
              <w:t>OŞM,</w:t>
            </w:r>
            <w:r>
              <w:rPr>
                <w:color w:val="231F20"/>
                <w:spacing w:val="-9"/>
                <w:w w:val="95"/>
                <w:sz w:val="20"/>
              </w:rPr>
              <w:t xml:space="preserve"> </w:t>
            </w:r>
            <w:r>
              <w:rPr>
                <w:color w:val="231F20"/>
                <w:w w:val="95"/>
                <w:sz w:val="20"/>
              </w:rPr>
              <w:t>TEŞM</w:t>
            </w:r>
          </w:p>
        </w:tc>
      </w:tr>
      <w:tr w:rsidR="00990E2B" w14:paraId="4BCA04F9" w14:textId="77777777" w:rsidTr="00990E2B">
        <w:trPr>
          <w:trHeight w:val="3460"/>
        </w:trPr>
        <w:tc>
          <w:tcPr>
            <w:tcW w:w="2278" w:type="dxa"/>
            <w:tcBorders>
              <w:left w:val="nil"/>
              <w:right w:val="nil"/>
            </w:tcBorders>
            <w:shd w:val="clear" w:color="auto" w:fill="6F69B0"/>
          </w:tcPr>
          <w:p w14:paraId="4DC2D118" w14:textId="77777777" w:rsidR="00990E2B" w:rsidRPr="009478ED" w:rsidRDefault="00990E2B" w:rsidP="00990E2B">
            <w:pPr>
              <w:pStyle w:val="TableParagraph"/>
              <w:rPr>
                <w:i/>
                <w:sz w:val="28"/>
              </w:rPr>
            </w:pPr>
          </w:p>
          <w:p w14:paraId="45DC5944" w14:textId="77777777" w:rsidR="00990E2B" w:rsidRPr="009478ED" w:rsidRDefault="00990E2B" w:rsidP="00990E2B">
            <w:pPr>
              <w:pStyle w:val="TableParagraph"/>
              <w:rPr>
                <w:i/>
                <w:sz w:val="28"/>
              </w:rPr>
            </w:pPr>
          </w:p>
          <w:p w14:paraId="31594D7C" w14:textId="77777777" w:rsidR="00990E2B" w:rsidRPr="009478ED" w:rsidRDefault="00990E2B" w:rsidP="00990E2B">
            <w:pPr>
              <w:pStyle w:val="TableParagraph"/>
              <w:rPr>
                <w:i/>
                <w:sz w:val="28"/>
              </w:rPr>
            </w:pPr>
          </w:p>
          <w:p w14:paraId="49FE6856" w14:textId="77777777" w:rsidR="00990E2B" w:rsidRPr="009478ED" w:rsidRDefault="00990E2B" w:rsidP="00990E2B">
            <w:pPr>
              <w:pStyle w:val="TableParagraph"/>
              <w:rPr>
                <w:i/>
                <w:sz w:val="28"/>
              </w:rPr>
            </w:pPr>
          </w:p>
          <w:p w14:paraId="3FF5805C" w14:textId="77777777" w:rsidR="00990E2B" w:rsidRPr="009478ED" w:rsidRDefault="00990E2B" w:rsidP="00990E2B">
            <w:pPr>
              <w:pStyle w:val="TableParagraph"/>
              <w:rPr>
                <w:i/>
                <w:sz w:val="27"/>
              </w:rPr>
            </w:pPr>
          </w:p>
          <w:p w14:paraId="484A3073" w14:textId="77777777" w:rsidR="00990E2B" w:rsidRPr="009478ED" w:rsidRDefault="00990E2B" w:rsidP="00990E2B">
            <w:pPr>
              <w:pStyle w:val="TableParagraph"/>
              <w:spacing w:before="1"/>
              <w:ind w:left="61"/>
            </w:pPr>
            <w:r w:rsidRPr="009478ED">
              <w:rPr>
                <w:color w:val="FFFFFF"/>
              </w:rPr>
              <w:t>Stratejiler</w:t>
            </w:r>
          </w:p>
        </w:tc>
        <w:tc>
          <w:tcPr>
            <w:tcW w:w="7082" w:type="dxa"/>
            <w:tcBorders>
              <w:top w:val="single" w:sz="4" w:space="0" w:color="6F69B0"/>
              <w:left w:val="nil"/>
              <w:bottom w:val="single" w:sz="4" w:space="0" w:color="6F69B0"/>
              <w:right w:val="single" w:sz="4" w:space="0" w:color="6F69B0"/>
            </w:tcBorders>
          </w:tcPr>
          <w:p w14:paraId="61317C40" w14:textId="77777777" w:rsidR="00990E2B" w:rsidRPr="009478ED" w:rsidRDefault="00990E2B" w:rsidP="00990E2B">
            <w:pPr>
              <w:pStyle w:val="TableParagraph"/>
              <w:spacing w:before="54" w:line="247" w:lineRule="auto"/>
              <w:ind w:left="51" w:right="50"/>
              <w:rPr>
                <w:sz w:val="20"/>
              </w:rPr>
            </w:pPr>
            <w:r w:rsidRPr="009478ED">
              <w:rPr>
                <w:color w:val="231F20"/>
                <w:w w:val="90"/>
                <w:sz w:val="20"/>
              </w:rPr>
              <w:t>S-5.</w:t>
            </w:r>
            <w:r>
              <w:rPr>
                <w:color w:val="231F20"/>
                <w:w w:val="90"/>
                <w:sz w:val="20"/>
              </w:rPr>
              <w:t>1.</w:t>
            </w:r>
            <w:r w:rsidRPr="009478ED">
              <w:rPr>
                <w:color w:val="231F20"/>
                <w:w w:val="90"/>
                <w:sz w:val="20"/>
              </w:rPr>
              <w:t>.1 Okullarda uygulanan etwinning projelerinin kalitesi arttırılacaktır.</w:t>
            </w:r>
          </w:p>
          <w:p w14:paraId="4278803C" w14:textId="77777777" w:rsidR="00990E2B" w:rsidRPr="009478ED" w:rsidRDefault="00990E2B" w:rsidP="00990E2B">
            <w:pPr>
              <w:pStyle w:val="TableParagraph"/>
              <w:spacing w:before="55"/>
              <w:ind w:left="51" w:right="50"/>
              <w:rPr>
                <w:sz w:val="20"/>
              </w:rPr>
            </w:pPr>
            <w:r w:rsidRPr="009478ED">
              <w:rPr>
                <w:color w:val="231F20"/>
                <w:w w:val="90"/>
                <w:sz w:val="20"/>
              </w:rPr>
              <w:t>S-5.</w:t>
            </w:r>
            <w:r>
              <w:rPr>
                <w:color w:val="231F20"/>
                <w:w w:val="90"/>
                <w:sz w:val="20"/>
              </w:rPr>
              <w:t>1</w:t>
            </w:r>
            <w:r w:rsidRPr="009478ED">
              <w:rPr>
                <w:color w:val="231F20"/>
                <w:w w:val="90"/>
                <w:sz w:val="20"/>
              </w:rPr>
              <w:t>.2 Kalite etiketi alınan proje sayısında artış sağlanacaktır.</w:t>
            </w:r>
          </w:p>
          <w:p w14:paraId="23DC6799" w14:textId="77777777" w:rsidR="00990E2B" w:rsidRPr="009478ED" w:rsidRDefault="00990E2B" w:rsidP="00990E2B">
            <w:pPr>
              <w:pStyle w:val="TableParagraph"/>
              <w:spacing w:before="62"/>
              <w:ind w:left="51" w:right="50"/>
              <w:rPr>
                <w:sz w:val="20"/>
              </w:rPr>
            </w:pPr>
            <w:r w:rsidRPr="009478ED">
              <w:rPr>
                <w:color w:val="231F20"/>
                <w:w w:val="90"/>
                <w:sz w:val="20"/>
              </w:rPr>
              <w:t>S-5.</w:t>
            </w:r>
            <w:r>
              <w:rPr>
                <w:color w:val="231F20"/>
                <w:w w:val="90"/>
                <w:sz w:val="20"/>
              </w:rPr>
              <w:t>1</w:t>
            </w:r>
            <w:r w:rsidRPr="009478ED">
              <w:rPr>
                <w:color w:val="231F20"/>
                <w:w w:val="90"/>
                <w:sz w:val="20"/>
              </w:rPr>
              <w:t>.3 Okullarda uygulanmakta olan tübitak projelerinin niteliğinde ve niceliğinde artış sağlanacaktır.</w:t>
            </w:r>
          </w:p>
          <w:p w14:paraId="597F1E57" w14:textId="4E8D9A58" w:rsidR="00990E2B" w:rsidRPr="009478ED" w:rsidRDefault="00990E2B" w:rsidP="00990E2B">
            <w:pPr>
              <w:pStyle w:val="TableParagraph"/>
              <w:spacing w:before="63"/>
              <w:ind w:left="51" w:right="50"/>
              <w:rPr>
                <w:sz w:val="20"/>
              </w:rPr>
            </w:pPr>
          </w:p>
          <w:p w14:paraId="7CBBCD90" w14:textId="77777777" w:rsidR="00990E2B" w:rsidRPr="009478ED" w:rsidRDefault="00990E2B" w:rsidP="00990E2B">
            <w:pPr>
              <w:pStyle w:val="TableParagraph"/>
              <w:spacing w:before="62" w:line="244" w:lineRule="auto"/>
              <w:ind w:left="51" w:right="50"/>
              <w:rPr>
                <w:sz w:val="20"/>
              </w:rPr>
            </w:pPr>
          </w:p>
        </w:tc>
      </w:tr>
      <w:tr w:rsidR="00990E2B" w14:paraId="3C5597F0" w14:textId="77777777" w:rsidTr="00990E2B">
        <w:trPr>
          <w:trHeight w:val="905"/>
        </w:trPr>
        <w:tc>
          <w:tcPr>
            <w:tcW w:w="2278" w:type="dxa"/>
            <w:tcBorders>
              <w:left w:val="nil"/>
              <w:right w:val="nil"/>
            </w:tcBorders>
            <w:shd w:val="clear" w:color="auto" w:fill="6F69B0"/>
          </w:tcPr>
          <w:p w14:paraId="202DA172" w14:textId="77777777" w:rsidR="00990E2B" w:rsidRDefault="00990E2B" w:rsidP="00990E2B">
            <w:pPr>
              <w:pStyle w:val="TableParagraph"/>
              <w:rPr>
                <w:i/>
                <w:sz w:val="28"/>
              </w:rPr>
            </w:pPr>
          </w:p>
          <w:p w14:paraId="119755DA" w14:textId="77777777" w:rsidR="00990E2B" w:rsidRDefault="00990E2B" w:rsidP="00990E2B">
            <w:pPr>
              <w:pStyle w:val="TableParagraph"/>
              <w:ind w:left="61"/>
              <w:rPr>
                <w:b/>
              </w:rPr>
            </w:pPr>
            <w:r>
              <w:rPr>
                <w:b/>
                <w:color w:val="FFFFFF"/>
              </w:rPr>
              <w:t>Riskler</w:t>
            </w:r>
          </w:p>
        </w:tc>
        <w:tc>
          <w:tcPr>
            <w:tcW w:w="7082" w:type="dxa"/>
            <w:tcBorders>
              <w:top w:val="single" w:sz="4" w:space="0" w:color="6F69B0"/>
              <w:left w:val="nil"/>
              <w:bottom w:val="single" w:sz="4" w:space="0" w:color="6F69B0"/>
              <w:right w:val="single" w:sz="4" w:space="0" w:color="6F69B0"/>
            </w:tcBorders>
          </w:tcPr>
          <w:p w14:paraId="75C551F3" w14:textId="77777777" w:rsidR="00990E2B" w:rsidRDefault="00990E2B" w:rsidP="00990E2B">
            <w:pPr>
              <w:pStyle w:val="TableParagraph"/>
              <w:numPr>
                <w:ilvl w:val="0"/>
                <w:numId w:val="41"/>
              </w:numPr>
              <w:tabs>
                <w:tab w:val="left" w:pos="279"/>
              </w:tabs>
              <w:spacing w:before="57"/>
              <w:ind w:hanging="228"/>
              <w:rPr>
                <w:sz w:val="20"/>
              </w:rPr>
            </w:pPr>
            <w:r>
              <w:rPr>
                <w:color w:val="231F20"/>
                <w:w w:val="90"/>
                <w:sz w:val="20"/>
              </w:rPr>
              <w:t>Faaliyetlerde</w:t>
            </w:r>
            <w:r>
              <w:rPr>
                <w:color w:val="231F20"/>
                <w:spacing w:val="1"/>
                <w:w w:val="90"/>
                <w:sz w:val="20"/>
              </w:rPr>
              <w:t xml:space="preserve"> </w:t>
            </w:r>
            <w:r>
              <w:rPr>
                <w:color w:val="231F20"/>
                <w:w w:val="90"/>
                <w:sz w:val="20"/>
              </w:rPr>
              <w:t>sürekliliğin</w:t>
            </w:r>
            <w:r>
              <w:rPr>
                <w:color w:val="231F20"/>
                <w:spacing w:val="1"/>
                <w:w w:val="90"/>
                <w:sz w:val="20"/>
              </w:rPr>
              <w:t xml:space="preserve"> </w:t>
            </w:r>
            <w:r>
              <w:rPr>
                <w:color w:val="231F20"/>
                <w:w w:val="90"/>
                <w:sz w:val="20"/>
              </w:rPr>
              <w:t>sağlanamaması</w:t>
            </w:r>
          </w:p>
          <w:p w14:paraId="2DE5DB9A" w14:textId="77777777" w:rsidR="00990E2B" w:rsidRDefault="00990E2B" w:rsidP="00990E2B">
            <w:pPr>
              <w:pStyle w:val="TableParagraph"/>
              <w:numPr>
                <w:ilvl w:val="0"/>
                <w:numId w:val="41"/>
              </w:numPr>
              <w:tabs>
                <w:tab w:val="left" w:pos="279"/>
              </w:tabs>
              <w:spacing w:before="47"/>
              <w:ind w:hanging="228"/>
              <w:rPr>
                <w:sz w:val="20"/>
              </w:rPr>
            </w:pPr>
            <w:r>
              <w:rPr>
                <w:color w:val="231F20"/>
                <w:w w:val="90"/>
                <w:sz w:val="20"/>
              </w:rPr>
              <w:t>Yurt dışı proje  başvuru sayısının yetersiz kalması</w:t>
            </w:r>
          </w:p>
          <w:p w14:paraId="66267464" w14:textId="77777777" w:rsidR="00990E2B" w:rsidRPr="00C7741C" w:rsidRDefault="00990E2B" w:rsidP="00990E2B">
            <w:pPr>
              <w:pStyle w:val="TableParagraph"/>
              <w:numPr>
                <w:ilvl w:val="0"/>
                <w:numId w:val="41"/>
              </w:numPr>
              <w:tabs>
                <w:tab w:val="left" w:pos="279"/>
              </w:tabs>
              <w:spacing w:before="46"/>
              <w:ind w:hanging="228"/>
              <w:rPr>
                <w:sz w:val="20"/>
              </w:rPr>
            </w:pPr>
            <w:r>
              <w:rPr>
                <w:color w:val="231F20"/>
                <w:w w:val="90"/>
                <w:sz w:val="20"/>
              </w:rPr>
              <w:t>Mali</w:t>
            </w:r>
            <w:r>
              <w:rPr>
                <w:color w:val="231F20"/>
                <w:spacing w:val="-1"/>
                <w:w w:val="90"/>
                <w:sz w:val="20"/>
              </w:rPr>
              <w:t xml:space="preserve"> </w:t>
            </w:r>
            <w:r>
              <w:rPr>
                <w:color w:val="231F20"/>
                <w:w w:val="90"/>
                <w:sz w:val="20"/>
              </w:rPr>
              <w:t>kaynakların</w:t>
            </w:r>
            <w:r>
              <w:rPr>
                <w:color w:val="231F20"/>
                <w:spacing w:val="-1"/>
                <w:w w:val="90"/>
                <w:sz w:val="20"/>
              </w:rPr>
              <w:t xml:space="preserve"> </w:t>
            </w:r>
            <w:r>
              <w:rPr>
                <w:color w:val="231F20"/>
                <w:w w:val="90"/>
                <w:sz w:val="20"/>
              </w:rPr>
              <w:t>yetersiz</w:t>
            </w:r>
            <w:r>
              <w:rPr>
                <w:color w:val="231F20"/>
                <w:spacing w:val="-1"/>
                <w:w w:val="90"/>
                <w:sz w:val="20"/>
              </w:rPr>
              <w:t xml:space="preserve"> </w:t>
            </w:r>
            <w:r>
              <w:rPr>
                <w:color w:val="231F20"/>
                <w:w w:val="90"/>
                <w:sz w:val="20"/>
              </w:rPr>
              <w:t>kalması</w:t>
            </w:r>
          </w:p>
          <w:p w14:paraId="6C4C0B2C" w14:textId="77777777" w:rsidR="00990E2B" w:rsidRDefault="00990E2B" w:rsidP="00990E2B">
            <w:pPr>
              <w:pStyle w:val="TableParagraph"/>
              <w:numPr>
                <w:ilvl w:val="0"/>
                <w:numId w:val="41"/>
              </w:numPr>
              <w:tabs>
                <w:tab w:val="left" w:pos="279"/>
              </w:tabs>
              <w:spacing w:before="46"/>
              <w:ind w:hanging="228"/>
              <w:rPr>
                <w:sz w:val="20"/>
              </w:rPr>
            </w:pPr>
            <w:r>
              <w:rPr>
                <w:color w:val="231F20"/>
                <w:w w:val="90"/>
                <w:sz w:val="20"/>
              </w:rPr>
              <w:t>Okulların ulusal projelere yeterince vakit ayıramaması</w:t>
            </w:r>
          </w:p>
        </w:tc>
      </w:tr>
      <w:tr w:rsidR="00990E2B" w14:paraId="159DC6DB" w14:textId="77777777" w:rsidTr="00990E2B">
        <w:trPr>
          <w:trHeight w:val="556"/>
        </w:trPr>
        <w:tc>
          <w:tcPr>
            <w:tcW w:w="2278" w:type="dxa"/>
            <w:tcBorders>
              <w:left w:val="nil"/>
              <w:right w:val="nil"/>
            </w:tcBorders>
            <w:shd w:val="clear" w:color="auto" w:fill="6F69B0"/>
          </w:tcPr>
          <w:p w14:paraId="3AB29CE4" w14:textId="77777777" w:rsidR="00990E2B" w:rsidRDefault="00990E2B" w:rsidP="00990E2B">
            <w:pPr>
              <w:pStyle w:val="TableParagraph"/>
              <w:spacing w:before="147"/>
              <w:ind w:left="61"/>
              <w:rPr>
                <w:b/>
              </w:rPr>
            </w:pPr>
            <w:r>
              <w:rPr>
                <w:b/>
                <w:color w:val="FFFFFF"/>
                <w:w w:val="90"/>
              </w:rPr>
              <w:t>Maliyet Tahmini</w:t>
            </w:r>
          </w:p>
        </w:tc>
        <w:tc>
          <w:tcPr>
            <w:tcW w:w="7082" w:type="dxa"/>
            <w:tcBorders>
              <w:top w:val="single" w:sz="4" w:space="0" w:color="6F69B0"/>
              <w:left w:val="nil"/>
              <w:bottom w:val="single" w:sz="4" w:space="0" w:color="6F69B0"/>
              <w:right w:val="single" w:sz="4" w:space="0" w:color="6F69B0"/>
            </w:tcBorders>
          </w:tcPr>
          <w:p w14:paraId="7139B456" w14:textId="2935B6FF" w:rsidR="00990E2B" w:rsidRDefault="003E7FE2" w:rsidP="00990E2B">
            <w:pPr>
              <w:rPr>
                <w:color w:val="000000"/>
              </w:rPr>
            </w:pPr>
            <w:r>
              <w:rPr>
                <w:color w:val="000000"/>
              </w:rPr>
              <w:t>8</w:t>
            </w:r>
            <w:r w:rsidR="0001580A">
              <w:rPr>
                <w:color w:val="000000"/>
              </w:rPr>
              <w:t>000</w:t>
            </w:r>
          </w:p>
          <w:p w14:paraId="4DC83B75" w14:textId="77777777" w:rsidR="00990E2B" w:rsidRDefault="00990E2B" w:rsidP="00990E2B">
            <w:pPr>
              <w:pStyle w:val="TableParagraph"/>
              <w:spacing w:before="159"/>
              <w:ind w:left="51"/>
              <w:rPr>
                <w:sz w:val="20"/>
              </w:rPr>
            </w:pPr>
            <w:r>
              <w:rPr>
                <w:sz w:val="20"/>
              </w:rPr>
              <w:t>TL</w:t>
            </w:r>
          </w:p>
        </w:tc>
      </w:tr>
      <w:tr w:rsidR="00990E2B" w14:paraId="15B5C417" w14:textId="77777777" w:rsidTr="00990E2B">
        <w:trPr>
          <w:trHeight w:val="1125"/>
        </w:trPr>
        <w:tc>
          <w:tcPr>
            <w:tcW w:w="2278" w:type="dxa"/>
            <w:tcBorders>
              <w:left w:val="nil"/>
              <w:right w:val="nil"/>
            </w:tcBorders>
            <w:shd w:val="clear" w:color="auto" w:fill="6F69B0"/>
          </w:tcPr>
          <w:p w14:paraId="60E280BF" w14:textId="77777777" w:rsidR="00990E2B" w:rsidRDefault="00990E2B" w:rsidP="00990E2B">
            <w:pPr>
              <w:pStyle w:val="TableParagraph"/>
              <w:spacing w:before="6"/>
              <w:rPr>
                <w:i/>
                <w:sz w:val="37"/>
              </w:rPr>
            </w:pPr>
          </w:p>
          <w:p w14:paraId="6C71FA46" w14:textId="77777777" w:rsidR="00990E2B" w:rsidRDefault="00990E2B" w:rsidP="00990E2B">
            <w:pPr>
              <w:pStyle w:val="TableParagraph"/>
              <w:ind w:left="61"/>
              <w:rPr>
                <w:b/>
              </w:rPr>
            </w:pPr>
            <w:r>
              <w:rPr>
                <w:b/>
                <w:color w:val="FFFFFF"/>
              </w:rPr>
              <w:t>Tespitler</w:t>
            </w:r>
          </w:p>
        </w:tc>
        <w:tc>
          <w:tcPr>
            <w:tcW w:w="7082" w:type="dxa"/>
            <w:tcBorders>
              <w:top w:val="single" w:sz="4" w:space="0" w:color="6F69B0"/>
              <w:left w:val="nil"/>
              <w:bottom w:val="single" w:sz="4" w:space="0" w:color="6F69B0"/>
              <w:right w:val="single" w:sz="4" w:space="0" w:color="6F69B0"/>
            </w:tcBorders>
          </w:tcPr>
          <w:p w14:paraId="6B9B35EE" w14:textId="77777777" w:rsidR="00990E2B" w:rsidRDefault="00990E2B" w:rsidP="00990E2B">
            <w:pPr>
              <w:pStyle w:val="TableParagraph"/>
              <w:numPr>
                <w:ilvl w:val="0"/>
                <w:numId w:val="40"/>
              </w:numPr>
              <w:tabs>
                <w:tab w:val="left" w:pos="279"/>
              </w:tabs>
              <w:spacing w:before="64" w:line="230" w:lineRule="auto"/>
              <w:ind w:right="50"/>
              <w:rPr>
                <w:sz w:val="20"/>
              </w:rPr>
            </w:pPr>
            <w:r>
              <w:rPr>
                <w:color w:val="231F20"/>
                <w:w w:val="95"/>
                <w:sz w:val="20"/>
              </w:rPr>
              <w:t>Projelere yeterli ilgilinin olmaması</w:t>
            </w:r>
          </w:p>
          <w:p w14:paraId="3C70D7E2" w14:textId="77777777" w:rsidR="00990E2B" w:rsidRDefault="00990E2B" w:rsidP="00990E2B">
            <w:pPr>
              <w:pStyle w:val="TableParagraph"/>
              <w:numPr>
                <w:ilvl w:val="0"/>
                <w:numId w:val="40"/>
              </w:numPr>
              <w:tabs>
                <w:tab w:val="left" w:pos="279"/>
              </w:tabs>
              <w:spacing w:before="48"/>
              <w:ind w:hanging="228"/>
              <w:rPr>
                <w:sz w:val="20"/>
              </w:rPr>
            </w:pPr>
            <w:r>
              <w:rPr>
                <w:color w:val="231F20"/>
                <w:w w:val="90"/>
                <w:sz w:val="20"/>
              </w:rPr>
              <w:t>Öğretmenlerin yurt dışı projeler hakkında ilgili olması</w:t>
            </w:r>
          </w:p>
          <w:p w14:paraId="5016CCA5" w14:textId="77777777" w:rsidR="00990E2B" w:rsidRDefault="00990E2B" w:rsidP="00990E2B">
            <w:pPr>
              <w:pStyle w:val="TableParagraph"/>
              <w:tabs>
                <w:tab w:val="left" w:pos="279"/>
              </w:tabs>
              <w:spacing w:before="47"/>
              <w:ind w:left="50"/>
              <w:rPr>
                <w:sz w:val="20"/>
              </w:rPr>
            </w:pPr>
          </w:p>
        </w:tc>
      </w:tr>
      <w:tr w:rsidR="00990E2B" w14:paraId="6748DC60" w14:textId="77777777" w:rsidTr="00990E2B">
        <w:trPr>
          <w:trHeight w:val="1182"/>
        </w:trPr>
        <w:tc>
          <w:tcPr>
            <w:tcW w:w="2278" w:type="dxa"/>
            <w:tcBorders>
              <w:left w:val="nil"/>
              <w:bottom w:val="nil"/>
              <w:right w:val="nil"/>
            </w:tcBorders>
            <w:shd w:val="clear" w:color="auto" w:fill="6F69B0"/>
          </w:tcPr>
          <w:p w14:paraId="79305A47" w14:textId="77777777" w:rsidR="00990E2B" w:rsidRDefault="00990E2B" w:rsidP="00990E2B">
            <w:pPr>
              <w:pStyle w:val="TableParagraph"/>
              <w:rPr>
                <w:i/>
                <w:sz w:val="40"/>
              </w:rPr>
            </w:pPr>
          </w:p>
          <w:p w14:paraId="4F045146" w14:textId="77777777" w:rsidR="00990E2B" w:rsidRDefault="00990E2B" w:rsidP="00990E2B">
            <w:pPr>
              <w:pStyle w:val="TableParagraph"/>
              <w:ind w:left="61"/>
              <w:rPr>
                <w:b/>
              </w:rPr>
            </w:pPr>
            <w:r>
              <w:rPr>
                <w:b/>
                <w:color w:val="FFFFFF"/>
              </w:rPr>
              <w:t>İhtiyaçlar</w:t>
            </w:r>
          </w:p>
        </w:tc>
        <w:tc>
          <w:tcPr>
            <w:tcW w:w="7082" w:type="dxa"/>
            <w:tcBorders>
              <w:top w:val="single" w:sz="4" w:space="0" w:color="6F69B0"/>
              <w:left w:val="nil"/>
              <w:bottom w:val="single" w:sz="4" w:space="0" w:color="6F69B0"/>
              <w:right w:val="single" w:sz="4" w:space="0" w:color="6F69B0"/>
            </w:tcBorders>
          </w:tcPr>
          <w:p w14:paraId="73AED174" w14:textId="77777777" w:rsidR="00990E2B" w:rsidRDefault="00990E2B" w:rsidP="00990E2B">
            <w:pPr>
              <w:pStyle w:val="TableParagraph"/>
              <w:numPr>
                <w:ilvl w:val="0"/>
                <w:numId w:val="39"/>
              </w:numPr>
              <w:tabs>
                <w:tab w:val="left" w:pos="279"/>
              </w:tabs>
              <w:spacing w:before="57"/>
              <w:ind w:hanging="228"/>
              <w:rPr>
                <w:sz w:val="20"/>
              </w:rPr>
            </w:pPr>
            <w:r>
              <w:rPr>
                <w:color w:val="231F20"/>
                <w:w w:val="90"/>
                <w:sz w:val="20"/>
              </w:rPr>
              <w:t>Proje Eğitimlerinin Verilmesi</w:t>
            </w:r>
          </w:p>
          <w:p w14:paraId="14A645FB" w14:textId="77777777" w:rsidR="00990E2B" w:rsidRPr="00C7741C" w:rsidRDefault="00990E2B" w:rsidP="00990E2B">
            <w:pPr>
              <w:pStyle w:val="TableParagraph"/>
              <w:numPr>
                <w:ilvl w:val="0"/>
                <w:numId w:val="39"/>
              </w:numPr>
              <w:tabs>
                <w:tab w:val="left" w:pos="279"/>
              </w:tabs>
              <w:spacing w:before="47"/>
              <w:ind w:hanging="228"/>
              <w:rPr>
                <w:sz w:val="20"/>
              </w:rPr>
            </w:pPr>
            <w:r>
              <w:rPr>
                <w:color w:val="231F20"/>
                <w:w w:val="90"/>
                <w:sz w:val="20"/>
              </w:rPr>
              <w:t xml:space="preserve">Öğretmenlere yurt dşı hareketliliği hakkında bilgiler verilmesi </w:t>
            </w:r>
          </w:p>
          <w:p w14:paraId="49D764F5" w14:textId="77777777" w:rsidR="00990E2B" w:rsidRDefault="00990E2B" w:rsidP="00990E2B">
            <w:pPr>
              <w:pStyle w:val="TableParagraph"/>
              <w:numPr>
                <w:ilvl w:val="0"/>
                <w:numId w:val="39"/>
              </w:numPr>
              <w:tabs>
                <w:tab w:val="left" w:pos="279"/>
              </w:tabs>
              <w:spacing w:before="47"/>
              <w:ind w:hanging="228"/>
              <w:rPr>
                <w:sz w:val="20"/>
              </w:rPr>
            </w:pPr>
            <w:r>
              <w:rPr>
                <w:color w:val="231F20"/>
                <w:w w:val="90"/>
                <w:sz w:val="20"/>
              </w:rPr>
              <w:t>Tübitak projeleriyle ilgili yeterli bilginin olmaması</w:t>
            </w:r>
          </w:p>
        </w:tc>
      </w:tr>
    </w:tbl>
    <w:p w14:paraId="03B02926" w14:textId="68D0A0B9" w:rsidR="004B5802" w:rsidRPr="001A1E32" w:rsidRDefault="004B5802" w:rsidP="00F650BD">
      <w:pPr>
        <w:rPr>
          <w:rFonts w:cs="Times New Roman"/>
          <w:noProof/>
          <w:sz w:val="20"/>
          <w:szCs w:val="20"/>
        </w:rPr>
      </w:pPr>
    </w:p>
    <w:p w14:paraId="1FFE501A" w14:textId="75FCF0D6" w:rsidR="00F650BD" w:rsidRDefault="00F650BD" w:rsidP="00F650BD">
      <w:pPr>
        <w:rPr>
          <w:rFonts w:cs="Times New Roman"/>
          <w:noProof/>
          <w:sz w:val="20"/>
          <w:szCs w:val="20"/>
        </w:rPr>
      </w:pPr>
      <w:r w:rsidRPr="001A1E32">
        <w:rPr>
          <w:rFonts w:cs="Times New Roman"/>
          <w:noProof/>
          <w:sz w:val="20"/>
          <w:szCs w:val="20"/>
        </w:rPr>
        <w:br w:type="page"/>
      </w:r>
    </w:p>
    <w:tbl>
      <w:tblPr>
        <w:tblStyle w:val="TableNormal"/>
        <w:tblW w:w="93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273"/>
        <w:gridCol w:w="1013"/>
        <w:gridCol w:w="1013"/>
        <w:gridCol w:w="1013"/>
        <w:gridCol w:w="1013"/>
        <w:gridCol w:w="1013"/>
        <w:gridCol w:w="1013"/>
        <w:gridCol w:w="1013"/>
      </w:tblGrid>
      <w:tr w:rsidR="003A0716" w14:paraId="67917096" w14:textId="77777777" w:rsidTr="003A0716">
        <w:trPr>
          <w:trHeight w:val="832"/>
        </w:trPr>
        <w:tc>
          <w:tcPr>
            <w:tcW w:w="2273" w:type="dxa"/>
            <w:tcBorders>
              <w:top w:val="nil"/>
              <w:left w:val="nil"/>
              <w:right w:val="nil"/>
            </w:tcBorders>
            <w:shd w:val="clear" w:color="auto" w:fill="6F69B0"/>
          </w:tcPr>
          <w:p w14:paraId="57C23B9C" w14:textId="77777777" w:rsidR="003A0716" w:rsidRPr="00654C2A" w:rsidRDefault="003A0716" w:rsidP="007A5ECC">
            <w:pPr>
              <w:pStyle w:val="TableParagraph"/>
              <w:spacing w:before="9"/>
              <w:rPr>
                <w:i/>
                <w:sz w:val="24"/>
              </w:rPr>
            </w:pPr>
          </w:p>
          <w:p w14:paraId="5175C456" w14:textId="0A47C6EF" w:rsidR="003A0716" w:rsidRPr="00654C2A" w:rsidRDefault="003A0716" w:rsidP="007A5ECC">
            <w:pPr>
              <w:pStyle w:val="TableParagraph"/>
              <w:ind w:left="61"/>
            </w:pPr>
            <w:r w:rsidRPr="00654C2A">
              <w:rPr>
                <w:color w:val="FFFFFF"/>
                <w:w w:val="90"/>
              </w:rPr>
              <w:t>Amaç</w:t>
            </w:r>
            <w:r w:rsidRPr="00654C2A">
              <w:rPr>
                <w:color w:val="FFFFFF"/>
                <w:spacing w:val="-5"/>
                <w:w w:val="90"/>
              </w:rPr>
              <w:t xml:space="preserve"> </w:t>
            </w:r>
            <w:r w:rsidR="0001580A">
              <w:rPr>
                <w:color w:val="FFFFFF"/>
                <w:w w:val="90"/>
              </w:rPr>
              <w:t>5</w:t>
            </w:r>
          </w:p>
        </w:tc>
        <w:tc>
          <w:tcPr>
            <w:tcW w:w="7091" w:type="dxa"/>
            <w:gridSpan w:val="7"/>
            <w:tcBorders>
              <w:top w:val="single" w:sz="4" w:space="0" w:color="6F69B0"/>
              <w:left w:val="nil"/>
              <w:bottom w:val="single" w:sz="4" w:space="0" w:color="6F69B0"/>
              <w:right w:val="single" w:sz="4" w:space="0" w:color="6F69B0"/>
            </w:tcBorders>
          </w:tcPr>
          <w:p w14:paraId="2DF9E9F7" w14:textId="77777777" w:rsidR="003A0716" w:rsidRDefault="003A0716" w:rsidP="007A5ECC">
            <w:pPr>
              <w:pStyle w:val="TableParagraph"/>
              <w:spacing w:before="57" w:line="249" w:lineRule="auto"/>
              <w:ind w:left="56" w:right="53"/>
              <w:jc w:val="both"/>
              <w:rPr>
                <w:sz w:val="20"/>
              </w:rPr>
            </w:pPr>
            <w:r>
              <w:rPr>
                <w:color w:val="231F20"/>
                <w:spacing w:val="-1"/>
                <w:w w:val="95"/>
                <w:sz w:val="20"/>
              </w:rPr>
              <w:t>Türkiye</w:t>
            </w:r>
            <w:r>
              <w:rPr>
                <w:color w:val="231F20"/>
                <w:spacing w:val="-9"/>
                <w:w w:val="95"/>
                <w:sz w:val="20"/>
              </w:rPr>
              <w:t xml:space="preserve"> </w:t>
            </w:r>
            <w:r>
              <w:rPr>
                <w:color w:val="231F20"/>
                <w:spacing w:val="-1"/>
                <w:w w:val="95"/>
                <w:sz w:val="20"/>
              </w:rPr>
              <w:t>Yüzyılı</w:t>
            </w:r>
            <w:r>
              <w:rPr>
                <w:color w:val="231F20"/>
                <w:spacing w:val="-8"/>
                <w:w w:val="95"/>
                <w:sz w:val="20"/>
              </w:rPr>
              <w:t xml:space="preserve"> </w:t>
            </w:r>
            <w:r>
              <w:rPr>
                <w:color w:val="231F20"/>
                <w:spacing w:val="-1"/>
                <w:w w:val="95"/>
                <w:sz w:val="20"/>
              </w:rPr>
              <w:t>inşasında</w:t>
            </w:r>
            <w:r>
              <w:rPr>
                <w:color w:val="231F20"/>
                <w:spacing w:val="-8"/>
                <w:w w:val="95"/>
                <w:sz w:val="20"/>
              </w:rPr>
              <w:t xml:space="preserve"> </w:t>
            </w:r>
            <w:r>
              <w:rPr>
                <w:color w:val="231F20"/>
                <w:spacing w:val="-1"/>
                <w:w w:val="95"/>
                <w:sz w:val="20"/>
              </w:rPr>
              <w:t>millî,</w:t>
            </w:r>
            <w:r>
              <w:rPr>
                <w:color w:val="231F20"/>
                <w:spacing w:val="-9"/>
                <w:w w:val="95"/>
                <w:sz w:val="20"/>
              </w:rPr>
              <w:t xml:space="preserve"> </w:t>
            </w:r>
            <w:r>
              <w:rPr>
                <w:color w:val="231F20"/>
                <w:spacing w:val="-1"/>
                <w:w w:val="95"/>
                <w:sz w:val="20"/>
              </w:rPr>
              <w:t>manevi</w:t>
            </w:r>
            <w:r>
              <w:rPr>
                <w:color w:val="231F20"/>
                <w:spacing w:val="-8"/>
                <w:w w:val="95"/>
                <w:sz w:val="20"/>
              </w:rPr>
              <w:t xml:space="preserve"> </w:t>
            </w:r>
            <w:r>
              <w:rPr>
                <w:color w:val="231F20"/>
                <w:spacing w:val="-1"/>
                <w:w w:val="95"/>
                <w:sz w:val="20"/>
              </w:rPr>
              <w:t>ve</w:t>
            </w:r>
            <w:r>
              <w:rPr>
                <w:color w:val="231F20"/>
                <w:spacing w:val="-8"/>
                <w:w w:val="95"/>
                <w:sz w:val="20"/>
              </w:rPr>
              <w:t xml:space="preserve"> </w:t>
            </w:r>
            <w:r>
              <w:rPr>
                <w:color w:val="231F20"/>
                <w:spacing w:val="-1"/>
                <w:w w:val="95"/>
                <w:sz w:val="20"/>
              </w:rPr>
              <w:t>kültürel</w:t>
            </w:r>
            <w:r>
              <w:rPr>
                <w:color w:val="231F20"/>
                <w:spacing w:val="-8"/>
                <w:w w:val="95"/>
                <w:sz w:val="20"/>
              </w:rPr>
              <w:t xml:space="preserve"> </w:t>
            </w:r>
            <w:r>
              <w:rPr>
                <w:color w:val="231F20"/>
                <w:w w:val="95"/>
                <w:sz w:val="20"/>
              </w:rPr>
              <w:t>değerlerini</w:t>
            </w:r>
            <w:r>
              <w:rPr>
                <w:color w:val="231F20"/>
                <w:spacing w:val="-9"/>
                <w:w w:val="95"/>
                <w:sz w:val="20"/>
              </w:rPr>
              <w:t xml:space="preserve"> </w:t>
            </w:r>
            <w:r>
              <w:rPr>
                <w:color w:val="231F20"/>
                <w:w w:val="95"/>
                <w:sz w:val="20"/>
              </w:rPr>
              <w:t>özümsemiş;</w:t>
            </w:r>
            <w:r>
              <w:rPr>
                <w:color w:val="231F20"/>
                <w:spacing w:val="-8"/>
                <w:w w:val="95"/>
                <w:sz w:val="20"/>
              </w:rPr>
              <w:t xml:space="preserve"> </w:t>
            </w:r>
            <w:r>
              <w:rPr>
                <w:color w:val="231F20"/>
                <w:w w:val="95"/>
                <w:sz w:val="20"/>
              </w:rPr>
              <w:t>çağın</w:t>
            </w:r>
            <w:r>
              <w:rPr>
                <w:color w:val="231F20"/>
                <w:spacing w:val="-8"/>
                <w:w w:val="95"/>
                <w:sz w:val="20"/>
              </w:rPr>
              <w:t xml:space="preserve"> </w:t>
            </w:r>
            <w:r>
              <w:rPr>
                <w:color w:val="231F20"/>
                <w:w w:val="95"/>
                <w:sz w:val="20"/>
              </w:rPr>
              <w:t>gereklerine</w:t>
            </w:r>
            <w:r>
              <w:rPr>
                <w:color w:val="231F20"/>
                <w:spacing w:val="-45"/>
                <w:w w:val="95"/>
                <w:sz w:val="20"/>
              </w:rPr>
              <w:t xml:space="preserve"> </w:t>
            </w:r>
            <w:r>
              <w:rPr>
                <w:color w:val="231F20"/>
                <w:w w:val="90"/>
                <w:sz w:val="20"/>
              </w:rPr>
              <w:t>uygun bilgi, beceri, tutum ve davranışlar ile demokratik anlayışa ve millî şuura sahip şahsiyetli</w:t>
            </w:r>
            <w:r>
              <w:rPr>
                <w:color w:val="231F20"/>
                <w:spacing w:val="1"/>
                <w:w w:val="90"/>
                <w:sz w:val="20"/>
              </w:rPr>
              <w:t xml:space="preserve"> </w:t>
            </w:r>
            <w:r>
              <w:rPr>
                <w:color w:val="231F20"/>
                <w:sz w:val="20"/>
              </w:rPr>
              <w:t>ve</w:t>
            </w:r>
            <w:r>
              <w:rPr>
                <w:color w:val="231F20"/>
                <w:spacing w:val="-14"/>
                <w:sz w:val="20"/>
              </w:rPr>
              <w:t xml:space="preserve"> </w:t>
            </w:r>
            <w:r>
              <w:rPr>
                <w:color w:val="231F20"/>
                <w:sz w:val="20"/>
              </w:rPr>
              <w:t>üretken</w:t>
            </w:r>
            <w:r>
              <w:rPr>
                <w:color w:val="231F20"/>
                <w:spacing w:val="-13"/>
                <w:sz w:val="20"/>
              </w:rPr>
              <w:t xml:space="preserve"> </w:t>
            </w:r>
            <w:r>
              <w:rPr>
                <w:color w:val="231F20"/>
                <w:sz w:val="20"/>
              </w:rPr>
              <w:t>öğrenciler</w:t>
            </w:r>
            <w:r>
              <w:rPr>
                <w:color w:val="231F20"/>
                <w:spacing w:val="-14"/>
                <w:sz w:val="20"/>
              </w:rPr>
              <w:t xml:space="preserve"> </w:t>
            </w:r>
            <w:r>
              <w:rPr>
                <w:color w:val="231F20"/>
                <w:sz w:val="20"/>
              </w:rPr>
              <w:t>yetiştirmek.</w:t>
            </w:r>
          </w:p>
        </w:tc>
      </w:tr>
      <w:tr w:rsidR="003A0716" w14:paraId="68D1A7C9" w14:textId="77777777" w:rsidTr="003A0716">
        <w:trPr>
          <w:trHeight w:val="592"/>
        </w:trPr>
        <w:tc>
          <w:tcPr>
            <w:tcW w:w="2273" w:type="dxa"/>
            <w:tcBorders>
              <w:left w:val="nil"/>
              <w:right w:val="nil"/>
            </w:tcBorders>
            <w:shd w:val="clear" w:color="auto" w:fill="6F69B0"/>
          </w:tcPr>
          <w:p w14:paraId="51990BC0" w14:textId="3C0ECDE8" w:rsidR="003A0716" w:rsidRPr="00654C2A" w:rsidRDefault="003A0716" w:rsidP="007A5ECC">
            <w:pPr>
              <w:pStyle w:val="TableParagraph"/>
              <w:spacing w:before="165"/>
              <w:ind w:left="61"/>
            </w:pPr>
            <w:r w:rsidRPr="00654C2A">
              <w:rPr>
                <w:color w:val="FFFFFF"/>
                <w:w w:val="95"/>
              </w:rPr>
              <w:t>Hedef</w:t>
            </w:r>
            <w:r w:rsidRPr="00654C2A">
              <w:rPr>
                <w:color w:val="FFFFFF"/>
                <w:spacing w:val="-8"/>
                <w:w w:val="95"/>
              </w:rPr>
              <w:t xml:space="preserve"> </w:t>
            </w:r>
            <w:r w:rsidR="0001580A">
              <w:rPr>
                <w:color w:val="FFFFFF"/>
                <w:w w:val="95"/>
              </w:rPr>
              <w:t>5.2</w:t>
            </w:r>
          </w:p>
        </w:tc>
        <w:tc>
          <w:tcPr>
            <w:tcW w:w="7091" w:type="dxa"/>
            <w:gridSpan w:val="7"/>
            <w:tcBorders>
              <w:top w:val="single" w:sz="4" w:space="0" w:color="6F69B0"/>
              <w:left w:val="nil"/>
              <w:bottom w:val="single" w:sz="4" w:space="0" w:color="6F69B0"/>
              <w:right w:val="single" w:sz="4" w:space="0" w:color="6F69B0"/>
            </w:tcBorders>
          </w:tcPr>
          <w:p w14:paraId="776495BF" w14:textId="77777777" w:rsidR="003A0716" w:rsidRDefault="003A0716" w:rsidP="007A5ECC">
            <w:pPr>
              <w:pStyle w:val="TableParagraph"/>
              <w:spacing w:before="57" w:line="249" w:lineRule="auto"/>
              <w:ind w:left="56" w:right="48"/>
              <w:rPr>
                <w:sz w:val="20"/>
              </w:rPr>
            </w:pPr>
            <w:r>
              <w:rPr>
                <w:color w:val="231F20"/>
                <w:w w:val="90"/>
                <w:sz w:val="20"/>
              </w:rPr>
              <w:t>Sürdürülebilir</w:t>
            </w:r>
            <w:r>
              <w:rPr>
                <w:color w:val="231F20"/>
                <w:spacing w:val="8"/>
                <w:w w:val="90"/>
                <w:sz w:val="20"/>
              </w:rPr>
              <w:t xml:space="preserve"> </w:t>
            </w:r>
            <w:r>
              <w:rPr>
                <w:color w:val="231F20"/>
                <w:w w:val="90"/>
                <w:sz w:val="20"/>
              </w:rPr>
              <w:t>kalkınma</w:t>
            </w:r>
            <w:r>
              <w:rPr>
                <w:color w:val="231F20"/>
                <w:spacing w:val="9"/>
                <w:w w:val="90"/>
                <w:sz w:val="20"/>
              </w:rPr>
              <w:t xml:space="preserve"> </w:t>
            </w:r>
            <w:r>
              <w:rPr>
                <w:color w:val="231F20"/>
                <w:w w:val="90"/>
                <w:sz w:val="20"/>
              </w:rPr>
              <w:t>hedeflerine</w:t>
            </w:r>
            <w:r>
              <w:rPr>
                <w:color w:val="231F20"/>
                <w:spacing w:val="8"/>
                <w:w w:val="90"/>
                <w:sz w:val="20"/>
              </w:rPr>
              <w:t xml:space="preserve"> </w:t>
            </w:r>
            <w:r>
              <w:rPr>
                <w:color w:val="231F20"/>
                <w:w w:val="90"/>
                <w:sz w:val="20"/>
              </w:rPr>
              <w:t>uygun</w:t>
            </w:r>
            <w:r>
              <w:rPr>
                <w:color w:val="231F20"/>
                <w:spacing w:val="9"/>
                <w:w w:val="90"/>
                <w:sz w:val="20"/>
              </w:rPr>
              <w:t xml:space="preserve"> </w:t>
            </w:r>
            <w:r>
              <w:rPr>
                <w:color w:val="231F20"/>
                <w:w w:val="90"/>
                <w:sz w:val="20"/>
              </w:rPr>
              <w:t>bir</w:t>
            </w:r>
            <w:r>
              <w:rPr>
                <w:color w:val="231F20"/>
                <w:spacing w:val="9"/>
                <w:w w:val="90"/>
                <w:sz w:val="20"/>
              </w:rPr>
              <w:t xml:space="preserve"> </w:t>
            </w:r>
            <w:r>
              <w:rPr>
                <w:color w:val="231F20"/>
                <w:w w:val="90"/>
                <w:sz w:val="20"/>
              </w:rPr>
              <w:t>yaklaşımla</w:t>
            </w:r>
            <w:r>
              <w:rPr>
                <w:color w:val="231F20"/>
                <w:spacing w:val="8"/>
                <w:w w:val="90"/>
                <w:sz w:val="20"/>
              </w:rPr>
              <w:t xml:space="preserve"> </w:t>
            </w:r>
            <w:r>
              <w:rPr>
                <w:color w:val="231F20"/>
                <w:w w:val="90"/>
                <w:sz w:val="20"/>
              </w:rPr>
              <w:t>çevre</w:t>
            </w:r>
            <w:r>
              <w:rPr>
                <w:color w:val="231F20"/>
                <w:spacing w:val="9"/>
                <w:w w:val="90"/>
                <w:sz w:val="20"/>
              </w:rPr>
              <w:t xml:space="preserve"> </w:t>
            </w:r>
            <w:r>
              <w:rPr>
                <w:color w:val="231F20"/>
                <w:w w:val="90"/>
                <w:sz w:val="20"/>
              </w:rPr>
              <w:t>ve</w:t>
            </w:r>
            <w:r>
              <w:rPr>
                <w:color w:val="231F20"/>
                <w:spacing w:val="8"/>
                <w:w w:val="90"/>
                <w:sz w:val="20"/>
              </w:rPr>
              <w:t xml:space="preserve"> </w:t>
            </w:r>
            <w:r>
              <w:rPr>
                <w:color w:val="231F20"/>
                <w:w w:val="90"/>
                <w:sz w:val="20"/>
              </w:rPr>
              <w:t>iklim</w:t>
            </w:r>
            <w:r>
              <w:rPr>
                <w:color w:val="231F20"/>
                <w:spacing w:val="9"/>
                <w:w w:val="90"/>
                <w:sz w:val="20"/>
              </w:rPr>
              <w:t xml:space="preserve"> </w:t>
            </w:r>
            <w:r>
              <w:rPr>
                <w:color w:val="231F20"/>
                <w:w w:val="90"/>
                <w:sz w:val="20"/>
              </w:rPr>
              <w:t>değişikliği</w:t>
            </w:r>
            <w:r>
              <w:rPr>
                <w:color w:val="231F20"/>
                <w:spacing w:val="9"/>
                <w:w w:val="90"/>
                <w:sz w:val="20"/>
              </w:rPr>
              <w:t xml:space="preserve"> </w:t>
            </w:r>
            <w:r>
              <w:rPr>
                <w:color w:val="231F20"/>
                <w:w w:val="90"/>
                <w:sz w:val="20"/>
              </w:rPr>
              <w:t>konusunda</w:t>
            </w:r>
            <w:r>
              <w:rPr>
                <w:color w:val="231F20"/>
                <w:spacing w:val="-42"/>
                <w:w w:val="90"/>
                <w:sz w:val="20"/>
              </w:rPr>
              <w:t xml:space="preserve"> </w:t>
            </w:r>
            <w:r>
              <w:rPr>
                <w:color w:val="231F20"/>
                <w:sz w:val="20"/>
              </w:rPr>
              <w:t>farkındalığın</w:t>
            </w:r>
            <w:r>
              <w:rPr>
                <w:color w:val="231F20"/>
                <w:spacing w:val="-15"/>
                <w:sz w:val="20"/>
              </w:rPr>
              <w:t xml:space="preserve"> </w:t>
            </w:r>
            <w:r>
              <w:rPr>
                <w:color w:val="231F20"/>
                <w:sz w:val="20"/>
              </w:rPr>
              <w:t>artırılması</w:t>
            </w:r>
            <w:r>
              <w:rPr>
                <w:color w:val="231F20"/>
                <w:spacing w:val="-14"/>
                <w:sz w:val="20"/>
              </w:rPr>
              <w:t xml:space="preserve"> </w:t>
            </w:r>
            <w:r>
              <w:rPr>
                <w:color w:val="231F20"/>
                <w:sz w:val="20"/>
              </w:rPr>
              <w:t>sağlanacaktır.</w:t>
            </w:r>
          </w:p>
        </w:tc>
      </w:tr>
      <w:tr w:rsidR="003A0716" w14:paraId="0C78D3D7" w14:textId="77777777" w:rsidTr="003A0716">
        <w:trPr>
          <w:trHeight w:val="845"/>
        </w:trPr>
        <w:tc>
          <w:tcPr>
            <w:tcW w:w="2273" w:type="dxa"/>
            <w:tcBorders>
              <w:left w:val="nil"/>
              <w:right w:val="nil"/>
            </w:tcBorders>
            <w:shd w:val="clear" w:color="auto" w:fill="6F69B0"/>
          </w:tcPr>
          <w:p w14:paraId="4E1EBD55" w14:textId="77777777" w:rsidR="003A0716" w:rsidRPr="00654C2A" w:rsidRDefault="003A0716" w:rsidP="007A5ECC">
            <w:pPr>
              <w:pStyle w:val="TableParagraph"/>
              <w:spacing w:before="62" w:line="228" w:lineRule="auto"/>
              <w:ind w:left="61" w:right="232"/>
            </w:pPr>
            <w:r w:rsidRPr="00654C2A">
              <w:rPr>
                <w:color w:val="FFFFFF"/>
                <w:w w:val="90"/>
              </w:rPr>
              <w:t>Amacın</w:t>
            </w:r>
            <w:r w:rsidRPr="00654C2A">
              <w:rPr>
                <w:color w:val="FFFFFF"/>
                <w:spacing w:val="4"/>
                <w:w w:val="90"/>
              </w:rPr>
              <w:t xml:space="preserve"> </w:t>
            </w:r>
            <w:r w:rsidRPr="00654C2A">
              <w:rPr>
                <w:color w:val="FFFFFF"/>
                <w:w w:val="90"/>
              </w:rPr>
              <w:t>İlgili</w:t>
            </w:r>
            <w:r w:rsidRPr="00654C2A">
              <w:rPr>
                <w:color w:val="FFFFFF"/>
                <w:spacing w:val="5"/>
                <w:w w:val="90"/>
              </w:rPr>
              <w:t xml:space="preserve"> </w:t>
            </w:r>
            <w:r w:rsidRPr="00654C2A">
              <w:rPr>
                <w:color w:val="FFFFFF"/>
                <w:w w:val="90"/>
              </w:rPr>
              <w:t>Olduğu</w:t>
            </w:r>
            <w:r w:rsidRPr="00654C2A">
              <w:rPr>
                <w:color w:val="FFFFFF"/>
                <w:spacing w:val="1"/>
                <w:w w:val="90"/>
              </w:rPr>
              <w:t xml:space="preserve"> </w:t>
            </w:r>
            <w:r w:rsidRPr="00654C2A">
              <w:rPr>
                <w:color w:val="FFFFFF"/>
                <w:spacing w:val="-2"/>
                <w:w w:val="95"/>
              </w:rPr>
              <w:t xml:space="preserve">Program/Alt </w:t>
            </w:r>
            <w:r w:rsidRPr="00654C2A">
              <w:rPr>
                <w:color w:val="FFFFFF"/>
                <w:spacing w:val="-1"/>
                <w:w w:val="95"/>
              </w:rPr>
              <w:t>Program</w:t>
            </w:r>
            <w:r w:rsidRPr="00654C2A">
              <w:rPr>
                <w:color w:val="FFFFFF"/>
                <w:spacing w:val="-50"/>
                <w:w w:val="95"/>
              </w:rPr>
              <w:t xml:space="preserve"> </w:t>
            </w:r>
            <w:r w:rsidRPr="00654C2A">
              <w:rPr>
                <w:color w:val="FFFFFF"/>
              </w:rPr>
              <w:t>Adı</w:t>
            </w:r>
          </w:p>
        </w:tc>
        <w:tc>
          <w:tcPr>
            <w:tcW w:w="7091" w:type="dxa"/>
            <w:gridSpan w:val="7"/>
            <w:tcBorders>
              <w:top w:val="single" w:sz="4" w:space="0" w:color="6F69B0"/>
              <w:left w:val="nil"/>
              <w:bottom w:val="single" w:sz="4" w:space="0" w:color="6F69B0"/>
              <w:right w:val="single" w:sz="4" w:space="0" w:color="6F69B0"/>
            </w:tcBorders>
          </w:tcPr>
          <w:p w14:paraId="0C5254A0" w14:textId="77777777" w:rsidR="003A0716" w:rsidRDefault="003A0716" w:rsidP="007A5ECC">
            <w:pPr>
              <w:pStyle w:val="TableParagraph"/>
              <w:spacing w:before="1"/>
              <w:rPr>
                <w:i/>
                <w:sz w:val="26"/>
              </w:rPr>
            </w:pPr>
          </w:p>
          <w:p w14:paraId="4D85436F" w14:textId="77777777" w:rsidR="003A0716" w:rsidRDefault="003A0716" w:rsidP="007A5ECC">
            <w:pPr>
              <w:pStyle w:val="TableParagraph"/>
              <w:spacing w:before="1"/>
              <w:ind w:left="56"/>
              <w:rPr>
                <w:b/>
                <w:sz w:val="20"/>
              </w:rPr>
            </w:pPr>
            <w:r>
              <w:rPr>
                <w:b/>
                <w:color w:val="231F20"/>
                <w:w w:val="105"/>
                <w:sz w:val="20"/>
              </w:rPr>
              <w:t>ÖĞRENME</w:t>
            </w:r>
            <w:r>
              <w:rPr>
                <w:b/>
                <w:color w:val="231F20"/>
                <w:spacing w:val="19"/>
                <w:w w:val="105"/>
                <w:sz w:val="20"/>
              </w:rPr>
              <w:t xml:space="preserve"> </w:t>
            </w:r>
            <w:r>
              <w:rPr>
                <w:b/>
                <w:color w:val="231F20"/>
                <w:w w:val="105"/>
                <w:sz w:val="20"/>
              </w:rPr>
              <w:t>KAZANIMLARI</w:t>
            </w:r>
          </w:p>
        </w:tc>
      </w:tr>
      <w:tr w:rsidR="003A0716" w14:paraId="1ACEFD3F" w14:textId="77777777" w:rsidTr="003A0716">
        <w:trPr>
          <w:trHeight w:val="605"/>
        </w:trPr>
        <w:tc>
          <w:tcPr>
            <w:tcW w:w="2273" w:type="dxa"/>
            <w:tcBorders>
              <w:left w:val="nil"/>
              <w:right w:val="nil"/>
            </w:tcBorders>
            <w:shd w:val="clear" w:color="auto" w:fill="6F69B0"/>
          </w:tcPr>
          <w:p w14:paraId="1263A2C5" w14:textId="77777777" w:rsidR="003A0716" w:rsidRPr="00654C2A" w:rsidRDefault="003A0716" w:rsidP="007A5ECC">
            <w:pPr>
              <w:pStyle w:val="TableParagraph"/>
              <w:spacing w:before="62" w:line="228" w:lineRule="auto"/>
              <w:ind w:left="61"/>
            </w:pPr>
            <w:r w:rsidRPr="00654C2A">
              <w:rPr>
                <w:color w:val="FFFFFF"/>
                <w:spacing w:val="-2"/>
                <w:w w:val="95"/>
              </w:rPr>
              <w:t>Amacın</w:t>
            </w:r>
            <w:r w:rsidRPr="00654C2A">
              <w:rPr>
                <w:color w:val="FFFFFF"/>
                <w:spacing w:val="-14"/>
                <w:w w:val="95"/>
              </w:rPr>
              <w:t xml:space="preserve"> </w:t>
            </w:r>
            <w:r w:rsidRPr="00654C2A">
              <w:rPr>
                <w:color w:val="FFFFFF"/>
                <w:spacing w:val="-1"/>
                <w:w w:val="95"/>
              </w:rPr>
              <w:t>İlişkili</w:t>
            </w:r>
            <w:r w:rsidRPr="00654C2A">
              <w:rPr>
                <w:color w:val="FFFFFF"/>
                <w:spacing w:val="-13"/>
                <w:w w:val="95"/>
              </w:rPr>
              <w:t xml:space="preserve"> </w:t>
            </w:r>
            <w:r w:rsidRPr="00654C2A">
              <w:rPr>
                <w:color w:val="FFFFFF"/>
                <w:spacing w:val="-1"/>
                <w:w w:val="95"/>
              </w:rPr>
              <w:t>Olduğu</w:t>
            </w:r>
            <w:r w:rsidRPr="00654C2A">
              <w:rPr>
                <w:color w:val="FFFFFF"/>
                <w:spacing w:val="-49"/>
                <w:w w:val="95"/>
              </w:rPr>
              <w:t xml:space="preserve"> </w:t>
            </w:r>
            <w:r w:rsidRPr="00654C2A">
              <w:rPr>
                <w:color w:val="FFFFFF"/>
                <w:w w:val="90"/>
              </w:rPr>
              <w:t>Alt</w:t>
            </w:r>
            <w:r w:rsidRPr="00654C2A">
              <w:rPr>
                <w:color w:val="FFFFFF"/>
                <w:spacing w:val="-6"/>
                <w:w w:val="90"/>
              </w:rPr>
              <w:t xml:space="preserve"> </w:t>
            </w:r>
            <w:r w:rsidRPr="00654C2A">
              <w:rPr>
                <w:color w:val="FFFFFF"/>
                <w:w w:val="90"/>
              </w:rPr>
              <w:t>Program</w:t>
            </w:r>
            <w:r w:rsidRPr="00654C2A">
              <w:rPr>
                <w:color w:val="FFFFFF"/>
                <w:spacing w:val="-5"/>
                <w:w w:val="90"/>
              </w:rPr>
              <w:t xml:space="preserve"> </w:t>
            </w:r>
            <w:r w:rsidRPr="00654C2A">
              <w:rPr>
                <w:color w:val="FFFFFF"/>
                <w:w w:val="90"/>
              </w:rPr>
              <w:t>Hedefi</w:t>
            </w:r>
          </w:p>
        </w:tc>
        <w:tc>
          <w:tcPr>
            <w:tcW w:w="7091" w:type="dxa"/>
            <w:gridSpan w:val="7"/>
            <w:tcBorders>
              <w:top w:val="single" w:sz="4" w:space="0" w:color="6F69B0"/>
              <w:left w:val="nil"/>
              <w:bottom w:val="single" w:sz="4" w:space="0" w:color="6F69B0"/>
              <w:right w:val="single" w:sz="4" w:space="0" w:color="6F69B0"/>
            </w:tcBorders>
          </w:tcPr>
          <w:p w14:paraId="136813DF" w14:textId="77777777" w:rsidR="003A0716" w:rsidRDefault="003A0716" w:rsidP="007A5ECC">
            <w:pPr>
              <w:pStyle w:val="TableParagraph"/>
              <w:spacing w:before="181"/>
              <w:ind w:left="56"/>
              <w:rPr>
                <w:b/>
                <w:sz w:val="20"/>
              </w:rPr>
            </w:pPr>
            <w:r>
              <w:rPr>
                <w:b/>
                <w:color w:val="231F20"/>
                <w:w w:val="95"/>
                <w:sz w:val="20"/>
              </w:rPr>
              <w:t>Çevre</w:t>
            </w:r>
            <w:r>
              <w:rPr>
                <w:b/>
                <w:color w:val="231F20"/>
                <w:spacing w:val="-2"/>
                <w:w w:val="95"/>
                <w:sz w:val="20"/>
              </w:rPr>
              <w:t xml:space="preserve"> </w:t>
            </w:r>
            <w:r>
              <w:rPr>
                <w:b/>
                <w:color w:val="231F20"/>
                <w:w w:val="95"/>
                <w:sz w:val="20"/>
              </w:rPr>
              <w:t>Bilinci</w:t>
            </w:r>
          </w:p>
        </w:tc>
      </w:tr>
      <w:tr w:rsidR="003A0716" w14:paraId="364F0827" w14:textId="77777777" w:rsidTr="003A0716">
        <w:trPr>
          <w:trHeight w:val="1085"/>
        </w:trPr>
        <w:tc>
          <w:tcPr>
            <w:tcW w:w="2273" w:type="dxa"/>
            <w:tcBorders>
              <w:left w:val="nil"/>
            </w:tcBorders>
            <w:shd w:val="clear" w:color="auto" w:fill="6F69B0"/>
          </w:tcPr>
          <w:p w14:paraId="11D62C50" w14:textId="77777777" w:rsidR="003A0716" w:rsidRPr="00654C2A" w:rsidRDefault="003A0716" w:rsidP="007A5ECC">
            <w:pPr>
              <w:pStyle w:val="TableParagraph"/>
              <w:spacing w:before="3"/>
              <w:rPr>
                <w:i/>
                <w:sz w:val="26"/>
              </w:rPr>
            </w:pPr>
          </w:p>
          <w:p w14:paraId="606EA50B" w14:textId="77777777" w:rsidR="003A0716" w:rsidRPr="00654C2A" w:rsidRDefault="003A0716" w:rsidP="007A5ECC">
            <w:pPr>
              <w:pStyle w:val="TableParagraph"/>
              <w:spacing w:line="228" w:lineRule="auto"/>
              <w:ind w:left="61" w:right="1096"/>
            </w:pPr>
            <w:r w:rsidRPr="00654C2A">
              <w:rPr>
                <w:color w:val="FFFFFF"/>
                <w:w w:val="95"/>
              </w:rPr>
              <w:t>Performans</w:t>
            </w:r>
            <w:r w:rsidRPr="00654C2A">
              <w:rPr>
                <w:color w:val="FFFFFF"/>
                <w:spacing w:val="-50"/>
                <w:w w:val="95"/>
              </w:rPr>
              <w:t xml:space="preserve"> </w:t>
            </w:r>
            <w:r w:rsidRPr="00654C2A">
              <w:rPr>
                <w:color w:val="FFFFFF"/>
                <w:spacing w:val="-1"/>
                <w:w w:val="95"/>
              </w:rPr>
              <w:t>Göstergeleri</w:t>
            </w:r>
          </w:p>
        </w:tc>
        <w:tc>
          <w:tcPr>
            <w:tcW w:w="1013" w:type="dxa"/>
            <w:tcBorders>
              <w:top w:val="nil"/>
              <w:bottom w:val="nil"/>
            </w:tcBorders>
            <w:shd w:val="clear" w:color="auto" w:fill="6F69B0"/>
          </w:tcPr>
          <w:p w14:paraId="0FBE88BE" w14:textId="77777777" w:rsidR="003A0716" w:rsidRDefault="003A0716" w:rsidP="007A5ECC">
            <w:pPr>
              <w:pStyle w:val="TableParagraph"/>
              <w:spacing w:before="182" w:line="228" w:lineRule="auto"/>
              <w:ind w:left="243" w:right="182" w:hanging="61"/>
              <w:jc w:val="both"/>
              <w:rPr>
                <w:b/>
              </w:rPr>
            </w:pPr>
            <w:r>
              <w:rPr>
                <w:b/>
                <w:color w:val="FFFFFF"/>
                <w:w w:val="95"/>
              </w:rPr>
              <w:t>Hedefe</w:t>
            </w:r>
            <w:r>
              <w:rPr>
                <w:b/>
                <w:color w:val="FFFFFF"/>
                <w:spacing w:val="-50"/>
                <w:w w:val="95"/>
              </w:rPr>
              <w:t xml:space="preserve"> </w:t>
            </w:r>
            <w:r>
              <w:rPr>
                <w:b/>
                <w:color w:val="FFFFFF"/>
              </w:rPr>
              <w:t>Etkisi</w:t>
            </w:r>
            <w:r>
              <w:rPr>
                <w:b/>
                <w:color w:val="FFFFFF"/>
                <w:spacing w:val="-53"/>
              </w:rPr>
              <w:t xml:space="preserve"> </w:t>
            </w:r>
            <w:r>
              <w:rPr>
                <w:b/>
                <w:color w:val="FFFFFF"/>
              </w:rPr>
              <w:t>(%)</w:t>
            </w:r>
          </w:p>
        </w:tc>
        <w:tc>
          <w:tcPr>
            <w:tcW w:w="1013" w:type="dxa"/>
            <w:tcBorders>
              <w:top w:val="nil"/>
              <w:bottom w:val="nil"/>
            </w:tcBorders>
            <w:shd w:val="clear" w:color="auto" w:fill="6F69B0"/>
          </w:tcPr>
          <w:p w14:paraId="1B908A29" w14:textId="77777777" w:rsidR="003A0716" w:rsidRDefault="003A0716" w:rsidP="007A5ECC">
            <w:pPr>
              <w:pStyle w:val="TableParagraph"/>
              <w:spacing w:before="62" w:line="228" w:lineRule="auto"/>
              <w:ind w:left="77" w:right="77" w:hanging="1"/>
              <w:jc w:val="center"/>
              <w:rPr>
                <w:b/>
              </w:rPr>
            </w:pPr>
            <w:r>
              <w:rPr>
                <w:b/>
                <w:color w:val="FFFFFF"/>
              </w:rPr>
              <w:t>Plan</w:t>
            </w:r>
            <w:r>
              <w:rPr>
                <w:b/>
                <w:color w:val="FFFFFF"/>
                <w:spacing w:val="1"/>
              </w:rPr>
              <w:t xml:space="preserve"> </w:t>
            </w:r>
            <w:r>
              <w:rPr>
                <w:b/>
                <w:color w:val="FFFFFF"/>
              </w:rPr>
              <w:t>Dönemi</w:t>
            </w:r>
            <w:r>
              <w:rPr>
                <w:b/>
                <w:color w:val="FFFFFF"/>
                <w:spacing w:val="1"/>
              </w:rPr>
              <w:t xml:space="preserve"> </w:t>
            </w:r>
            <w:r>
              <w:rPr>
                <w:b/>
                <w:color w:val="FFFFFF"/>
                <w:spacing w:val="-2"/>
                <w:w w:val="95"/>
              </w:rPr>
              <w:t>Başlangıç</w:t>
            </w:r>
            <w:r>
              <w:rPr>
                <w:b/>
                <w:color w:val="FFFFFF"/>
                <w:spacing w:val="-50"/>
                <w:w w:val="95"/>
              </w:rPr>
              <w:t xml:space="preserve"> </w:t>
            </w:r>
            <w:r>
              <w:rPr>
                <w:b/>
                <w:color w:val="FFFFFF"/>
              </w:rPr>
              <w:t>Değeri</w:t>
            </w:r>
          </w:p>
        </w:tc>
        <w:tc>
          <w:tcPr>
            <w:tcW w:w="1013" w:type="dxa"/>
            <w:tcBorders>
              <w:top w:val="nil"/>
              <w:bottom w:val="nil"/>
            </w:tcBorders>
            <w:shd w:val="clear" w:color="auto" w:fill="6F69B0"/>
          </w:tcPr>
          <w:p w14:paraId="13111606" w14:textId="77777777" w:rsidR="003A0716" w:rsidRDefault="003A0716" w:rsidP="007A5ECC">
            <w:pPr>
              <w:pStyle w:val="TableParagraph"/>
              <w:spacing w:before="10"/>
              <w:rPr>
                <w:i/>
                <w:sz w:val="35"/>
              </w:rPr>
            </w:pPr>
          </w:p>
          <w:p w14:paraId="11869077" w14:textId="77777777" w:rsidR="003A0716" w:rsidRDefault="003A0716" w:rsidP="007A5ECC">
            <w:pPr>
              <w:pStyle w:val="TableParagraph"/>
              <w:ind w:left="78" w:right="79"/>
              <w:jc w:val="center"/>
              <w:rPr>
                <w:b/>
              </w:rPr>
            </w:pPr>
            <w:r>
              <w:rPr>
                <w:b/>
                <w:color w:val="FFFFFF"/>
              </w:rPr>
              <w:t>2024</w:t>
            </w:r>
          </w:p>
        </w:tc>
        <w:tc>
          <w:tcPr>
            <w:tcW w:w="1013" w:type="dxa"/>
            <w:tcBorders>
              <w:top w:val="nil"/>
              <w:bottom w:val="nil"/>
            </w:tcBorders>
            <w:shd w:val="clear" w:color="auto" w:fill="6F69B0"/>
          </w:tcPr>
          <w:p w14:paraId="7260E61E" w14:textId="77777777" w:rsidR="003A0716" w:rsidRDefault="003A0716" w:rsidP="007A5ECC">
            <w:pPr>
              <w:pStyle w:val="TableParagraph"/>
              <w:spacing w:before="10"/>
              <w:rPr>
                <w:i/>
                <w:sz w:val="35"/>
              </w:rPr>
            </w:pPr>
          </w:p>
          <w:p w14:paraId="0A68F248" w14:textId="77777777" w:rsidR="003A0716" w:rsidRDefault="003A0716" w:rsidP="007A5ECC">
            <w:pPr>
              <w:pStyle w:val="TableParagraph"/>
              <w:ind w:left="78" w:right="80"/>
              <w:jc w:val="center"/>
              <w:rPr>
                <w:b/>
              </w:rPr>
            </w:pPr>
            <w:r>
              <w:rPr>
                <w:b/>
                <w:color w:val="FFFFFF"/>
              </w:rPr>
              <w:t>2025</w:t>
            </w:r>
          </w:p>
        </w:tc>
        <w:tc>
          <w:tcPr>
            <w:tcW w:w="1013" w:type="dxa"/>
            <w:tcBorders>
              <w:top w:val="nil"/>
              <w:bottom w:val="nil"/>
            </w:tcBorders>
            <w:shd w:val="clear" w:color="auto" w:fill="6F69B0"/>
          </w:tcPr>
          <w:p w14:paraId="77235E7D" w14:textId="77777777" w:rsidR="003A0716" w:rsidRDefault="003A0716" w:rsidP="007A5ECC">
            <w:pPr>
              <w:pStyle w:val="TableParagraph"/>
              <w:spacing w:before="10"/>
              <w:rPr>
                <w:i/>
                <w:sz w:val="35"/>
              </w:rPr>
            </w:pPr>
          </w:p>
          <w:p w14:paraId="22ECD34E" w14:textId="77777777" w:rsidR="003A0716" w:rsidRDefault="003A0716" w:rsidP="007A5ECC">
            <w:pPr>
              <w:pStyle w:val="TableParagraph"/>
              <w:ind w:left="78" w:right="82"/>
              <w:jc w:val="center"/>
              <w:rPr>
                <w:b/>
              </w:rPr>
            </w:pPr>
            <w:r>
              <w:rPr>
                <w:b/>
                <w:color w:val="FFFFFF"/>
              </w:rPr>
              <w:t>2026</w:t>
            </w:r>
          </w:p>
        </w:tc>
        <w:tc>
          <w:tcPr>
            <w:tcW w:w="1013" w:type="dxa"/>
            <w:tcBorders>
              <w:top w:val="nil"/>
              <w:bottom w:val="nil"/>
            </w:tcBorders>
            <w:shd w:val="clear" w:color="auto" w:fill="6F69B0"/>
          </w:tcPr>
          <w:p w14:paraId="72730E68" w14:textId="77777777" w:rsidR="003A0716" w:rsidRDefault="003A0716" w:rsidP="007A5ECC">
            <w:pPr>
              <w:pStyle w:val="TableParagraph"/>
              <w:spacing w:before="10"/>
              <w:rPr>
                <w:i/>
                <w:sz w:val="35"/>
              </w:rPr>
            </w:pPr>
          </w:p>
          <w:p w14:paraId="42FC9907" w14:textId="77777777" w:rsidR="003A0716" w:rsidRDefault="003A0716" w:rsidP="007A5ECC">
            <w:pPr>
              <w:pStyle w:val="TableParagraph"/>
              <w:ind w:right="279"/>
              <w:jc w:val="right"/>
              <w:rPr>
                <w:b/>
              </w:rPr>
            </w:pPr>
            <w:r>
              <w:rPr>
                <w:b/>
                <w:color w:val="FFFFFF"/>
              </w:rPr>
              <w:t>2027</w:t>
            </w:r>
          </w:p>
        </w:tc>
        <w:tc>
          <w:tcPr>
            <w:tcW w:w="1013" w:type="dxa"/>
            <w:tcBorders>
              <w:top w:val="nil"/>
              <w:bottom w:val="nil"/>
              <w:right w:val="nil"/>
            </w:tcBorders>
            <w:shd w:val="clear" w:color="auto" w:fill="6F69B0"/>
          </w:tcPr>
          <w:p w14:paraId="6F877516" w14:textId="77777777" w:rsidR="003A0716" w:rsidRDefault="003A0716" w:rsidP="007A5ECC">
            <w:pPr>
              <w:pStyle w:val="TableParagraph"/>
              <w:spacing w:before="10"/>
              <w:rPr>
                <w:i/>
                <w:sz w:val="35"/>
              </w:rPr>
            </w:pPr>
          </w:p>
          <w:p w14:paraId="3AA3BB23" w14:textId="77777777" w:rsidR="003A0716" w:rsidRDefault="003A0716" w:rsidP="007A5ECC">
            <w:pPr>
              <w:pStyle w:val="TableParagraph"/>
              <w:ind w:left="258" w:right="269"/>
              <w:jc w:val="center"/>
              <w:rPr>
                <w:b/>
              </w:rPr>
            </w:pPr>
            <w:r>
              <w:rPr>
                <w:b/>
                <w:color w:val="FFFFFF"/>
              </w:rPr>
              <w:t>2028</w:t>
            </w:r>
          </w:p>
        </w:tc>
      </w:tr>
      <w:tr w:rsidR="003A0716" w14:paraId="19660D38" w14:textId="77777777" w:rsidTr="003A0716">
        <w:trPr>
          <w:trHeight w:val="845"/>
        </w:trPr>
        <w:tc>
          <w:tcPr>
            <w:tcW w:w="2273" w:type="dxa"/>
            <w:tcBorders>
              <w:left w:val="nil"/>
              <w:right w:val="nil"/>
            </w:tcBorders>
            <w:shd w:val="clear" w:color="auto" w:fill="6F69B0"/>
          </w:tcPr>
          <w:p w14:paraId="10F8A33A" w14:textId="404866DE" w:rsidR="003A0716" w:rsidRPr="00654C2A" w:rsidRDefault="0001580A" w:rsidP="007A5ECC">
            <w:pPr>
              <w:pStyle w:val="TableParagraph"/>
              <w:spacing w:before="62" w:line="228" w:lineRule="auto"/>
              <w:ind w:left="61"/>
            </w:pPr>
            <w:r w:rsidRPr="0001580A">
              <w:rPr>
                <w:color w:val="FFFFFF"/>
                <w:w w:val="95"/>
              </w:rPr>
              <w:t>P.G 5.2.1 Atık yönetimi hakkında öğrencilere verilen eğitim sayısı</w:t>
            </w:r>
          </w:p>
        </w:tc>
        <w:tc>
          <w:tcPr>
            <w:tcW w:w="1013" w:type="dxa"/>
            <w:tcBorders>
              <w:top w:val="single" w:sz="4" w:space="0" w:color="6F69B0"/>
              <w:left w:val="nil"/>
              <w:bottom w:val="single" w:sz="4" w:space="0" w:color="6F69B0"/>
              <w:right w:val="single" w:sz="4" w:space="0" w:color="6F69B0"/>
            </w:tcBorders>
          </w:tcPr>
          <w:p w14:paraId="2D9AA07E" w14:textId="77777777" w:rsidR="003A0716" w:rsidRDefault="003A0716" w:rsidP="007A5ECC">
            <w:pPr>
              <w:pStyle w:val="TableParagraph"/>
              <w:spacing w:before="5"/>
              <w:rPr>
                <w:i/>
                <w:sz w:val="26"/>
              </w:rPr>
            </w:pPr>
          </w:p>
          <w:p w14:paraId="200BD2FF" w14:textId="77777777" w:rsidR="003A0716" w:rsidRDefault="003A0716" w:rsidP="007A5ECC">
            <w:pPr>
              <w:pStyle w:val="TableParagraph"/>
              <w:ind w:left="258" w:right="255"/>
              <w:jc w:val="center"/>
              <w:rPr>
                <w:sz w:val="20"/>
              </w:rPr>
            </w:pPr>
            <w:r>
              <w:rPr>
                <w:color w:val="231F20"/>
                <w:sz w:val="20"/>
              </w:rPr>
              <w:t>30</w:t>
            </w:r>
          </w:p>
        </w:tc>
        <w:tc>
          <w:tcPr>
            <w:tcW w:w="1013" w:type="dxa"/>
            <w:tcBorders>
              <w:top w:val="single" w:sz="4" w:space="0" w:color="6F69B0"/>
              <w:left w:val="single" w:sz="4" w:space="0" w:color="6F69B0"/>
              <w:bottom w:val="single" w:sz="4" w:space="0" w:color="6F69B0"/>
              <w:right w:val="single" w:sz="4" w:space="0" w:color="6F69B0"/>
            </w:tcBorders>
          </w:tcPr>
          <w:p w14:paraId="00AA5695" w14:textId="77777777" w:rsidR="003A0716" w:rsidRDefault="003A0716" w:rsidP="007A5ECC">
            <w:pPr>
              <w:pStyle w:val="TableParagraph"/>
              <w:ind w:left="78" w:right="78"/>
              <w:jc w:val="center"/>
              <w:rPr>
                <w:sz w:val="20"/>
              </w:rPr>
            </w:pPr>
            <w:r>
              <w:rPr>
                <w:sz w:val="20"/>
              </w:rPr>
              <w:t>116</w:t>
            </w:r>
          </w:p>
        </w:tc>
        <w:tc>
          <w:tcPr>
            <w:tcW w:w="1013" w:type="dxa"/>
            <w:tcBorders>
              <w:top w:val="single" w:sz="4" w:space="0" w:color="6F69B0"/>
              <w:left w:val="single" w:sz="4" w:space="0" w:color="6F69B0"/>
              <w:bottom w:val="single" w:sz="4" w:space="0" w:color="6F69B0"/>
              <w:right w:val="single" w:sz="4" w:space="0" w:color="6F69B0"/>
            </w:tcBorders>
          </w:tcPr>
          <w:p w14:paraId="21C852B8" w14:textId="77777777" w:rsidR="003A0716" w:rsidRDefault="003A0716" w:rsidP="007A5ECC">
            <w:pPr>
              <w:pStyle w:val="TableParagraph"/>
              <w:ind w:left="78" w:right="79"/>
              <w:jc w:val="center"/>
              <w:rPr>
                <w:sz w:val="20"/>
              </w:rPr>
            </w:pPr>
            <w:r>
              <w:rPr>
                <w:sz w:val="20"/>
              </w:rPr>
              <w:t>130</w:t>
            </w:r>
          </w:p>
        </w:tc>
        <w:tc>
          <w:tcPr>
            <w:tcW w:w="1013" w:type="dxa"/>
            <w:tcBorders>
              <w:top w:val="single" w:sz="4" w:space="0" w:color="6F69B0"/>
              <w:left w:val="single" w:sz="4" w:space="0" w:color="6F69B0"/>
              <w:bottom w:val="single" w:sz="4" w:space="0" w:color="6F69B0"/>
              <w:right w:val="single" w:sz="4" w:space="0" w:color="6F69B0"/>
            </w:tcBorders>
          </w:tcPr>
          <w:p w14:paraId="1D1A265A" w14:textId="77777777" w:rsidR="003A0716" w:rsidRDefault="003A0716" w:rsidP="007A5ECC">
            <w:pPr>
              <w:pStyle w:val="TableParagraph"/>
              <w:ind w:left="78" w:right="80"/>
              <w:jc w:val="center"/>
              <w:rPr>
                <w:sz w:val="20"/>
              </w:rPr>
            </w:pPr>
            <w:r>
              <w:rPr>
                <w:sz w:val="20"/>
              </w:rPr>
              <w:t>140</w:t>
            </w:r>
          </w:p>
        </w:tc>
        <w:tc>
          <w:tcPr>
            <w:tcW w:w="1013" w:type="dxa"/>
            <w:tcBorders>
              <w:top w:val="single" w:sz="4" w:space="0" w:color="6F69B0"/>
              <w:left w:val="single" w:sz="4" w:space="0" w:color="6F69B0"/>
              <w:bottom w:val="single" w:sz="4" w:space="0" w:color="6F69B0"/>
              <w:right w:val="single" w:sz="4" w:space="0" w:color="6F69B0"/>
            </w:tcBorders>
          </w:tcPr>
          <w:p w14:paraId="0F3E10F2" w14:textId="77777777" w:rsidR="003A0716" w:rsidRDefault="003A0716" w:rsidP="007A5ECC">
            <w:pPr>
              <w:pStyle w:val="TableParagraph"/>
              <w:ind w:left="78" w:right="83"/>
              <w:jc w:val="center"/>
              <w:rPr>
                <w:sz w:val="20"/>
              </w:rPr>
            </w:pPr>
            <w:r>
              <w:rPr>
                <w:sz w:val="20"/>
              </w:rPr>
              <w:t>147</w:t>
            </w:r>
          </w:p>
        </w:tc>
        <w:tc>
          <w:tcPr>
            <w:tcW w:w="1013" w:type="dxa"/>
            <w:tcBorders>
              <w:top w:val="single" w:sz="4" w:space="0" w:color="6F69B0"/>
              <w:left w:val="single" w:sz="4" w:space="0" w:color="6F69B0"/>
              <w:bottom w:val="single" w:sz="4" w:space="0" w:color="6F69B0"/>
              <w:right w:val="single" w:sz="4" w:space="0" w:color="6F69B0"/>
            </w:tcBorders>
          </w:tcPr>
          <w:p w14:paraId="5B1CBF42" w14:textId="77777777" w:rsidR="003A0716" w:rsidRDefault="003A0716" w:rsidP="007A5ECC">
            <w:pPr>
              <w:pStyle w:val="TableParagraph"/>
              <w:ind w:right="244"/>
              <w:jc w:val="right"/>
              <w:rPr>
                <w:sz w:val="20"/>
              </w:rPr>
            </w:pPr>
            <w:r>
              <w:rPr>
                <w:sz w:val="20"/>
              </w:rPr>
              <w:t>155</w:t>
            </w:r>
          </w:p>
        </w:tc>
        <w:tc>
          <w:tcPr>
            <w:tcW w:w="1013" w:type="dxa"/>
            <w:tcBorders>
              <w:top w:val="single" w:sz="4" w:space="0" w:color="6F69B0"/>
              <w:left w:val="single" w:sz="4" w:space="0" w:color="6F69B0"/>
              <w:bottom w:val="single" w:sz="4" w:space="0" w:color="6F69B0"/>
              <w:right w:val="single" w:sz="4" w:space="0" w:color="6F69B0"/>
            </w:tcBorders>
          </w:tcPr>
          <w:p w14:paraId="78E23707" w14:textId="77777777" w:rsidR="003A0716" w:rsidRDefault="003A0716" w:rsidP="007A5ECC">
            <w:pPr>
              <w:pStyle w:val="TableParagraph"/>
              <w:ind w:left="78" w:right="84"/>
              <w:jc w:val="center"/>
              <w:rPr>
                <w:sz w:val="20"/>
              </w:rPr>
            </w:pPr>
            <w:r>
              <w:rPr>
                <w:sz w:val="20"/>
              </w:rPr>
              <w:t>160</w:t>
            </w:r>
          </w:p>
        </w:tc>
      </w:tr>
      <w:tr w:rsidR="003A0716" w14:paraId="0702807A" w14:textId="77777777" w:rsidTr="003A0716">
        <w:trPr>
          <w:trHeight w:val="1085"/>
        </w:trPr>
        <w:tc>
          <w:tcPr>
            <w:tcW w:w="2273" w:type="dxa"/>
            <w:tcBorders>
              <w:left w:val="nil"/>
              <w:right w:val="nil"/>
            </w:tcBorders>
            <w:shd w:val="clear" w:color="auto" w:fill="6F69B0"/>
          </w:tcPr>
          <w:p w14:paraId="7B15D29D" w14:textId="234397F1" w:rsidR="003A0716" w:rsidRPr="00654C2A" w:rsidRDefault="0001580A" w:rsidP="007A5ECC">
            <w:pPr>
              <w:pStyle w:val="TableParagraph"/>
              <w:spacing w:before="62" w:line="228" w:lineRule="auto"/>
              <w:ind w:left="61" w:right="232"/>
            </w:pPr>
            <w:r w:rsidRPr="0001580A">
              <w:rPr>
                <w:color w:val="FFFFFF"/>
                <w:w w:val="95"/>
              </w:rPr>
              <w:t>P.G 5.2.2  Okul Temiz Belgesi Hakkında öğretmenlere verilen eğitim sayısı</w:t>
            </w:r>
          </w:p>
        </w:tc>
        <w:tc>
          <w:tcPr>
            <w:tcW w:w="1013" w:type="dxa"/>
            <w:tcBorders>
              <w:top w:val="single" w:sz="4" w:space="0" w:color="6F69B0"/>
              <w:left w:val="nil"/>
              <w:bottom w:val="single" w:sz="4" w:space="0" w:color="6F69B0"/>
              <w:right w:val="single" w:sz="4" w:space="0" w:color="6F69B0"/>
            </w:tcBorders>
          </w:tcPr>
          <w:p w14:paraId="0F3DD6DC" w14:textId="77777777" w:rsidR="003A0716" w:rsidRDefault="003A0716" w:rsidP="007A5ECC">
            <w:pPr>
              <w:pStyle w:val="TableParagraph"/>
              <w:rPr>
                <w:i/>
                <w:sz w:val="24"/>
              </w:rPr>
            </w:pPr>
          </w:p>
          <w:p w14:paraId="52687948" w14:textId="77777777" w:rsidR="003A0716" w:rsidRDefault="003A0716" w:rsidP="007A5ECC">
            <w:pPr>
              <w:pStyle w:val="TableParagraph"/>
              <w:spacing w:before="148"/>
              <w:ind w:left="258" w:right="255"/>
              <w:jc w:val="center"/>
              <w:rPr>
                <w:sz w:val="20"/>
              </w:rPr>
            </w:pPr>
            <w:r>
              <w:rPr>
                <w:color w:val="231F20"/>
                <w:sz w:val="20"/>
              </w:rPr>
              <w:t>20</w:t>
            </w:r>
          </w:p>
        </w:tc>
        <w:tc>
          <w:tcPr>
            <w:tcW w:w="1013" w:type="dxa"/>
            <w:tcBorders>
              <w:top w:val="single" w:sz="4" w:space="0" w:color="6F69B0"/>
              <w:left w:val="single" w:sz="4" w:space="0" w:color="6F69B0"/>
              <w:bottom w:val="single" w:sz="4" w:space="0" w:color="6F69B0"/>
              <w:right w:val="single" w:sz="4" w:space="0" w:color="6F69B0"/>
            </w:tcBorders>
          </w:tcPr>
          <w:p w14:paraId="0D01A450" w14:textId="77777777" w:rsidR="003A0716" w:rsidRDefault="003A0716" w:rsidP="007A5ECC">
            <w:pPr>
              <w:pStyle w:val="TableParagraph"/>
              <w:spacing w:before="148"/>
              <w:ind w:left="78" w:right="78"/>
              <w:jc w:val="center"/>
              <w:rPr>
                <w:sz w:val="20"/>
              </w:rPr>
            </w:pPr>
            <w:r>
              <w:rPr>
                <w:sz w:val="20"/>
              </w:rPr>
              <w:t>229</w:t>
            </w:r>
          </w:p>
        </w:tc>
        <w:tc>
          <w:tcPr>
            <w:tcW w:w="1013" w:type="dxa"/>
            <w:tcBorders>
              <w:top w:val="single" w:sz="4" w:space="0" w:color="6F69B0"/>
              <w:left w:val="single" w:sz="4" w:space="0" w:color="6F69B0"/>
              <w:bottom w:val="single" w:sz="4" w:space="0" w:color="6F69B0"/>
              <w:right w:val="single" w:sz="4" w:space="0" w:color="6F69B0"/>
            </w:tcBorders>
          </w:tcPr>
          <w:p w14:paraId="13094CC9" w14:textId="77777777" w:rsidR="003A0716" w:rsidRDefault="003A0716" w:rsidP="007A5ECC">
            <w:pPr>
              <w:pStyle w:val="TableParagraph"/>
              <w:spacing w:before="148"/>
              <w:ind w:left="78" w:right="79"/>
              <w:jc w:val="center"/>
              <w:rPr>
                <w:sz w:val="20"/>
              </w:rPr>
            </w:pPr>
            <w:r>
              <w:rPr>
                <w:sz w:val="20"/>
              </w:rPr>
              <w:t>260</w:t>
            </w:r>
          </w:p>
        </w:tc>
        <w:tc>
          <w:tcPr>
            <w:tcW w:w="1013" w:type="dxa"/>
            <w:tcBorders>
              <w:top w:val="single" w:sz="4" w:space="0" w:color="6F69B0"/>
              <w:left w:val="single" w:sz="4" w:space="0" w:color="6F69B0"/>
              <w:bottom w:val="single" w:sz="4" w:space="0" w:color="6F69B0"/>
              <w:right w:val="single" w:sz="4" w:space="0" w:color="6F69B0"/>
            </w:tcBorders>
          </w:tcPr>
          <w:p w14:paraId="66D36594" w14:textId="77777777" w:rsidR="003A0716" w:rsidRDefault="003A0716" w:rsidP="007A5ECC">
            <w:pPr>
              <w:pStyle w:val="TableParagraph"/>
              <w:spacing w:before="148"/>
              <w:ind w:left="78" w:right="80"/>
              <w:jc w:val="center"/>
              <w:rPr>
                <w:sz w:val="20"/>
              </w:rPr>
            </w:pPr>
            <w:r>
              <w:rPr>
                <w:sz w:val="20"/>
              </w:rPr>
              <w:t>270</w:t>
            </w:r>
          </w:p>
        </w:tc>
        <w:tc>
          <w:tcPr>
            <w:tcW w:w="1013" w:type="dxa"/>
            <w:tcBorders>
              <w:top w:val="single" w:sz="4" w:space="0" w:color="6F69B0"/>
              <w:left w:val="single" w:sz="4" w:space="0" w:color="6F69B0"/>
              <w:bottom w:val="single" w:sz="4" w:space="0" w:color="6F69B0"/>
              <w:right w:val="single" w:sz="4" w:space="0" w:color="6F69B0"/>
            </w:tcBorders>
          </w:tcPr>
          <w:p w14:paraId="56ECBF32" w14:textId="77777777" w:rsidR="003A0716" w:rsidRDefault="003A0716" w:rsidP="007A5ECC">
            <w:pPr>
              <w:pStyle w:val="TableParagraph"/>
              <w:spacing w:before="148"/>
              <w:ind w:left="78" w:right="83"/>
              <w:jc w:val="center"/>
              <w:rPr>
                <w:sz w:val="20"/>
              </w:rPr>
            </w:pPr>
            <w:r>
              <w:rPr>
                <w:sz w:val="20"/>
              </w:rPr>
              <w:t>280</w:t>
            </w:r>
          </w:p>
        </w:tc>
        <w:tc>
          <w:tcPr>
            <w:tcW w:w="1013" w:type="dxa"/>
            <w:tcBorders>
              <w:top w:val="single" w:sz="4" w:space="0" w:color="6F69B0"/>
              <w:left w:val="single" w:sz="4" w:space="0" w:color="6F69B0"/>
              <w:bottom w:val="single" w:sz="4" w:space="0" w:color="6F69B0"/>
              <w:right w:val="single" w:sz="4" w:space="0" w:color="6F69B0"/>
            </w:tcBorders>
          </w:tcPr>
          <w:p w14:paraId="536FD899" w14:textId="77777777" w:rsidR="003A0716" w:rsidRDefault="003A0716" w:rsidP="007A5ECC">
            <w:pPr>
              <w:pStyle w:val="TableParagraph"/>
              <w:spacing w:before="148"/>
              <w:ind w:right="244"/>
              <w:jc w:val="right"/>
              <w:rPr>
                <w:sz w:val="20"/>
              </w:rPr>
            </w:pPr>
            <w:r>
              <w:rPr>
                <w:sz w:val="20"/>
              </w:rPr>
              <w:t>290</w:t>
            </w:r>
          </w:p>
        </w:tc>
        <w:tc>
          <w:tcPr>
            <w:tcW w:w="1013" w:type="dxa"/>
            <w:tcBorders>
              <w:top w:val="single" w:sz="4" w:space="0" w:color="6F69B0"/>
              <w:left w:val="single" w:sz="4" w:space="0" w:color="6F69B0"/>
              <w:bottom w:val="single" w:sz="4" w:space="0" w:color="6F69B0"/>
              <w:right w:val="single" w:sz="4" w:space="0" w:color="6F69B0"/>
            </w:tcBorders>
          </w:tcPr>
          <w:p w14:paraId="04D553F5" w14:textId="77777777" w:rsidR="003A0716" w:rsidRDefault="003A0716" w:rsidP="007A5ECC">
            <w:pPr>
              <w:pStyle w:val="TableParagraph"/>
              <w:spacing w:before="148"/>
              <w:ind w:left="78" w:right="84"/>
              <w:jc w:val="center"/>
              <w:rPr>
                <w:sz w:val="20"/>
              </w:rPr>
            </w:pPr>
            <w:r>
              <w:rPr>
                <w:sz w:val="20"/>
              </w:rPr>
              <w:t>295</w:t>
            </w:r>
          </w:p>
        </w:tc>
      </w:tr>
    </w:tbl>
    <w:p w14:paraId="735BD646" w14:textId="77777777" w:rsidR="00C74BB3" w:rsidRDefault="00C74BB3" w:rsidP="00F650BD">
      <w:pPr>
        <w:rPr>
          <w:rFonts w:cs="Times New Roman"/>
          <w:noProof/>
          <w:sz w:val="20"/>
          <w:szCs w:val="20"/>
        </w:rPr>
      </w:pPr>
    </w:p>
    <w:tbl>
      <w:tblPr>
        <w:tblStyle w:val="TableNormal"/>
        <w:tblW w:w="93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268"/>
        <w:gridCol w:w="7088"/>
      </w:tblGrid>
      <w:tr w:rsidR="003A0716" w14:paraId="15322514" w14:textId="77777777" w:rsidTr="003A0716">
        <w:trPr>
          <w:trHeight w:val="556"/>
        </w:trPr>
        <w:tc>
          <w:tcPr>
            <w:tcW w:w="2268" w:type="dxa"/>
            <w:tcBorders>
              <w:left w:val="nil"/>
              <w:right w:val="nil"/>
            </w:tcBorders>
            <w:shd w:val="clear" w:color="auto" w:fill="6F69B0"/>
          </w:tcPr>
          <w:p w14:paraId="2527FE0D" w14:textId="77777777" w:rsidR="003A0716" w:rsidRDefault="003A0716" w:rsidP="007A5ECC">
            <w:pPr>
              <w:pStyle w:val="TableParagraph"/>
              <w:spacing w:before="147"/>
              <w:ind w:left="61"/>
              <w:rPr>
                <w:b/>
              </w:rPr>
            </w:pPr>
            <w:r>
              <w:rPr>
                <w:b/>
                <w:color w:val="FFFFFF"/>
                <w:w w:val="90"/>
              </w:rPr>
              <w:t>Sorumlu</w:t>
            </w:r>
            <w:r>
              <w:rPr>
                <w:b/>
                <w:color w:val="FFFFFF"/>
                <w:spacing w:val="8"/>
                <w:w w:val="90"/>
              </w:rPr>
              <w:t xml:space="preserve"> </w:t>
            </w:r>
            <w:r>
              <w:rPr>
                <w:b/>
                <w:color w:val="FFFFFF"/>
                <w:w w:val="90"/>
              </w:rPr>
              <w:t>Birim</w:t>
            </w:r>
          </w:p>
        </w:tc>
        <w:tc>
          <w:tcPr>
            <w:tcW w:w="7088" w:type="dxa"/>
            <w:tcBorders>
              <w:top w:val="single" w:sz="4" w:space="0" w:color="6F69B0"/>
              <w:left w:val="nil"/>
              <w:bottom w:val="single" w:sz="4" w:space="0" w:color="6F69B0"/>
              <w:right w:val="single" w:sz="4" w:space="0" w:color="6F69B0"/>
            </w:tcBorders>
          </w:tcPr>
          <w:p w14:paraId="0A49FD23" w14:textId="77777777" w:rsidR="003A0716" w:rsidRDefault="003A0716" w:rsidP="007A5ECC">
            <w:pPr>
              <w:pStyle w:val="TableParagraph"/>
              <w:spacing w:before="156"/>
              <w:ind w:left="51"/>
              <w:rPr>
                <w:b/>
                <w:color w:val="231F20"/>
                <w:spacing w:val="-1"/>
                <w:w w:val="95"/>
                <w:sz w:val="20"/>
              </w:rPr>
            </w:pPr>
            <w:r>
              <w:rPr>
                <w:b/>
                <w:color w:val="231F20"/>
                <w:spacing w:val="-2"/>
                <w:w w:val="95"/>
                <w:sz w:val="20"/>
              </w:rPr>
              <w:t>Destek</w:t>
            </w:r>
            <w:r>
              <w:rPr>
                <w:b/>
                <w:color w:val="231F20"/>
                <w:spacing w:val="-10"/>
                <w:w w:val="95"/>
                <w:sz w:val="20"/>
              </w:rPr>
              <w:t xml:space="preserve"> </w:t>
            </w:r>
            <w:r>
              <w:rPr>
                <w:b/>
                <w:color w:val="231F20"/>
                <w:spacing w:val="-1"/>
                <w:w w:val="95"/>
                <w:sz w:val="20"/>
              </w:rPr>
              <w:t>Hizmetleri</w:t>
            </w:r>
            <w:r>
              <w:rPr>
                <w:b/>
                <w:color w:val="231F20"/>
                <w:spacing w:val="-9"/>
                <w:w w:val="95"/>
                <w:sz w:val="20"/>
              </w:rPr>
              <w:t xml:space="preserve"> </w:t>
            </w:r>
            <w:r>
              <w:rPr>
                <w:b/>
                <w:color w:val="231F20"/>
                <w:spacing w:val="-1"/>
                <w:w w:val="95"/>
                <w:sz w:val="20"/>
              </w:rPr>
              <w:t>Şube Müdürlüğü</w:t>
            </w:r>
          </w:p>
          <w:p w14:paraId="5380D4F8" w14:textId="77777777" w:rsidR="003A0716" w:rsidRDefault="003A0716" w:rsidP="007A5ECC">
            <w:pPr>
              <w:pStyle w:val="TableParagraph"/>
              <w:spacing w:before="156"/>
              <w:ind w:left="51"/>
              <w:rPr>
                <w:b/>
                <w:color w:val="231F20"/>
                <w:spacing w:val="-1"/>
                <w:w w:val="95"/>
                <w:sz w:val="20"/>
              </w:rPr>
            </w:pPr>
          </w:p>
          <w:p w14:paraId="10772336" w14:textId="77777777" w:rsidR="003A0716" w:rsidRDefault="003A0716" w:rsidP="007A5ECC">
            <w:pPr>
              <w:pStyle w:val="TableParagraph"/>
              <w:spacing w:before="156"/>
              <w:ind w:left="51"/>
              <w:rPr>
                <w:b/>
                <w:color w:val="231F20"/>
                <w:spacing w:val="-1"/>
                <w:w w:val="95"/>
                <w:sz w:val="20"/>
              </w:rPr>
            </w:pPr>
          </w:p>
          <w:p w14:paraId="458E7E6C" w14:textId="77777777" w:rsidR="003A0716" w:rsidRDefault="003A0716" w:rsidP="007A5ECC">
            <w:pPr>
              <w:pStyle w:val="TableParagraph"/>
              <w:spacing w:before="156"/>
              <w:ind w:left="51"/>
              <w:rPr>
                <w:b/>
                <w:color w:val="231F20"/>
                <w:spacing w:val="-1"/>
                <w:w w:val="95"/>
                <w:sz w:val="20"/>
              </w:rPr>
            </w:pPr>
          </w:p>
          <w:p w14:paraId="0694CABB" w14:textId="77777777" w:rsidR="003A0716" w:rsidRDefault="003A0716" w:rsidP="007A5ECC">
            <w:pPr>
              <w:pStyle w:val="TableParagraph"/>
              <w:spacing w:before="156"/>
              <w:ind w:left="51"/>
              <w:rPr>
                <w:b/>
                <w:sz w:val="20"/>
              </w:rPr>
            </w:pPr>
          </w:p>
        </w:tc>
      </w:tr>
      <w:tr w:rsidR="003A0716" w14:paraId="129136D0" w14:textId="77777777" w:rsidTr="003A0716">
        <w:trPr>
          <w:trHeight w:val="605"/>
        </w:trPr>
        <w:tc>
          <w:tcPr>
            <w:tcW w:w="2268" w:type="dxa"/>
            <w:tcBorders>
              <w:left w:val="nil"/>
              <w:right w:val="nil"/>
            </w:tcBorders>
            <w:shd w:val="clear" w:color="auto" w:fill="6F69B0"/>
          </w:tcPr>
          <w:p w14:paraId="3FC52C22" w14:textId="77777777" w:rsidR="003A0716" w:rsidRDefault="003A0716" w:rsidP="007A5ECC">
            <w:pPr>
              <w:pStyle w:val="TableParagraph"/>
              <w:spacing w:before="62" w:line="228" w:lineRule="auto"/>
              <w:ind w:left="61" w:right="567"/>
              <w:rPr>
                <w:b/>
              </w:rPr>
            </w:pPr>
            <w:r>
              <w:rPr>
                <w:b/>
                <w:color w:val="FFFFFF"/>
                <w:w w:val="90"/>
              </w:rPr>
              <w:t>İş</w:t>
            </w:r>
            <w:r>
              <w:rPr>
                <w:b/>
                <w:color w:val="FFFFFF"/>
                <w:spacing w:val="-11"/>
                <w:w w:val="90"/>
              </w:rPr>
              <w:t xml:space="preserve"> </w:t>
            </w:r>
            <w:r>
              <w:rPr>
                <w:b/>
                <w:color w:val="FFFFFF"/>
                <w:w w:val="90"/>
              </w:rPr>
              <w:t>Birliği</w:t>
            </w:r>
            <w:r>
              <w:rPr>
                <w:b/>
                <w:color w:val="FFFFFF"/>
                <w:spacing w:val="-10"/>
                <w:w w:val="90"/>
              </w:rPr>
              <w:t xml:space="preserve"> </w:t>
            </w:r>
            <w:r>
              <w:rPr>
                <w:b/>
                <w:color w:val="FFFFFF"/>
                <w:w w:val="90"/>
              </w:rPr>
              <w:t>Yapılacak</w:t>
            </w:r>
            <w:r>
              <w:rPr>
                <w:b/>
                <w:color w:val="FFFFFF"/>
                <w:spacing w:val="-46"/>
                <w:w w:val="90"/>
              </w:rPr>
              <w:t xml:space="preserve"> </w:t>
            </w:r>
            <w:r>
              <w:rPr>
                <w:b/>
                <w:color w:val="FFFFFF"/>
              </w:rPr>
              <w:t>Birim(ler)</w:t>
            </w:r>
          </w:p>
        </w:tc>
        <w:tc>
          <w:tcPr>
            <w:tcW w:w="7088" w:type="dxa"/>
            <w:tcBorders>
              <w:top w:val="single" w:sz="4" w:space="0" w:color="6F69B0"/>
              <w:left w:val="nil"/>
              <w:bottom w:val="single" w:sz="4" w:space="0" w:color="6F69B0"/>
              <w:right w:val="single" w:sz="4" w:space="0" w:color="6F69B0"/>
            </w:tcBorders>
          </w:tcPr>
          <w:p w14:paraId="0A3AF337" w14:textId="77777777" w:rsidR="003A0716" w:rsidRDefault="003A0716" w:rsidP="007A5ECC">
            <w:pPr>
              <w:pStyle w:val="TableParagraph"/>
              <w:spacing w:before="184"/>
              <w:ind w:left="51"/>
              <w:rPr>
                <w:sz w:val="20"/>
              </w:rPr>
            </w:pPr>
            <w:r>
              <w:rPr>
                <w:color w:val="231F20"/>
                <w:w w:val="95"/>
                <w:sz w:val="20"/>
              </w:rPr>
              <w:t>BİŞM,</w:t>
            </w:r>
            <w:r>
              <w:rPr>
                <w:color w:val="231F20"/>
                <w:spacing w:val="-9"/>
                <w:w w:val="95"/>
                <w:sz w:val="20"/>
              </w:rPr>
              <w:t xml:space="preserve"> </w:t>
            </w:r>
            <w:r>
              <w:rPr>
                <w:color w:val="231F20"/>
                <w:w w:val="95"/>
                <w:sz w:val="20"/>
              </w:rPr>
              <w:t>DÖŞM,</w:t>
            </w:r>
            <w:r>
              <w:rPr>
                <w:color w:val="231F20"/>
                <w:spacing w:val="-9"/>
                <w:w w:val="95"/>
                <w:sz w:val="20"/>
              </w:rPr>
              <w:t xml:space="preserve"> </w:t>
            </w:r>
            <w:r>
              <w:rPr>
                <w:color w:val="231F20"/>
                <w:w w:val="95"/>
                <w:sz w:val="20"/>
              </w:rPr>
              <w:t>HBÖŞM,</w:t>
            </w:r>
            <w:r>
              <w:rPr>
                <w:color w:val="231F20"/>
                <w:spacing w:val="-9"/>
                <w:w w:val="95"/>
                <w:sz w:val="20"/>
              </w:rPr>
              <w:t xml:space="preserve"> </w:t>
            </w:r>
            <w:r>
              <w:rPr>
                <w:color w:val="231F20"/>
                <w:w w:val="95"/>
                <w:sz w:val="20"/>
              </w:rPr>
              <w:t>İEŞM,</w:t>
            </w:r>
            <w:r>
              <w:rPr>
                <w:color w:val="231F20"/>
                <w:spacing w:val="-8"/>
                <w:w w:val="95"/>
                <w:sz w:val="20"/>
              </w:rPr>
              <w:t xml:space="preserve"> </w:t>
            </w:r>
            <w:r>
              <w:rPr>
                <w:color w:val="231F20"/>
                <w:w w:val="95"/>
                <w:sz w:val="20"/>
              </w:rPr>
              <w:t>MTEŞM,</w:t>
            </w:r>
            <w:r>
              <w:rPr>
                <w:color w:val="231F20"/>
                <w:spacing w:val="-9"/>
                <w:w w:val="95"/>
                <w:sz w:val="20"/>
              </w:rPr>
              <w:t xml:space="preserve"> </w:t>
            </w:r>
            <w:r>
              <w:rPr>
                <w:color w:val="231F20"/>
                <w:w w:val="95"/>
                <w:sz w:val="20"/>
              </w:rPr>
              <w:t>OŞM,</w:t>
            </w:r>
            <w:r>
              <w:rPr>
                <w:color w:val="231F20"/>
                <w:spacing w:val="-9"/>
                <w:w w:val="95"/>
                <w:sz w:val="20"/>
              </w:rPr>
              <w:t xml:space="preserve"> </w:t>
            </w:r>
            <w:r>
              <w:rPr>
                <w:color w:val="231F20"/>
                <w:w w:val="95"/>
                <w:sz w:val="20"/>
              </w:rPr>
              <w:t>ÖERHŞM,</w:t>
            </w:r>
            <w:r>
              <w:rPr>
                <w:color w:val="231F20"/>
                <w:spacing w:val="-9"/>
                <w:w w:val="95"/>
                <w:sz w:val="20"/>
              </w:rPr>
              <w:t xml:space="preserve"> </w:t>
            </w:r>
            <w:r>
              <w:rPr>
                <w:color w:val="231F20"/>
                <w:w w:val="95"/>
                <w:sz w:val="20"/>
              </w:rPr>
              <w:t>TEŞM,</w:t>
            </w:r>
            <w:r>
              <w:rPr>
                <w:color w:val="231F20"/>
                <w:spacing w:val="-8"/>
                <w:w w:val="95"/>
                <w:sz w:val="20"/>
              </w:rPr>
              <w:t xml:space="preserve"> </w:t>
            </w:r>
            <w:r>
              <w:rPr>
                <w:color w:val="231F20"/>
                <w:w w:val="95"/>
                <w:sz w:val="20"/>
              </w:rPr>
              <w:t>EMB</w:t>
            </w:r>
          </w:p>
        </w:tc>
      </w:tr>
      <w:tr w:rsidR="003A0716" w14:paraId="35758B17" w14:textId="77777777" w:rsidTr="003A0716">
        <w:trPr>
          <w:trHeight w:val="3460"/>
        </w:trPr>
        <w:tc>
          <w:tcPr>
            <w:tcW w:w="2268" w:type="dxa"/>
            <w:tcBorders>
              <w:left w:val="nil"/>
              <w:right w:val="nil"/>
            </w:tcBorders>
            <w:shd w:val="clear" w:color="auto" w:fill="6F69B0"/>
          </w:tcPr>
          <w:p w14:paraId="67F07505" w14:textId="77777777" w:rsidR="003A0716" w:rsidRDefault="003A0716" w:rsidP="007A5ECC">
            <w:pPr>
              <w:pStyle w:val="TableParagraph"/>
              <w:rPr>
                <w:i/>
                <w:sz w:val="28"/>
              </w:rPr>
            </w:pPr>
          </w:p>
          <w:p w14:paraId="0EC62825" w14:textId="77777777" w:rsidR="003A0716" w:rsidRDefault="003A0716" w:rsidP="007A5ECC">
            <w:pPr>
              <w:pStyle w:val="TableParagraph"/>
              <w:rPr>
                <w:i/>
                <w:sz w:val="28"/>
              </w:rPr>
            </w:pPr>
          </w:p>
          <w:p w14:paraId="62FED96C" w14:textId="77777777" w:rsidR="003A0716" w:rsidRDefault="003A0716" w:rsidP="007A5ECC">
            <w:pPr>
              <w:pStyle w:val="TableParagraph"/>
              <w:rPr>
                <w:i/>
                <w:sz w:val="28"/>
              </w:rPr>
            </w:pPr>
          </w:p>
          <w:p w14:paraId="65E7F719" w14:textId="77777777" w:rsidR="003A0716" w:rsidRDefault="003A0716" w:rsidP="007A5ECC">
            <w:pPr>
              <w:pStyle w:val="TableParagraph"/>
              <w:rPr>
                <w:i/>
                <w:sz w:val="28"/>
              </w:rPr>
            </w:pPr>
          </w:p>
          <w:p w14:paraId="0EFF6562" w14:textId="77777777" w:rsidR="003A0716" w:rsidRDefault="003A0716" w:rsidP="007A5ECC">
            <w:pPr>
              <w:pStyle w:val="TableParagraph"/>
              <w:rPr>
                <w:i/>
                <w:sz w:val="27"/>
              </w:rPr>
            </w:pPr>
          </w:p>
          <w:p w14:paraId="76E11845" w14:textId="77777777" w:rsidR="003A0716" w:rsidRDefault="003A0716" w:rsidP="007A5ECC">
            <w:pPr>
              <w:pStyle w:val="TableParagraph"/>
              <w:spacing w:before="1"/>
              <w:ind w:left="61"/>
              <w:rPr>
                <w:b/>
              </w:rPr>
            </w:pPr>
            <w:r>
              <w:rPr>
                <w:b/>
                <w:color w:val="FFFFFF"/>
              </w:rPr>
              <w:t>Stratejiler</w:t>
            </w:r>
          </w:p>
        </w:tc>
        <w:tc>
          <w:tcPr>
            <w:tcW w:w="7088" w:type="dxa"/>
            <w:tcBorders>
              <w:top w:val="single" w:sz="4" w:space="0" w:color="6F69B0"/>
              <w:left w:val="nil"/>
              <w:bottom w:val="single" w:sz="4" w:space="0" w:color="6F69B0"/>
              <w:right w:val="single" w:sz="4" w:space="0" w:color="6F69B0"/>
            </w:tcBorders>
          </w:tcPr>
          <w:p w14:paraId="346D0DB2" w14:textId="77777777" w:rsidR="003A0716" w:rsidRDefault="003A0716" w:rsidP="007A5ECC">
            <w:pPr>
              <w:pStyle w:val="TableParagraph"/>
              <w:spacing w:before="54" w:line="247" w:lineRule="auto"/>
              <w:ind w:left="51" w:right="50"/>
              <w:jc w:val="both"/>
              <w:rPr>
                <w:sz w:val="20"/>
              </w:rPr>
            </w:pPr>
            <w:bookmarkStart w:id="17" w:name="_gjdgxs"/>
            <w:bookmarkEnd w:id="17"/>
            <w:r>
              <w:rPr>
                <w:b/>
                <w:color w:val="231F20"/>
                <w:w w:val="90"/>
                <w:sz w:val="20"/>
              </w:rPr>
              <w:t xml:space="preserve">S-5.2.1 </w:t>
            </w:r>
            <w:r>
              <w:rPr>
                <w:color w:val="231F20"/>
                <w:w w:val="90"/>
                <w:sz w:val="20"/>
              </w:rPr>
              <w:t>Sıfır atık ve geri dönüşüm uygulamalarının yaygınlaştırılması amacıyla okul/kurumlar-</w:t>
            </w:r>
            <w:r>
              <w:rPr>
                <w:color w:val="231F20"/>
                <w:spacing w:val="1"/>
                <w:w w:val="90"/>
                <w:sz w:val="20"/>
              </w:rPr>
              <w:t xml:space="preserve"> </w:t>
            </w:r>
            <w:r>
              <w:rPr>
                <w:color w:val="231F20"/>
                <w:spacing w:val="-1"/>
                <w:w w:val="95"/>
                <w:sz w:val="20"/>
              </w:rPr>
              <w:t>da</w:t>
            </w:r>
            <w:r>
              <w:rPr>
                <w:color w:val="231F20"/>
                <w:spacing w:val="-9"/>
                <w:w w:val="95"/>
                <w:sz w:val="20"/>
              </w:rPr>
              <w:t xml:space="preserve"> </w:t>
            </w:r>
            <w:r>
              <w:rPr>
                <w:color w:val="231F20"/>
                <w:spacing w:val="-1"/>
                <w:w w:val="95"/>
                <w:sz w:val="20"/>
              </w:rPr>
              <w:t>“Sıfır</w:t>
            </w:r>
            <w:r>
              <w:rPr>
                <w:color w:val="231F20"/>
                <w:spacing w:val="-9"/>
                <w:w w:val="95"/>
                <w:sz w:val="20"/>
              </w:rPr>
              <w:t xml:space="preserve"> </w:t>
            </w:r>
            <w:r>
              <w:rPr>
                <w:color w:val="231F20"/>
                <w:spacing w:val="-1"/>
                <w:w w:val="95"/>
                <w:sz w:val="20"/>
              </w:rPr>
              <w:t>Atık</w:t>
            </w:r>
            <w:r>
              <w:rPr>
                <w:color w:val="231F20"/>
                <w:spacing w:val="-9"/>
                <w:w w:val="95"/>
                <w:sz w:val="20"/>
              </w:rPr>
              <w:t xml:space="preserve"> </w:t>
            </w:r>
            <w:r>
              <w:rPr>
                <w:color w:val="231F20"/>
                <w:spacing w:val="-1"/>
                <w:w w:val="95"/>
                <w:sz w:val="20"/>
              </w:rPr>
              <w:t>Projesi”</w:t>
            </w:r>
            <w:r>
              <w:rPr>
                <w:color w:val="231F20"/>
                <w:spacing w:val="-9"/>
                <w:w w:val="95"/>
                <w:sz w:val="20"/>
              </w:rPr>
              <w:t xml:space="preserve"> </w:t>
            </w:r>
            <w:r>
              <w:rPr>
                <w:color w:val="231F20"/>
                <w:spacing w:val="-1"/>
                <w:w w:val="95"/>
                <w:sz w:val="20"/>
              </w:rPr>
              <w:t>kapsamında</w:t>
            </w:r>
            <w:r>
              <w:rPr>
                <w:color w:val="231F20"/>
                <w:spacing w:val="-9"/>
                <w:w w:val="95"/>
                <w:sz w:val="20"/>
              </w:rPr>
              <w:t xml:space="preserve"> </w:t>
            </w:r>
            <w:r>
              <w:rPr>
                <w:color w:val="231F20"/>
                <w:spacing w:val="-1"/>
                <w:w w:val="95"/>
                <w:sz w:val="20"/>
              </w:rPr>
              <w:t>atıklar</w:t>
            </w:r>
            <w:r>
              <w:rPr>
                <w:color w:val="231F20"/>
                <w:spacing w:val="-9"/>
                <w:w w:val="95"/>
                <w:sz w:val="20"/>
              </w:rPr>
              <w:t xml:space="preserve"> </w:t>
            </w:r>
            <w:r>
              <w:rPr>
                <w:color w:val="231F20"/>
                <w:w w:val="95"/>
                <w:sz w:val="20"/>
              </w:rPr>
              <w:t>(ambalaj</w:t>
            </w:r>
            <w:r>
              <w:rPr>
                <w:color w:val="231F20"/>
                <w:spacing w:val="-9"/>
                <w:w w:val="95"/>
                <w:sz w:val="20"/>
              </w:rPr>
              <w:t xml:space="preserve"> </w:t>
            </w:r>
            <w:r>
              <w:rPr>
                <w:color w:val="231F20"/>
                <w:w w:val="95"/>
                <w:sz w:val="20"/>
              </w:rPr>
              <w:t>atığı,</w:t>
            </w:r>
            <w:r>
              <w:rPr>
                <w:color w:val="231F20"/>
                <w:spacing w:val="-9"/>
                <w:w w:val="95"/>
                <w:sz w:val="20"/>
              </w:rPr>
              <w:t xml:space="preserve"> </w:t>
            </w:r>
            <w:r>
              <w:rPr>
                <w:color w:val="231F20"/>
                <w:w w:val="95"/>
                <w:sz w:val="20"/>
              </w:rPr>
              <w:t>özel</w:t>
            </w:r>
            <w:r>
              <w:rPr>
                <w:color w:val="231F20"/>
                <w:spacing w:val="-9"/>
                <w:w w:val="95"/>
                <w:sz w:val="20"/>
              </w:rPr>
              <w:t xml:space="preserve"> </w:t>
            </w:r>
            <w:r>
              <w:rPr>
                <w:color w:val="231F20"/>
                <w:w w:val="95"/>
                <w:sz w:val="20"/>
              </w:rPr>
              <w:t>atık,</w:t>
            </w:r>
            <w:r>
              <w:rPr>
                <w:color w:val="231F20"/>
                <w:spacing w:val="-9"/>
                <w:w w:val="95"/>
                <w:sz w:val="20"/>
              </w:rPr>
              <w:t xml:space="preserve"> </w:t>
            </w:r>
            <w:r>
              <w:rPr>
                <w:color w:val="231F20"/>
                <w:w w:val="95"/>
                <w:sz w:val="20"/>
              </w:rPr>
              <w:t>tıbbi</w:t>
            </w:r>
            <w:r>
              <w:rPr>
                <w:color w:val="231F20"/>
                <w:spacing w:val="-9"/>
                <w:w w:val="95"/>
                <w:sz w:val="20"/>
              </w:rPr>
              <w:t xml:space="preserve"> </w:t>
            </w:r>
            <w:r>
              <w:rPr>
                <w:color w:val="231F20"/>
                <w:w w:val="95"/>
                <w:sz w:val="20"/>
              </w:rPr>
              <w:t>atık,</w:t>
            </w:r>
            <w:r>
              <w:rPr>
                <w:color w:val="231F20"/>
                <w:spacing w:val="-9"/>
                <w:w w:val="95"/>
                <w:sz w:val="20"/>
              </w:rPr>
              <w:t xml:space="preserve"> </w:t>
            </w:r>
            <w:r>
              <w:rPr>
                <w:color w:val="231F20"/>
                <w:w w:val="95"/>
                <w:sz w:val="20"/>
              </w:rPr>
              <w:t>tehlikeli</w:t>
            </w:r>
            <w:r>
              <w:rPr>
                <w:color w:val="231F20"/>
                <w:spacing w:val="-9"/>
                <w:w w:val="95"/>
                <w:sz w:val="20"/>
              </w:rPr>
              <w:t xml:space="preserve"> </w:t>
            </w:r>
            <w:r>
              <w:rPr>
                <w:color w:val="231F20"/>
                <w:w w:val="95"/>
                <w:sz w:val="20"/>
              </w:rPr>
              <w:t>atıklar)</w:t>
            </w:r>
            <w:r>
              <w:rPr>
                <w:color w:val="231F20"/>
                <w:spacing w:val="-46"/>
                <w:w w:val="95"/>
                <w:sz w:val="20"/>
              </w:rPr>
              <w:t xml:space="preserve"> </w:t>
            </w:r>
            <w:r>
              <w:rPr>
                <w:color w:val="231F20"/>
                <w:w w:val="95"/>
                <w:sz w:val="20"/>
              </w:rPr>
              <w:t>kaynağından</w:t>
            </w:r>
            <w:r>
              <w:rPr>
                <w:color w:val="231F20"/>
                <w:spacing w:val="-9"/>
                <w:w w:val="95"/>
                <w:sz w:val="20"/>
              </w:rPr>
              <w:t xml:space="preserve"> </w:t>
            </w:r>
            <w:r>
              <w:rPr>
                <w:color w:val="231F20"/>
                <w:w w:val="95"/>
                <w:sz w:val="20"/>
              </w:rPr>
              <w:t>ayrı</w:t>
            </w:r>
            <w:r>
              <w:rPr>
                <w:color w:val="231F20"/>
                <w:spacing w:val="-9"/>
                <w:w w:val="95"/>
                <w:sz w:val="20"/>
              </w:rPr>
              <w:t xml:space="preserve"> </w:t>
            </w:r>
            <w:r>
              <w:rPr>
                <w:color w:val="231F20"/>
                <w:w w:val="95"/>
                <w:sz w:val="20"/>
              </w:rPr>
              <w:t>ayrı</w:t>
            </w:r>
            <w:r>
              <w:rPr>
                <w:color w:val="231F20"/>
                <w:spacing w:val="-8"/>
                <w:w w:val="95"/>
                <w:sz w:val="20"/>
              </w:rPr>
              <w:t xml:space="preserve"> </w:t>
            </w:r>
            <w:r>
              <w:rPr>
                <w:color w:val="231F20"/>
                <w:w w:val="95"/>
                <w:sz w:val="20"/>
              </w:rPr>
              <w:t>toplanarak</w:t>
            </w:r>
            <w:r>
              <w:rPr>
                <w:color w:val="231F20"/>
                <w:spacing w:val="-9"/>
                <w:w w:val="95"/>
                <w:sz w:val="20"/>
              </w:rPr>
              <w:t xml:space="preserve"> </w:t>
            </w:r>
            <w:r>
              <w:rPr>
                <w:color w:val="231F20"/>
                <w:w w:val="95"/>
                <w:sz w:val="20"/>
              </w:rPr>
              <w:t>geri</w:t>
            </w:r>
            <w:r>
              <w:rPr>
                <w:color w:val="231F20"/>
                <w:spacing w:val="-8"/>
                <w:w w:val="95"/>
                <w:sz w:val="20"/>
              </w:rPr>
              <w:t xml:space="preserve"> </w:t>
            </w:r>
            <w:r>
              <w:rPr>
                <w:color w:val="231F20"/>
                <w:w w:val="95"/>
                <w:sz w:val="20"/>
              </w:rPr>
              <w:t>dönüşüm</w:t>
            </w:r>
            <w:r>
              <w:rPr>
                <w:color w:val="231F20"/>
                <w:spacing w:val="-9"/>
                <w:w w:val="95"/>
                <w:sz w:val="20"/>
              </w:rPr>
              <w:t xml:space="preserve"> </w:t>
            </w:r>
            <w:r>
              <w:rPr>
                <w:color w:val="231F20"/>
                <w:w w:val="95"/>
                <w:sz w:val="20"/>
              </w:rPr>
              <w:t>ve</w:t>
            </w:r>
            <w:r>
              <w:rPr>
                <w:color w:val="231F20"/>
                <w:spacing w:val="-9"/>
                <w:w w:val="95"/>
                <w:sz w:val="20"/>
              </w:rPr>
              <w:t xml:space="preserve"> </w:t>
            </w:r>
            <w:r>
              <w:rPr>
                <w:color w:val="231F20"/>
                <w:w w:val="95"/>
                <w:sz w:val="20"/>
              </w:rPr>
              <w:t>geri</w:t>
            </w:r>
            <w:r>
              <w:rPr>
                <w:color w:val="231F20"/>
                <w:spacing w:val="-8"/>
                <w:w w:val="95"/>
                <w:sz w:val="20"/>
              </w:rPr>
              <w:t xml:space="preserve"> </w:t>
            </w:r>
            <w:r>
              <w:rPr>
                <w:color w:val="231F20"/>
                <w:w w:val="95"/>
                <w:sz w:val="20"/>
              </w:rPr>
              <w:t>kazanım</w:t>
            </w:r>
            <w:r>
              <w:rPr>
                <w:color w:val="231F20"/>
                <w:spacing w:val="-9"/>
                <w:w w:val="95"/>
                <w:sz w:val="20"/>
              </w:rPr>
              <w:t xml:space="preserve"> </w:t>
            </w:r>
            <w:r>
              <w:rPr>
                <w:color w:val="231F20"/>
                <w:w w:val="95"/>
                <w:sz w:val="20"/>
              </w:rPr>
              <w:t>süreci</w:t>
            </w:r>
            <w:r>
              <w:rPr>
                <w:color w:val="231F20"/>
                <w:spacing w:val="-8"/>
                <w:w w:val="95"/>
                <w:sz w:val="20"/>
              </w:rPr>
              <w:t xml:space="preserve"> </w:t>
            </w:r>
            <w:r>
              <w:rPr>
                <w:color w:val="231F20"/>
                <w:w w:val="95"/>
                <w:sz w:val="20"/>
              </w:rPr>
              <w:t>içerisinde</w:t>
            </w:r>
            <w:r>
              <w:rPr>
                <w:color w:val="231F20"/>
                <w:spacing w:val="-9"/>
                <w:w w:val="95"/>
                <w:sz w:val="20"/>
              </w:rPr>
              <w:t xml:space="preserve"> </w:t>
            </w:r>
            <w:r>
              <w:rPr>
                <w:color w:val="231F20"/>
                <w:w w:val="95"/>
                <w:sz w:val="20"/>
              </w:rPr>
              <w:t>değerlendi-</w:t>
            </w:r>
            <w:r>
              <w:rPr>
                <w:color w:val="231F20"/>
                <w:spacing w:val="-45"/>
                <w:w w:val="95"/>
                <w:sz w:val="20"/>
              </w:rPr>
              <w:t xml:space="preserve"> </w:t>
            </w:r>
            <w:r>
              <w:rPr>
                <w:color w:val="231F20"/>
                <w:sz w:val="20"/>
              </w:rPr>
              <w:t>rilecektir.</w:t>
            </w:r>
          </w:p>
          <w:p w14:paraId="56B33E9A" w14:textId="77777777" w:rsidR="003A0716" w:rsidRDefault="003A0716" w:rsidP="007A5ECC">
            <w:pPr>
              <w:pStyle w:val="TableParagraph"/>
              <w:spacing w:before="55"/>
              <w:ind w:left="51" w:right="50"/>
              <w:jc w:val="both"/>
              <w:rPr>
                <w:sz w:val="20"/>
              </w:rPr>
            </w:pPr>
            <w:r>
              <w:rPr>
                <w:b/>
                <w:color w:val="231F20"/>
                <w:w w:val="90"/>
                <w:sz w:val="20"/>
              </w:rPr>
              <w:t xml:space="preserve">S-5.2.5 </w:t>
            </w:r>
            <w:r>
              <w:rPr>
                <w:color w:val="231F20"/>
                <w:w w:val="90"/>
                <w:sz w:val="20"/>
              </w:rPr>
              <w:t>Okulum Temiz Belgelendirme Sistemi kurulan okul ve kurumların belgelendirme baş-</w:t>
            </w:r>
            <w:r>
              <w:rPr>
                <w:color w:val="231F20"/>
                <w:spacing w:val="1"/>
                <w:w w:val="90"/>
                <w:sz w:val="20"/>
              </w:rPr>
              <w:t xml:space="preserve"> </w:t>
            </w:r>
            <w:r>
              <w:rPr>
                <w:color w:val="231F20"/>
                <w:w w:val="90"/>
                <w:sz w:val="20"/>
              </w:rPr>
              <w:t>vurularının alınarak tarafsız, bağımsız ve tutarlı bir şekilde uygunluk değerlendirme ve belge-</w:t>
            </w:r>
            <w:r>
              <w:rPr>
                <w:color w:val="231F20"/>
                <w:spacing w:val="1"/>
                <w:w w:val="90"/>
                <w:sz w:val="20"/>
              </w:rPr>
              <w:t xml:space="preserve"> </w:t>
            </w:r>
            <w:r>
              <w:rPr>
                <w:color w:val="231F20"/>
                <w:sz w:val="20"/>
              </w:rPr>
              <w:t>lendirme</w:t>
            </w:r>
            <w:r>
              <w:rPr>
                <w:color w:val="231F20"/>
                <w:spacing w:val="-14"/>
                <w:sz w:val="20"/>
              </w:rPr>
              <w:t xml:space="preserve"> </w:t>
            </w:r>
            <w:r>
              <w:rPr>
                <w:color w:val="231F20"/>
                <w:sz w:val="20"/>
              </w:rPr>
              <w:t>süreçleri</w:t>
            </w:r>
            <w:r>
              <w:rPr>
                <w:color w:val="231F20"/>
                <w:spacing w:val="-13"/>
                <w:sz w:val="20"/>
              </w:rPr>
              <w:t xml:space="preserve"> </w:t>
            </w:r>
            <w:r>
              <w:rPr>
                <w:color w:val="231F20"/>
                <w:sz w:val="20"/>
              </w:rPr>
              <w:t>yürütülecektir.</w:t>
            </w:r>
          </w:p>
        </w:tc>
      </w:tr>
      <w:tr w:rsidR="003A0716" w14:paraId="2C01254C" w14:textId="77777777" w:rsidTr="003A0716">
        <w:trPr>
          <w:trHeight w:val="905"/>
        </w:trPr>
        <w:tc>
          <w:tcPr>
            <w:tcW w:w="2268" w:type="dxa"/>
            <w:tcBorders>
              <w:left w:val="nil"/>
              <w:right w:val="nil"/>
            </w:tcBorders>
            <w:shd w:val="clear" w:color="auto" w:fill="6F69B0"/>
          </w:tcPr>
          <w:p w14:paraId="7965AF78" w14:textId="77777777" w:rsidR="003A0716" w:rsidRDefault="003A0716" w:rsidP="007A5ECC">
            <w:pPr>
              <w:pStyle w:val="TableParagraph"/>
              <w:rPr>
                <w:i/>
                <w:sz w:val="28"/>
              </w:rPr>
            </w:pPr>
          </w:p>
          <w:p w14:paraId="4D097EB0" w14:textId="77777777" w:rsidR="003A0716" w:rsidRDefault="003A0716" w:rsidP="007A5ECC">
            <w:pPr>
              <w:pStyle w:val="TableParagraph"/>
              <w:ind w:left="61"/>
              <w:rPr>
                <w:b/>
              </w:rPr>
            </w:pPr>
            <w:r>
              <w:rPr>
                <w:b/>
                <w:color w:val="FFFFFF"/>
              </w:rPr>
              <w:t>Riskler</w:t>
            </w:r>
          </w:p>
        </w:tc>
        <w:tc>
          <w:tcPr>
            <w:tcW w:w="7088" w:type="dxa"/>
            <w:tcBorders>
              <w:top w:val="single" w:sz="4" w:space="0" w:color="6F69B0"/>
              <w:left w:val="nil"/>
              <w:bottom w:val="single" w:sz="4" w:space="0" w:color="6F69B0"/>
              <w:right w:val="single" w:sz="4" w:space="0" w:color="6F69B0"/>
            </w:tcBorders>
          </w:tcPr>
          <w:p w14:paraId="004DF597" w14:textId="77777777" w:rsidR="003A0716" w:rsidRDefault="003A0716" w:rsidP="003A0716">
            <w:pPr>
              <w:pStyle w:val="TableParagraph"/>
              <w:numPr>
                <w:ilvl w:val="0"/>
                <w:numId w:val="41"/>
              </w:numPr>
              <w:tabs>
                <w:tab w:val="left" w:pos="279"/>
              </w:tabs>
              <w:spacing w:before="57"/>
              <w:ind w:hanging="228"/>
              <w:rPr>
                <w:sz w:val="20"/>
              </w:rPr>
            </w:pPr>
            <w:r>
              <w:rPr>
                <w:color w:val="231F20"/>
                <w:w w:val="90"/>
                <w:sz w:val="20"/>
              </w:rPr>
              <w:t>Faaliyetlerde</w:t>
            </w:r>
            <w:r>
              <w:rPr>
                <w:color w:val="231F20"/>
                <w:spacing w:val="1"/>
                <w:w w:val="90"/>
                <w:sz w:val="20"/>
              </w:rPr>
              <w:t xml:space="preserve"> </w:t>
            </w:r>
            <w:r>
              <w:rPr>
                <w:color w:val="231F20"/>
                <w:w w:val="90"/>
                <w:sz w:val="20"/>
              </w:rPr>
              <w:t>sürekliliğin</w:t>
            </w:r>
            <w:r>
              <w:rPr>
                <w:color w:val="231F20"/>
                <w:spacing w:val="1"/>
                <w:w w:val="90"/>
                <w:sz w:val="20"/>
              </w:rPr>
              <w:t xml:space="preserve"> </w:t>
            </w:r>
            <w:r>
              <w:rPr>
                <w:color w:val="231F20"/>
                <w:w w:val="90"/>
                <w:sz w:val="20"/>
              </w:rPr>
              <w:t>sağlanamaması</w:t>
            </w:r>
          </w:p>
          <w:p w14:paraId="49D3588E" w14:textId="77777777" w:rsidR="003A0716" w:rsidRDefault="003A0716" w:rsidP="003A0716">
            <w:pPr>
              <w:pStyle w:val="TableParagraph"/>
              <w:numPr>
                <w:ilvl w:val="0"/>
                <w:numId w:val="41"/>
              </w:numPr>
              <w:tabs>
                <w:tab w:val="left" w:pos="279"/>
              </w:tabs>
              <w:spacing w:before="47"/>
              <w:ind w:hanging="228"/>
              <w:rPr>
                <w:sz w:val="20"/>
              </w:rPr>
            </w:pPr>
            <w:r>
              <w:rPr>
                <w:color w:val="231F20"/>
                <w:w w:val="90"/>
                <w:sz w:val="20"/>
              </w:rPr>
              <w:t>Çevre</w:t>
            </w:r>
            <w:r>
              <w:rPr>
                <w:color w:val="231F20"/>
                <w:spacing w:val="11"/>
                <w:w w:val="90"/>
                <w:sz w:val="20"/>
              </w:rPr>
              <w:t xml:space="preserve"> </w:t>
            </w:r>
            <w:r>
              <w:rPr>
                <w:color w:val="231F20"/>
                <w:w w:val="90"/>
                <w:sz w:val="20"/>
              </w:rPr>
              <w:t>bilinci</w:t>
            </w:r>
            <w:r>
              <w:rPr>
                <w:color w:val="231F20"/>
                <w:spacing w:val="12"/>
                <w:w w:val="90"/>
                <w:sz w:val="20"/>
              </w:rPr>
              <w:t xml:space="preserve"> </w:t>
            </w:r>
            <w:r>
              <w:rPr>
                <w:color w:val="231F20"/>
                <w:w w:val="90"/>
                <w:sz w:val="20"/>
              </w:rPr>
              <w:t>konusunda</w:t>
            </w:r>
            <w:r>
              <w:rPr>
                <w:color w:val="231F20"/>
                <w:spacing w:val="12"/>
                <w:w w:val="90"/>
                <w:sz w:val="20"/>
              </w:rPr>
              <w:t xml:space="preserve"> </w:t>
            </w:r>
            <w:r>
              <w:rPr>
                <w:color w:val="231F20"/>
                <w:w w:val="90"/>
                <w:sz w:val="20"/>
              </w:rPr>
              <w:t>toplumun</w:t>
            </w:r>
            <w:r>
              <w:rPr>
                <w:color w:val="231F20"/>
                <w:spacing w:val="12"/>
                <w:w w:val="90"/>
                <w:sz w:val="20"/>
              </w:rPr>
              <w:t xml:space="preserve"> </w:t>
            </w:r>
            <w:r>
              <w:rPr>
                <w:color w:val="231F20"/>
                <w:w w:val="90"/>
                <w:sz w:val="20"/>
              </w:rPr>
              <w:t>farkındalıklara</w:t>
            </w:r>
            <w:r>
              <w:rPr>
                <w:color w:val="231F20"/>
                <w:spacing w:val="12"/>
                <w:w w:val="90"/>
                <w:sz w:val="20"/>
              </w:rPr>
              <w:t xml:space="preserve"> </w:t>
            </w:r>
            <w:r>
              <w:rPr>
                <w:color w:val="231F20"/>
                <w:w w:val="90"/>
                <w:sz w:val="20"/>
              </w:rPr>
              <w:t>karşı</w:t>
            </w:r>
            <w:r>
              <w:rPr>
                <w:color w:val="231F20"/>
                <w:spacing w:val="12"/>
                <w:w w:val="90"/>
                <w:sz w:val="20"/>
              </w:rPr>
              <w:t xml:space="preserve"> </w:t>
            </w:r>
            <w:r>
              <w:rPr>
                <w:color w:val="231F20"/>
                <w:w w:val="90"/>
                <w:sz w:val="20"/>
              </w:rPr>
              <w:t>dirençli</w:t>
            </w:r>
            <w:r>
              <w:rPr>
                <w:color w:val="231F20"/>
                <w:spacing w:val="12"/>
                <w:w w:val="90"/>
                <w:sz w:val="20"/>
              </w:rPr>
              <w:t xml:space="preserve"> </w:t>
            </w:r>
            <w:r>
              <w:rPr>
                <w:color w:val="231F20"/>
                <w:w w:val="90"/>
                <w:sz w:val="20"/>
              </w:rPr>
              <w:t>olması</w:t>
            </w:r>
          </w:p>
          <w:p w14:paraId="4BF909FE" w14:textId="77777777" w:rsidR="003A0716" w:rsidRDefault="003A0716" w:rsidP="003A0716">
            <w:pPr>
              <w:pStyle w:val="TableParagraph"/>
              <w:numPr>
                <w:ilvl w:val="0"/>
                <w:numId w:val="41"/>
              </w:numPr>
              <w:tabs>
                <w:tab w:val="left" w:pos="279"/>
              </w:tabs>
              <w:spacing w:before="46"/>
              <w:ind w:hanging="228"/>
              <w:rPr>
                <w:sz w:val="20"/>
              </w:rPr>
            </w:pPr>
            <w:r>
              <w:rPr>
                <w:color w:val="231F20"/>
                <w:w w:val="90"/>
                <w:sz w:val="20"/>
              </w:rPr>
              <w:t>Mali</w:t>
            </w:r>
            <w:r>
              <w:rPr>
                <w:color w:val="231F20"/>
                <w:spacing w:val="-1"/>
                <w:w w:val="90"/>
                <w:sz w:val="20"/>
              </w:rPr>
              <w:t xml:space="preserve"> </w:t>
            </w:r>
            <w:r>
              <w:rPr>
                <w:color w:val="231F20"/>
                <w:w w:val="90"/>
                <w:sz w:val="20"/>
              </w:rPr>
              <w:t>kaynakların</w:t>
            </w:r>
            <w:r>
              <w:rPr>
                <w:color w:val="231F20"/>
                <w:spacing w:val="-1"/>
                <w:w w:val="90"/>
                <w:sz w:val="20"/>
              </w:rPr>
              <w:t xml:space="preserve"> </w:t>
            </w:r>
            <w:r>
              <w:rPr>
                <w:color w:val="231F20"/>
                <w:w w:val="90"/>
                <w:sz w:val="20"/>
              </w:rPr>
              <w:t>yetersiz</w:t>
            </w:r>
            <w:r>
              <w:rPr>
                <w:color w:val="231F20"/>
                <w:spacing w:val="-1"/>
                <w:w w:val="90"/>
                <w:sz w:val="20"/>
              </w:rPr>
              <w:t xml:space="preserve"> </w:t>
            </w:r>
            <w:r>
              <w:rPr>
                <w:color w:val="231F20"/>
                <w:w w:val="90"/>
                <w:sz w:val="20"/>
              </w:rPr>
              <w:t>kalması</w:t>
            </w:r>
          </w:p>
        </w:tc>
      </w:tr>
      <w:tr w:rsidR="003A0716" w14:paraId="4D123B09" w14:textId="77777777" w:rsidTr="003A0716">
        <w:trPr>
          <w:trHeight w:val="556"/>
        </w:trPr>
        <w:tc>
          <w:tcPr>
            <w:tcW w:w="2268" w:type="dxa"/>
            <w:tcBorders>
              <w:left w:val="nil"/>
              <w:right w:val="nil"/>
            </w:tcBorders>
            <w:shd w:val="clear" w:color="auto" w:fill="6F69B0"/>
          </w:tcPr>
          <w:p w14:paraId="4300AE26" w14:textId="77777777" w:rsidR="003A0716" w:rsidRDefault="003A0716" w:rsidP="007A5ECC">
            <w:pPr>
              <w:pStyle w:val="TableParagraph"/>
              <w:spacing w:before="147"/>
              <w:ind w:left="61"/>
              <w:rPr>
                <w:b/>
              </w:rPr>
            </w:pPr>
            <w:r>
              <w:rPr>
                <w:b/>
                <w:color w:val="FFFFFF"/>
                <w:w w:val="90"/>
              </w:rPr>
              <w:lastRenderedPageBreak/>
              <w:t>Maliyet Tahmini</w:t>
            </w:r>
          </w:p>
        </w:tc>
        <w:tc>
          <w:tcPr>
            <w:tcW w:w="7088" w:type="dxa"/>
            <w:tcBorders>
              <w:top w:val="single" w:sz="4" w:space="0" w:color="6F69B0"/>
              <w:left w:val="nil"/>
              <w:bottom w:val="single" w:sz="4" w:space="0" w:color="6F69B0"/>
              <w:right w:val="single" w:sz="4" w:space="0" w:color="6F69B0"/>
            </w:tcBorders>
          </w:tcPr>
          <w:p w14:paraId="0C25C3F8" w14:textId="7244BD58" w:rsidR="003A0716" w:rsidRDefault="003A0716" w:rsidP="007A5ECC">
            <w:pPr>
              <w:rPr>
                <w:color w:val="000000"/>
              </w:rPr>
            </w:pPr>
          </w:p>
          <w:p w14:paraId="1FDBC49B" w14:textId="43AE89E4" w:rsidR="003A0716" w:rsidRDefault="0001580A" w:rsidP="007A5ECC">
            <w:pPr>
              <w:pStyle w:val="TableParagraph"/>
              <w:spacing w:before="159"/>
              <w:ind w:left="51"/>
              <w:rPr>
                <w:sz w:val="20"/>
              </w:rPr>
            </w:pPr>
            <w:r>
              <w:rPr>
                <w:sz w:val="20"/>
              </w:rPr>
              <w:t>7000</w:t>
            </w:r>
          </w:p>
        </w:tc>
      </w:tr>
      <w:tr w:rsidR="003A0716" w14:paraId="5630EB8E" w14:textId="77777777" w:rsidTr="003A0716">
        <w:trPr>
          <w:trHeight w:val="1125"/>
        </w:trPr>
        <w:tc>
          <w:tcPr>
            <w:tcW w:w="2268" w:type="dxa"/>
            <w:tcBorders>
              <w:left w:val="nil"/>
              <w:right w:val="nil"/>
            </w:tcBorders>
            <w:shd w:val="clear" w:color="auto" w:fill="6F69B0"/>
          </w:tcPr>
          <w:p w14:paraId="4F6FA21C" w14:textId="77777777" w:rsidR="003A0716" w:rsidRDefault="003A0716" w:rsidP="007A5ECC">
            <w:pPr>
              <w:pStyle w:val="TableParagraph"/>
              <w:spacing w:before="6"/>
              <w:rPr>
                <w:i/>
                <w:sz w:val="37"/>
              </w:rPr>
            </w:pPr>
          </w:p>
          <w:p w14:paraId="08AADDD9" w14:textId="77777777" w:rsidR="003A0716" w:rsidRDefault="003A0716" w:rsidP="007A5ECC">
            <w:pPr>
              <w:pStyle w:val="TableParagraph"/>
              <w:ind w:left="61"/>
              <w:rPr>
                <w:b/>
              </w:rPr>
            </w:pPr>
            <w:r>
              <w:rPr>
                <w:b/>
                <w:color w:val="FFFFFF"/>
              </w:rPr>
              <w:t>Tespitler</w:t>
            </w:r>
          </w:p>
        </w:tc>
        <w:tc>
          <w:tcPr>
            <w:tcW w:w="7088" w:type="dxa"/>
            <w:tcBorders>
              <w:top w:val="single" w:sz="4" w:space="0" w:color="6F69B0"/>
              <w:left w:val="nil"/>
              <w:bottom w:val="single" w:sz="4" w:space="0" w:color="6F69B0"/>
              <w:right w:val="single" w:sz="4" w:space="0" w:color="6F69B0"/>
            </w:tcBorders>
          </w:tcPr>
          <w:p w14:paraId="1E0D80DC" w14:textId="77777777" w:rsidR="003A0716" w:rsidRDefault="003A0716" w:rsidP="003A0716">
            <w:pPr>
              <w:pStyle w:val="TableParagraph"/>
              <w:numPr>
                <w:ilvl w:val="0"/>
                <w:numId w:val="40"/>
              </w:numPr>
              <w:tabs>
                <w:tab w:val="left" w:pos="279"/>
              </w:tabs>
              <w:spacing w:before="48"/>
              <w:ind w:hanging="228"/>
              <w:rPr>
                <w:sz w:val="20"/>
              </w:rPr>
            </w:pPr>
            <w:r>
              <w:rPr>
                <w:color w:val="231F20"/>
                <w:w w:val="90"/>
                <w:sz w:val="20"/>
              </w:rPr>
              <w:t>İklim</w:t>
            </w:r>
            <w:r>
              <w:rPr>
                <w:color w:val="231F20"/>
                <w:spacing w:val="2"/>
                <w:w w:val="90"/>
                <w:sz w:val="20"/>
              </w:rPr>
              <w:t xml:space="preserve"> </w:t>
            </w:r>
            <w:r>
              <w:rPr>
                <w:color w:val="231F20"/>
                <w:w w:val="90"/>
                <w:sz w:val="20"/>
              </w:rPr>
              <w:t>değişikliğine</w:t>
            </w:r>
            <w:r>
              <w:rPr>
                <w:color w:val="231F20"/>
                <w:spacing w:val="2"/>
                <w:w w:val="90"/>
                <w:sz w:val="20"/>
              </w:rPr>
              <w:t xml:space="preserve"> </w:t>
            </w:r>
            <w:r>
              <w:rPr>
                <w:color w:val="231F20"/>
                <w:w w:val="90"/>
                <w:sz w:val="20"/>
              </w:rPr>
              <w:t>bağlı</w:t>
            </w:r>
            <w:r>
              <w:rPr>
                <w:color w:val="231F20"/>
                <w:spacing w:val="3"/>
                <w:w w:val="90"/>
                <w:sz w:val="20"/>
              </w:rPr>
              <w:t xml:space="preserve"> </w:t>
            </w:r>
            <w:r>
              <w:rPr>
                <w:color w:val="231F20"/>
                <w:w w:val="90"/>
                <w:sz w:val="20"/>
              </w:rPr>
              <w:t>olarak</w:t>
            </w:r>
            <w:r>
              <w:rPr>
                <w:color w:val="231F20"/>
                <w:spacing w:val="2"/>
                <w:w w:val="90"/>
                <w:sz w:val="20"/>
              </w:rPr>
              <w:t xml:space="preserve"> </w:t>
            </w:r>
            <w:r>
              <w:rPr>
                <w:color w:val="231F20"/>
                <w:w w:val="90"/>
                <w:sz w:val="20"/>
              </w:rPr>
              <w:t>ortaya</w:t>
            </w:r>
            <w:r>
              <w:rPr>
                <w:color w:val="231F20"/>
                <w:spacing w:val="3"/>
                <w:w w:val="90"/>
                <w:sz w:val="20"/>
              </w:rPr>
              <w:t xml:space="preserve"> </w:t>
            </w:r>
            <w:r>
              <w:rPr>
                <w:color w:val="231F20"/>
                <w:w w:val="90"/>
                <w:sz w:val="20"/>
              </w:rPr>
              <w:t>çıkabilecek</w:t>
            </w:r>
            <w:r>
              <w:rPr>
                <w:color w:val="231F20"/>
                <w:spacing w:val="2"/>
                <w:w w:val="90"/>
                <w:sz w:val="20"/>
              </w:rPr>
              <w:t xml:space="preserve"> </w:t>
            </w:r>
            <w:r>
              <w:rPr>
                <w:color w:val="231F20"/>
                <w:w w:val="90"/>
                <w:sz w:val="20"/>
              </w:rPr>
              <w:t>afetlerde</w:t>
            </w:r>
            <w:r>
              <w:rPr>
                <w:color w:val="231F20"/>
                <w:spacing w:val="3"/>
                <w:w w:val="90"/>
                <w:sz w:val="20"/>
              </w:rPr>
              <w:t xml:space="preserve"> </w:t>
            </w:r>
            <w:r>
              <w:rPr>
                <w:color w:val="231F20"/>
                <w:w w:val="90"/>
                <w:sz w:val="20"/>
              </w:rPr>
              <w:t>gerekli</w:t>
            </w:r>
            <w:r>
              <w:rPr>
                <w:color w:val="231F20"/>
                <w:spacing w:val="2"/>
                <w:w w:val="90"/>
                <w:sz w:val="20"/>
              </w:rPr>
              <w:t xml:space="preserve"> </w:t>
            </w:r>
            <w:r>
              <w:rPr>
                <w:color w:val="231F20"/>
                <w:w w:val="90"/>
                <w:sz w:val="20"/>
              </w:rPr>
              <w:t>önlemlerin</w:t>
            </w:r>
            <w:r>
              <w:rPr>
                <w:color w:val="231F20"/>
                <w:spacing w:val="3"/>
                <w:w w:val="90"/>
                <w:sz w:val="20"/>
              </w:rPr>
              <w:t xml:space="preserve"> </w:t>
            </w:r>
            <w:r>
              <w:rPr>
                <w:color w:val="231F20"/>
                <w:w w:val="90"/>
                <w:sz w:val="20"/>
              </w:rPr>
              <w:t>eksikliği</w:t>
            </w:r>
          </w:p>
          <w:p w14:paraId="07154627" w14:textId="77777777" w:rsidR="003A0716" w:rsidRDefault="003A0716" w:rsidP="003A0716">
            <w:pPr>
              <w:pStyle w:val="TableParagraph"/>
              <w:numPr>
                <w:ilvl w:val="0"/>
                <w:numId w:val="40"/>
              </w:numPr>
              <w:tabs>
                <w:tab w:val="left" w:pos="279"/>
              </w:tabs>
              <w:spacing w:before="47"/>
              <w:ind w:hanging="228"/>
              <w:rPr>
                <w:sz w:val="20"/>
              </w:rPr>
            </w:pPr>
            <w:r>
              <w:rPr>
                <w:color w:val="231F20"/>
                <w:w w:val="90"/>
                <w:sz w:val="20"/>
              </w:rPr>
              <w:t>Doğal</w:t>
            </w:r>
            <w:r>
              <w:rPr>
                <w:color w:val="231F20"/>
                <w:spacing w:val="10"/>
                <w:w w:val="90"/>
                <w:sz w:val="20"/>
              </w:rPr>
              <w:t xml:space="preserve"> </w:t>
            </w:r>
            <w:r>
              <w:rPr>
                <w:color w:val="231F20"/>
                <w:w w:val="90"/>
                <w:sz w:val="20"/>
              </w:rPr>
              <w:t>kaynakların</w:t>
            </w:r>
            <w:r>
              <w:rPr>
                <w:color w:val="231F20"/>
                <w:spacing w:val="11"/>
                <w:w w:val="90"/>
                <w:sz w:val="20"/>
              </w:rPr>
              <w:t xml:space="preserve"> </w:t>
            </w:r>
            <w:r>
              <w:rPr>
                <w:color w:val="231F20"/>
                <w:w w:val="90"/>
                <w:sz w:val="20"/>
              </w:rPr>
              <w:t>korunması</w:t>
            </w:r>
            <w:r>
              <w:rPr>
                <w:color w:val="231F20"/>
                <w:spacing w:val="11"/>
                <w:w w:val="90"/>
                <w:sz w:val="20"/>
              </w:rPr>
              <w:t xml:space="preserve"> </w:t>
            </w:r>
            <w:r>
              <w:rPr>
                <w:color w:val="231F20"/>
                <w:w w:val="90"/>
                <w:sz w:val="20"/>
              </w:rPr>
              <w:t>ve</w:t>
            </w:r>
            <w:r>
              <w:rPr>
                <w:color w:val="231F20"/>
                <w:spacing w:val="11"/>
                <w:w w:val="90"/>
                <w:sz w:val="20"/>
              </w:rPr>
              <w:t xml:space="preserve"> </w:t>
            </w:r>
            <w:r>
              <w:rPr>
                <w:color w:val="231F20"/>
                <w:w w:val="90"/>
                <w:sz w:val="20"/>
              </w:rPr>
              <w:t>tasarrufuna</w:t>
            </w:r>
            <w:r>
              <w:rPr>
                <w:color w:val="231F20"/>
                <w:spacing w:val="11"/>
                <w:w w:val="90"/>
                <w:sz w:val="20"/>
              </w:rPr>
              <w:t xml:space="preserve"> </w:t>
            </w:r>
            <w:r>
              <w:rPr>
                <w:color w:val="231F20"/>
                <w:w w:val="90"/>
                <w:sz w:val="20"/>
              </w:rPr>
              <w:t>karşı</w:t>
            </w:r>
            <w:r>
              <w:rPr>
                <w:color w:val="231F20"/>
                <w:spacing w:val="11"/>
                <w:w w:val="90"/>
                <w:sz w:val="20"/>
              </w:rPr>
              <w:t xml:space="preserve"> </w:t>
            </w:r>
            <w:r>
              <w:rPr>
                <w:color w:val="231F20"/>
                <w:w w:val="90"/>
                <w:sz w:val="20"/>
              </w:rPr>
              <w:t>tedbirler</w:t>
            </w:r>
            <w:r>
              <w:rPr>
                <w:color w:val="231F20"/>
                <w:spacing w:val="11"/>
                <w:w w:val="90"/>
                <w:sz w:val="20"/>
              </w:rPr>
              <w:t xml:space="preserve"> </w:t>
            </w:r>
            <w:r>
              <w:rPr>
                <w:color w:val="231F20"/>
                <w:w w:val="90"/>
                <w:sz w:val="20"/>
              </w:rPr>
              <w:t>alınmaması</w:t>
            </w:r>
          </w:p>
        </w:tc>
      </w:tr>
      <w:tr w:rsidR="003A0716" w14:paraId="08151C5A" w14:textId="77777777" w:rsidTr="003A0716">
        <w:trPr>
          <w:trHeight w:val="1182"/>
        </w:trPr>
        <w:tc>
          <w:tcPr>
            <w:tcW w:w="2268" w:type="dxa"/>
            <w:tcBorders>
              <w:left w:val="nil"/>
              <w:bottom w:val="nil"/>
              <w:right w:val="nil"/>
            </w:tcBorders>
            <w:shd w:val="clear" w:color="auto" w:fill="6F69B0"/>
          </w:tcPr>
          <w:p w14:paraId="2DC998EE" w14:textId="77777777" w:rsidR="003A0716" w:rsidRDefault="003A0716" w:rsidP="007A5ECC">
            <w:pPr>
              <w:pStyle w:val="TableParagraph"/>
              <w:rPr>
                <w:i/>
                <w:sz w:val="40"/>
              </w:rPr>
            </w:pPr>
          </w:p>
          <w:p w14:paraId="29FC9CFB" w14:textId="77777777" w:rsidR="003A0716" w:rsidRDefault="003A0716" w:rsidP="007A5ECC">
            <w:pPr>
              <w:pStyle w:val="TableParagraph"/>
              <w:ind w:left="61"/>
              <w:rPr>
                <w:b/>
              </w:rPr>
            </w:pPr>
            <w:r>
              <w:rPr>
                <w:b/>
                <w:color w:val="FFFFFF"/>
              </w:rPr>
              <w:t>İhtiyaçlar</w:t>
            </w:r>
          </w:p>
        </w:tc>
        <w:tc>
          <w:tcPr>
            <w:tcW w:w="7088" w:type="dxa"/>
            <w:tcBorders>
              <w:top w:val="single" w:sz="4" w:space="0" w:color="6F69B0"/>
              <w:left w:val="nil"/>
              <w:bottom w:val="single" w:sz="4" w:space="0" w:color="6F69B0"/>
              <w:right w:val="single" w:sz="4" w:space="0" w:color="6F69B0"/>
            </w:tcBorders>
          </w:tcPr>
          <w:p w14:paraId="5B1F1DB4" w14:textId="77777777" w:rsidR="003A0716" w:rsidRDefault="003A0716" w:rsidP="003A0716">
            <w:pPr>
              <w:pStyle w:val="TableParagraph"/>
              <w:numPr>
                <w:ilvl w:val="0"/>
                <w:numId w:val="39"/>
              </w:numPr>
              <w:tabs>
                <w:tab w:val="left" w:pos="279"/>
              </w:tabs>
              <w:spacing w:before="46"/>
              <w:ind w:hanging="228"/>
              <w:rPr>
                <w:sz w:val="20"/>
              </w:rPr>
            </w:pPr>
            <w:r>
              <w:rPr>
                <w:color w:val="231F20"/>
                <w:w w:val="90"/>
                <w:sz w:val="20"/>
              </w:rPr>
              <w:t>Su</w:t>
            </w:r>
            <w:r>
              <w:rPr>
                <w:color w:val="231F20"/>
                <w:spacing w:val="10"/>
                <w:w w:val="90"/>
                <w:sz w:val="20"/>
              </w:rPr>
              <w:t xml:space="preserve"> </w:t>
            </w:r>
            <w:r>
              <w:rPr>
                <w:color w:val="231F20"/>
                <w:w w:val="90"/>
                <w:sz w:val="20"/>
              </w:rPr>
              <w:t>tasarrufunun</w:t>
            </w:r>
            <w:r>
              <w:rPr>
                <w:color w:val="231F20"/>
                <w:spacing w:val="10"/>
                <w:w w:val="90"/>
                <w:sz w:val="20"/>
              </w:rPr>
              <w:t xml:space="preserve"> </w:t>
            </w:r>
            <w:r>
              <w:rPr>
                <w:color w:val="231F20"/>
                <w:w w:val="90"/>
                <w:sz w:val="20"/>
              </w:rPr>
              <w:t>sağlanması</w:t>
            </w:r>
          </w:p>
          <w:p w14:paraId="53C35808" w14:textId="77777777" w:rsidR="003A0716" w:rsidRDefault="003A0716" w:rsidP="003A0716">
            <w:pPr>
              <w:pStyle w:val="TableParagraph"/>
              <w:numPr>
                <w:ilvl w:val="0"/>
                <w:numId w:val="39"/>
              </w:numPr>
              <w:tabs>
                <w:tab w:val="left" w:pos="279"/>
              </w:tabs>
              <w:spacing w:before="47"/>
              <w:ind w:hanging="228"/>
              <w:rPr>
                <w:sz w:val="20"/>
              </w:rPr>
            </w:pPr>
            <w:r>
              <w:rPr>
                <w:color w:val="231F20"/>
                <w:w w:val="90"/>
                <w:sz w:val="20"/>
              </w:rPr>
              <w:t>Atıkların</w:t>
            </w:r>
            <w:r>
              <w:rPr>
                <w:color w:val="231F20"/>
                <w:spacing w:val="8"/>
                <w:w w:val="90"/>
                <w:sz w:val="20"/>
              </w:rPr>
              <w:t xml:space="preserve"> </w:t>
            </w:r>
            <w:r>
              <w:rPr>
                <w:color w:val="231F20"/>
                <w:w w:val="90"/>
                <w:sz w:val="20"/>
              </w:rPr>
              <w:t>yönetilmesi</w:t>
            </w:r>
          </w:p>
        </w:tc>
      </w:tr>
    </w:tbl>
    <w:p w14:paraId="7920C9EC" w14:textId="77777777" w:rsidR="00C74BB3" w:rsidRDefault="00C74BB3" w:rsidP="00F650BD">
      <w:pPr>
        <w:rPr>
          <w:rFonts w:cs="Times New Roman"/>
          <w:noProof/>
          <w:sz w:val="20"/>
          <w:szCs w:val="20"/>
        </w:rPr>
      </w:pPr>
    </w:p>
    <w:p w14:paraId="4B2F42B2" w14:textId="77777777" w:rsidR="00924F23" w:rsidRDefault="00924F23" w:rsidP="00F650BD">
      <w:pPr>
        <w:rPr>
          <w:rFonts w:cs="Times New Roman"/>
          <w:noProof/>
          <w:sz w:val="20"/>
          <w:szCs w:val="20"/>
        </w:rPr>
      </w:pPr>
    </w:p>
    <w:p w14:paraId="6F1E94A8" w14:textId="77777777" w:rsidR="00924F23" w:rsidRDefault="00924F23" w:rsidP="00F650BD">
      <w:pPr>
        <w:rPr>
          <w:rFonts w:cs="Times New Roman"/>
          <w:noProof/>
          <w:sz w:val="20"/>
          <w:szCs w:val="20"/>
        </w:rPr>
      </w:pPr>
    </w:p>
    <w:p w14:paraId="0339E3C0" w14:textId="77777777" w:rsidR="00924F23" w:rsidRDefault="00924F23" w:rsidP="00F650BD">
      <w:pPr>
        <w:rPr>
          <w:rFonts w:cs="Times New Roman"/>
          <w:noProof/>
          <w:sz w:val="20"/>
          <w:szCs w:val="20"/>
        </w:rPr>
      </w:pPr>
    </w:p>
    <w:p w14:paraId="5EE2F3D2" w14:textId="77777777" w:rsidR="00924F23" w:rsidRDefault="00924F23" w:rsidP="00F650BD">
      <w:pPr>
        <w:rPr>
          <w:rFonts w:cs="Times New Roman"/>
          <w:noProof/>
          <w:sz w:val="20"/>
          <w:szCs w:val="20"/>
        </w:rPr>
      </w:pPr>
    </w:p>
    <w:p w14:paraId="79EF66E8" w14:textId="77777777" w:rsidR="00C74BB3" w:rsidRDefault="00C74BB3" w:rsidP="00F650BD">
      <w:pPr>
        <w:rPr>
          <w:rFonts w:cs="Times New Roman"/>
          <w:noProof/>
          <w:sz w:val="20"/>
          <w:szCs w:val="20"/>
        </w:rPr>
      </w:pPr>
    </w:p>
    <w:p w14:paraId="13FC7A27" w14:textId="77777777" w:rsidR="0001580A" w:rsidRDefault="0001580A" w:rsidP="0001580A">
      <w:pPr>
        <w:spacing w:before="67"/>
        <w:ind w:left="1850" w:right="1850"/>
        <w:jc w:val="center"/>
        <w:rPr>
          <w:i/>
        </w:rPr>
      </w:pPr>
      <w:r>
        <w:rPr>
          <w:b/>
          <w:i/>
          <w:color w:val="58595B"/>
          <w:w w:val="85"/>
        </w:rPr>
        <w:t>Tablo</w:t>
      </w:r>
      <w:r>
        <w:rPr>
          <w:b/>
          <w:i/>
          <w:color w:val="58595B"/>
          <w:spacing w:val="8"/>
          <w:w w:val="85"/>
        </w:rPr>
        <w:t xml:space="preserve"> </w:t>
      </w:r>
      <w:r>
        <w:rPr>
          <w:b/>
          <w:i/>
          <w:color w:val="58595B"/>
          <w:w w:val="85"/>
        </w:rPr>
        <w:t>15:</w:t>
      </w:r>
      <w:r>
        <w:rPr>
          <w:b/>
          <w:i/>
          <w:color w:val="58595B"/>
          <w:spacing w:val="22"/>
          <w:w w:val="85"/>
        </w:rPr>
        <w:t xml:space="preserve"> </w:t>
      </w:r>
      <w:r>
        <w:rPr>
          <w:i/>
          <w:color w:val="58595B"/>
          <w:w w:val="85"/>
        </w:rPr>
        <w:t>Amaç,</w:t>
      </w:r>
      <w:r>
        <w:rPr>
          <w:i/>
          <w:color w:val="58595B"/>
          <w:spacing w:val="12"/>
          <w:w w:val="85"/>
        </w:rPr>
        <w:t xml:space="preserve"> </w:t>
      </w:r>
      <w:r>
        <w:rPr>
          <w:i/>
          <w:color w:val="58595B"/>
          <w:w w:val="85"/>
        </w:rPr>
        <w:t>Hedef,</w:t>
      </w:r>
      <w:r>
        <w:rPr>
          <w:i/>
          <w:color w:val="58595B"/>
          <w:spacing w:val="11"/>
          <w:w w:val="85"/>
        </w:rPr>
        <w:t xml:space="preserve"> </w:t>
      </w:r>
      <w:r>
        <w:rPr>
          <w:i/>
          <w:color w:val="58595B"/>
          <w:w w:val="85"/>
        </w:rPr>
        <w:t>Gösterge</w:t>
      </w:r>
      <w:r>
        <w:rPr>
          <w:i/>
          <w:color w:val="58595B"/>
          <w:spacing w:val="12"/>
          <w:w w:val="85"/>
        </w:rPr>
        <w:t xml:space="preserve"> </w:t>
      </w:r>
      <w:r>
        <w:rPr>
          <w:i/>
          <w:color w:val="58595B"/>
          <w:w w:val="85"/>
        </w:rPr>
        <w:t>ve</w:t>
      </w:r>
      <w:r>
        <w:rPr>
          <w:i/>
          <w:color w:val="58595B"/>
          <w:spacing w:val="12"/>
          <w:w w:val="85"/>
        </w:rPr>
        <w:t xml:space="preserve"> </w:t>
      </w:r>
      <w:r>
        <w:rPr>
          <w:i/>
          <w:color w:val="58595B"/>
          <w:w w:val="85"/>
        </w:rPr>
        <w:t>Stratejilere</w:t>
      </w:r>
      <w:r>
        <w:rPr>
          <w:i/>
          <w:color w:val="58595B"/>
          <w:spacing w:val="11"/>
          <w:w w:val="85"/>
        </w:rPr>
        <w:t xml:space="preserve"> </w:t>
      </w:r>
      <w:r>
        <w:rPr>
          <w:i/>
          <w:color w:val="58595B"/>
          <w:w w:val="85"/>
        </w:rPr>
        <w:t>İlişkin</w:t>
      </w:r>
      <w:r>
        <w:rPr>
          <w:i/>
          <w:color w:val="58595B"/>
          <w:spacing w:val="12"/>
          <w:w w:val="85"/>
        </w:rPr>
        <w:t xml:space="preserve"> </w:t>
      </w:r>
      <w:r>
        <w:rPr>
          <w:i/>
          <w:color w:val="58595B"/>
          <w:w w:val="85"/>
        </w:rPr>
        <w:t>Kartlar</w:t>
      </w:r>
    </w:p>
    <w:p w14:paraId="57E6DBC5" w14:textId="77777777" w:rsidR="0001580A" w:rsidRDefault="0001580A" w:rsidP="0001580A">
      <w:pPr>
        <w:pStyle w:val="GvdeMetni"/>
        <w:spacing w:before="6"/>
        <w:rPr>
          <w:i/>
        </w:rPr>
      </w:pPr>
    </w:p>
    <w:tbl>
      <w:tblPr>
        <w:tblStyle w:val="TableNormal"/>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09"/>
        <w:gridCol w:w="1304"/>
        <w:gridCol w:w="964"/>
        <w:gridCol w:w="964"/>
        <w:gridCol w:w="964"/>
        <w:gridCol w:w="964"/>
        <w:gridCol w:w="964"/>
        <w:gridCol w:w="964"/>
        <w:gridCol w:w="964"/>
      </w:tblGrid>
      <w:tr w:rsidR="0001580A" w14:paraId="20679D2F" w14:textId="77777777" w:rsidTr="00620924">
        <w:trPr>
          <w:trHeight w:val="1073"/>
        </w:trPr>
        <w:tc>
          <w:tcPr>
            <w:tcW w:w="2613" w:type="dxa"/>
            <w:gridSpan w:val="2"/>
            <w:tcBorders>
              <w:top w:val="nil"/>
              <w:left w:val="nil"/>
              <w:right w:val="nil"/>
            </w:tcBorders>
            <w:shd w:val="clear" w:color="auto" w:fill="08AFE5"/>
          </w:tcPr>
          <w:p w14:paraId="4E89F7D9" w14:textId="77777777" w:rsidR="0001580A" w:rsidRDefault="0001580A" w:rsidP="00620924">
            <w:pPr>
              <w:pStyle w:val="TableParagraph"/>
              <w:spacing w:before="3"/>
              <w:rPr>
                <w:i/>
                <w:sz w:val="35"/>
              </w:rPr>
            </w:pPr>
          </w:p>
          <w:p w14:paraId="1DF60D29" w14:textId="77777777" w:rsidR="0001580A" w:rsidRDefault="0001580A" w:rsidP="00620924">
            <w:pPr>
              <w:pStyle w:val="TableParagraph"/>
              <w:ind w:left="61"/>
              <w:rPr>
                <w:b/>
              </w:rPr>
            </w:pPr>
            <w:r>
              <w:rPr>
                <w:b/>
                <w:color w:val="FFFFFF"/>
                <w:w w:val="90"/>
              </w:rPr>
              <w:t>Amaç</w:t>
            </w:r>
            <w:r>
              <w:rPr>
                <w:b/>
                <w:color w:val="FFFFFF"/>
                <w:spacing w:val="-5"/>
                <w:w w:val="90"/>
              </w:rPr>
              <w:t xml:space="preserve"> </w:t>
            </w:r>
            <w:r>
              <w:rPr>
                <w:b/>
                <w:color w:val="FFFFFF"/>
                <w:w w:val="90"/>
              </w:rPr>
              <w:t>1</w:t>
            </w:r>
          </w:p>
        </w:tc>
        <w:tc>
          <w:tcPr>
            <w:tcW w:w="6748" w:type="dxa"/>
            <w:gridSpan w:val="7"/>
            <w:tcBorders>
              <w:top w:val="single" w:sz="4" w:space="0" w:color="08AFE5"/>
              <w:left w:val="nil"/>
              <w:bottom w:val="single" w:sz="4" w:space="0" w:color="08AFE5"/>
              <w:right w:val="single" w:sz="4" w:space="0" w:color="08AFE5"/>
            </w:tcBorders>
          </w:tcPr>
          <w:p w14:paraId="0363A2C2" w14:textId="77777777" w:rsidR="0001580A" w:rsidRPr="008B0239" w:rsidRDefault="0001580A" w:rsidP="00620924">
            <w:pPr>
              <w:pStyle w:val="TableParagraph"/>
              <w:spacing w:before="54" w:line="247" w:lineRule="auto"/>
              <w:ind w:left="56" w:right="51"/>
              <w:jc w:val="both"/>
              <w:rPr>
                <w:sz w:val="20"/>
                <w:szCs w:val="20"/>
              </w:rPr>
            </w:pPr>
            <w:r w:rsidRPr="008B0239">
              <w:rPr>
                <w:color w:val="231F20"/>
                <w:w w:val="95"/>
                <w:sz w:val="20"/>
                <w:szCs w:val="20"/>
              </w:rPr>
              <w:t>Temel eğitimde</w:t>
            </w:r>
            <w:r w:rsidRPr="008B0239">
              <w:rPr>
                <w:sz w:val="20"/>
                <w:szCs w:val="20"/>
              </w:rPr>
              <w:t>, fırsat eşitliği ve erişimin sağlanmasıyla öğrencileri çağın gerektirdiği evrensel yeterliliklere sahip, millî ve manevi değerleri benimsemiş sağlıklı ve mutlu bireyler olarak yetiştirmektir.</w:t>
            </w:r>
          </w:p>
        </w:tc>
      </w:tr>
      <w:tr w:rsidR="0001580A" w14:paraId="393E63DD" w14:textId="77777777" w:rsidTr="00620924">
        <w:trPr>
          <w:trHeight w:val="592"/>
        </w:trPr>
        <w:tc>
          <w:tcPr>
            <w:tcW w:w="2613" w:type="dxa"/>
            <w:gridSpan w:val="2"/>
            <w:tcBorders>
              <w:left w:val="nil"/>
              <w:right w:val="nil"/>
            </w:tcBorders>
            <w:shd w:val="clear" w:color="auto" w:fill="08AFE5"/>
          </w:tcPr>
          <w:p w14:paraId="4205CA19" w14:textId="77777777" w:rsidR="0001580A" w:rsidRDefault="0001580A" w:rsidP="00620924">
            <w:pPr>
              <w:pStyle w:val="TableParagraph"/>
              <w:spacing w:before="165"/>
              <w:ind w:left="61"/>
              <w:rPr>
                <w:b/>
              </w:rPr>
            </w:pPr>
            <w:r>
              <w:rPr>
                <w:b/>
                <w:color w:val="FFFFFF"/>
                <w:w w:val="95"/>
              </w:rPr>
              <w:t>Hedef</w:t>
            </w:r>
            <w:r>
              <w:rPr>
                <w:b/>
                <w:color w:val="FFFFFF"/>
                <w:spacing w:val="-8"/>
                <w:w w:val="95"/>
              </w:rPr>
              <w:t xml:space="preserve"> </w:t>
            </w:r>
            <w:r>
              <w:rPr>
                <w:b/>
                <w:color w:val="FFFFFF"/>
                <w:w w:val="95"/>
              </w:rPr>
              <w:t>1.1</w:t>
            </w:r>
          </w:p>
        </w:tc>
        <w:tc>
          <w:tcPr>
            <w:tcW w:w="6748" w:type="dxa"/>
            <w:gridSpan w:val="7"/>
            <w:tcBorders>
              <w:top w:val="single" w:sz="4" w:space="0" w:color="08AFE5"/>
              <w:left w:val="nil"/>
              <w:bottom w:val="single" w:sz="4" w:space="0" w:color="08AFE5"/>
              <w:right w:val="single" w:sz="4" w:space="0" w:color="08AFE5"/>
            </w:tcBorders>
          </w:tcPr>
          <w:p w14:paraId="7326F97F" w14:textId="77777777" w:rsidR="0001580A" w:rsidRPr="008B0239" w:rsidRDefault="0001580A" w:rsidP="00620924">
            <w:pPr>
              <w:pStyle w:val="TableParagraph"/>
              <w:spacing w:before="57" w:line="249" w:lineRule="auto"/>
              <w:ind w:left="56"/>
              <w:rPr>
                <w:sz w:val="20"/>
                <w:szCs w:val="20"/>
              </w:rPr>
            </w:pPr>
            <w:r w:rsidRPr="008B0239">
              <w:rPr>
                <w:sz w:val="20"/>
                <w:szCs w:val="20"/>
              </w:rPr>
              <w:t>Temel eğitimde fırsat eşitliğini sağlamak ve eğitime erişimi artırmak için çeşitli iyileştirmeler hayata geçirilecektir</w:t>
            </w:r>
          </w:p>
        </w:tc>
      </w:tr>
      <w:tr w:rsidR="0001580A" w14:paraId="34D4EA78" w14:textId="77777777" w:rsidTr="00620924">
        <w:trPr>
          <w:trHeight w:val="845"/>
        </w:trPr>
        <w:tc>
          <w:tcPr>
            <w:tcW w:w="2613" w:type="dxa"/>
            <w:gridSpan w:val="2"/>
            <w:tcBorders>
              <w:left w:val="nil"/>
              <w:right w:val="nil"/>
            </w:tcBorders>
            <w:shd w:val="clear" w:color="auto" w:fill="08AFE5"/>
          </w:tcPr>
          <w:p w14:paraId="2989F053" w14:textId="77777777" w:rsidR="0001580A" w:rsidRDefault="0001580A" w:rsidP="00620924">
            <w:pPr>
              <w:pStyle w:val="TableParagraph"/>
              <w:spacing w:before="182" w:line="228" w:lineRule="auto"/>
              <w:ind w:left="61"/>
              <w:rPr>
                <w:b/>
              </w:rPr>
            </w:pPr>
            <w:r>
              <w:rPr>
                <w:b/>
                <w:color w:val="FFFFFF"/>
                <w:w w:val="90"/>
              </w:rPr>
              <w:t>Amacın İlgili Olduğu</w:t>
            </w:r>
            <w:r>
              <w:rPr>
                <w:b/>
                <w:color w:val="FFFFFF"/>
                <w:spacing w:val="1"/>
                <w:w w:val="90"/>
              </w:rPr>
              <w:t xml:space="preserve"> </w:t>
            </w:r>
            <w:r>
              <w:rPr>
                <w:b/>
                <w:color w:val="FFFFFF"/>
                <w:spacing w:val="-2"/>
                <w:w w:val="95"/>
              </w:rPr>
              <w:t>Program/Alt</w:t>
            </w:r>
            <w:r>
              <w:rPr>
                <w:b/>
                <w:color w:val="FFFFFF"/>
                <w:spacing w:val="-14"/>
                <w:w w:val="95"/>
              </w:rPr>
              <w:t xml:space="preserve"> </w:t>
            </w:r>
            <w:r>
              <w:rPr>
                <w:b/>
                <w:color w:val="FFFFFF"/>
                <w:spacing w:val="-2"/>
                <w:w w:val="95"/>
              </w:rPr>
              <w:t>Program</w:t>
            </w:r>
            <w:r>
              <w:rPr>
                <w:b/>
                <w:color w:val="FFFFFF"/>
                <w:spacing w:val="-14"/>
                <w:w w:val="95"/>
              </w:rPr>
              <w:t xml:space="preserve"> </w:t>
            </w:r>
            <w:r>
              <w:rPr>
                <w:b/>
                <w:color w:val="FFFFFF"/>
                <w:spacing w:val="-1"/>
                <w:w w:val="95"/>
              </w:rPr>
              <w:t>Adı</w:t>
            </w:r>
          </w:p>
        </w:tc>
        <w:tc>
          <w:tcPr>
            <w:tcW w:w="6748" w:type="dxa"/>
            <w:gridSpan w:val="7"/>
            <w:tcBorders>
              <w:top w:val="single" w:sz="4" w:space="0" w:color="08AFE5"/>
              <w:left w:val="nil"/>
              <w:bottom w:val="single" w:sz="4" w:space="0" w:color="08AFE5"/>
              <w:right w:val="single" w:sz="4" w:space="0" w:color="08AFE5"/>
            </w:tcBorders>
          </w:tcPr>
          <w:p w14:paraId="2BD56E3B" w14:textId="77777777" w:rsidR="0001580A" w:rsidRDefault="0001580A" w:rsidP="00620924">
            <w:pPr>
              <w:pStyle w:val="TableParagraph"/>
              <w:spacing w:before="1"/>
              <w:rPr>
                <w:i/>
                <w:sz w:val="26"/>
              </w:rPr>
            </w:pPr>
          </w:p>
          <w:p w14:paraId="35F28B40" w14:textId="77777777" w:rsidR="0001580A" w:rsidRDefault="0001580A" w:rsidP="00620924">
            <w:pPr>
              <w:pStyle w:val="TableParagraph"/>
              <w:spacing w:before="1"/>
              <w:ind w:left="56"/>
              <w:rPr>
                <w:b/>
                <w:sz w:val="20"/>
              </w:rPr>
            </w:pPr>
            <w:r>
              <w:rPr>
                <w:b/>
                <w:color w:val="231F20"/>
                <w:w w:val="110"/>
                <w:sz w:val="20"/>
              </w:rPr>
              <w:t>TEMEL</w:t>
            </w:r>
            <w:r>
              <w:rPr>
                <w:b/>
                <w:color w:val="231F20"/>
                <w:spacing w:val="1"/>
                <w:w w:val="110"/>
                <w:sz w:val="20"/>
              </w:rPr>
              <w:t xml:space="preserve"> </w:t>
            </w:r>
            <w:r>
              <w:rPr>
                <w:b/>
                <w:color w:val="231F20"/>
                <w:w w:val="110"/>
                <w:sz w:val="20"/>
              </w:rPr>
              <w:t>EĞİTİM</w:t>
            </w:r>
          </w:p>
        </w:tc>
      </w:tr>
      <w:tr w:rsidR="0001580A" w14:paraId="398164D8" w14:textId="77777777" w:rsidTr="00620924">
        <w:trPr>
          <w:trHeight w:val="605"/>
        </w:trPr>
        <w:tc>
          <w:tcPr>
            <w:tcW w:w="2613" w:type="dxa"/>
            <w:gridSpan w:val="2"/>
            <w:tcBorders>
              <w:left w:val="nil"/>
              <w:right w:val="nil"/>
            </w:tcBorders>
            <w:shd w:val="clear" w:color="auto" w:fill="08AFE5"/>
          </w:tcPr>
          <w:p w14:paraId="6733DDBA" w14:textId="77777777" w:rsidR="0001580A" w:rsidRDefault="0001580A" w:rsidP="00620924">
            <w:pPr>
              <w:pStyle w:val="TableParagraph"/>
              <w:spacing w:before="62" w:line="228" w:lineRule="auto"/>
              <w:ind w:left="61" w:right="423"/>
              <w:rPr>
                <w:b/>
              </w:rPr>
            </w:pPr>
            <w:r>
              <w:rPr>
                <w:b/>
                <w:color w:val="FFFFFF"/>
                <w:spacing w:val="-2"/>
                <w:w w:val="95"/>
              </w:rPr>
              <w:t>Amacın</w:t>
            </w:r>
            <w:r>
              <w:rPr>
                <w:b/>
                <w:color w:val="FFFFFF"/>
                <w:spacing w:val="-14"/>
                <w:w w:val="95"/>
              </w:rPr>
              <w:t xml:space="preserve"> </w:t>
            </w:r>
            <w:r>
              <w:rPr>
                <w:b/>
                <w:color w:val="FFFFFF"/>
                <w:spacing w:val="-1"/>
                <w:w w:val="95"/>
              </w:rPr>
              <w:t>İlişkili</w:t>
            </w:r>
            <w:r>
              <w:rPr>
                <w:b/>
                <w:color w:val="FFFFFF"/>
                <w:spacing w:val="-13"/>
                <w:w w:val="95"/>
              </w:rPr>
              <w:t xml:space="preserve"> </w:t>
            </w:r>
            <w:r>
              <w:rPr>
                <w:b/>
                <w:color w:val="FFFFFF"/>
                <w:spacing w:val="-1"/>
                <w:w w:val="95"/>
              </w:rPr>
              <w:t>Olduğu</w:t>
            </w:r>
            <w:r>
              <w:rPr>
                <w:b/>
                <w:color w:val="FFFFFF"/>
                <w:spacing w:val="-49"/>
                <w:w w:val="95"/>
              </w:rPr>
              <w:t xml:space="preserve"> </w:t>
            </w:r>
            <w:r>
              <w:rPr>
                <w:b/>
                <w:color w:val="FFFFFF"/>
                <w:w w:val="90"/>
              </w:rPr>
              <w:t>Alt</w:t>
            </w:r>
            <w:r>
              <w:rPr>
                <w:b/>
                <w:color w:val="FFFFFF"/>
                <w:spacing w:val="-6"/>
                <w:w w:val="90"/>
              </w:rPr>
              <w:t xml:space="preserve"> </w:t>
            </w:r>
            <w:r>
              <w:rPr>
                <w:b/>
                <w:color w:val="FFFFFF"/>
                <w:w w:val="90"/>
              </w:rPr>
              <w:t>Program</w:t>
            </w:r>
            <w:r>
              <w:rPr>
                <w:b/>
                <w:color w:val="FFFFFF"/>
                <w:spacing w:val="-5"/>
                <w:w w:val="90"/>
              </w:rPr>
              <w:t xml:space="preserve"> </w:t>
            </w:r>
            <w:r>
              <w:rPr>
                <w:b/>
                <w:color w:val="FFFFFF"/>
                <w:w w:val="90"/>
              </w:rPr>
              <w:t>Hedefi</w:t>
            </w:r>
          </w:p>
        </w:tc>
        <w:tc>
          <w:tcPr>
            <w:tcW w:w="6748" w:type="dxa"/>
            <w:gridSpan w:val="7"/>
            <w:tcBorders>
              <w:top w:val="single" w:sz="4" w:space="0" w:color="08AFE5"/>
              <w:left w:val="nil"/>
              <w:bottom w:val="single" w:sz="4" w:space="0" w:color="08AFE5"/>
              <w:right w:val="single" w:sz="4" w:space="0" w:color="08AFE5"/>
            </w:tcBorders>
          </w:tcPr>
          <w:p w14:paraId="4BCE0422" w14:textId="77777777" w:rsidR="0001580A" w:rsidRDefault="0001580A" w:rsidP="00620924">
            <w:pPr>
              <w:pStyle w:val="TableParagraph"/>
              <w:spacing w:before="181"/>
              <w:ind w:left="56"/>
              <w:rPr>
                <w:b/>
                <w:sz w:val="20"/>
              </w:rPr>
            </w:pPr>
            <w:r>
              <w:rPr>
                <w:b/>
                <w:color w:val="231F20"/>
                <w:w w:val="95"/>
                <w:sz w:val="20"/>
              </w:rPr>
              <w:t>Eğitime</w:t>
            </w:r>
            <w:r>
              <w:rPr>
                <w:b/>
                <w:color w:val="231F20"/>
                <w:spacing w:val="-8"/>
                <w:w w:val="95"/>
                <w:sz w:val="20"/>
              </w:rPr>
              <w:t xml:space="preserve"> </w:t>
            </w:r>
            <w:r>
              <w:rPr>
                <w:b/>
                <w:color w:val="231F20"/>
                <w:w w:val="95"/>
                <w:sz w:val="20"/>
              </w:rPr>
              <w:t>Erişim</w:t>
            </w:r>
            <w:r>
              <w:rPr>
                <w:b/>
                <w:color w:val="231F20"/>
                <w:spacing w:val="-7"/>
                <w:w w:val="95"/>
                <w:sz w:val="20"/>
              </w:rPr>
              <w:t xml:space="preserve"> </w:t>
            </w:r>
            <w:r>
              <w:rPr>
                <w:b/>
                <w:color w:val="231F20"/>
                <w:w w:val="95"/>
                <w:sz w:val="20"/>
              </w:rPr>
              <w:t>ve</w:t>
            </w:r>
            <w:r>
              <w:rPr>
                <w:b/>
                <w:color w:val="231F20"/>
                <w:spacing w:val="-7"/>
                <w:w w:val="95"/>
                <w:sz w:val="20"/>
              </w:rPr>
              <w:t xml:space="preserve"> </w:t>
            </w:r>
            <w:r>
              <w:rPr>
                <w:b/>
                <w:color w:val="231F20"/>
                <w:w w:val="95"/>
                <w:sz w:val="20"/>
              </w:rPr>
              <w:t>Fırsat</w:t>
            </w:r>
            <w:r>
              <w:rPr>
                <w:b/>
                <w:color w:val="231F20"/>
                <w:spacing w:val="-7"/>
                <w:w w:val="95"/>
                <w:sz w:val="20"/>
              </w:rPr>
              <w:t xml:space="preserve"> </w:t>
            </w:r>
            <w:r>
              <w:rPr>
                <w:b/>
                <w:color w:val="231F20"/>
                <w:w w:val="95"/>
                <w:sz w:val="20"/>
              </w:rPr>
              <w:t>Eşitliği</w:t>
            </w:r>
          </w:p>
        </w:tc>
      </w:tr>
      <w:tr w:rsidR="0001580A" w14:paraId="1101981D" w14:textId="77777777" w:rsidTr="00620924">
        <w:trPr>
          <w:trHeight w:val="1085"/>
        </w:trPr>
        <w:tc>
          <w:tcPr>
            <w:tcW w:w="2613" w:type="dxa"/>
            <w:gridSpan w:val="2"/>
            <w:tcBorders>
              <w:left w:val="nil"/>
            </w:tcBorders>
            <w:shd w:val="clear" w:color="auto" w:fill="08AFE5"/>
          </w:tcPr>
          <w:p w14:paraId="340679CD" w14:textId="77777777" w:rsidR="0001580A" w:rsidRDefault="0001580A" w:rsidP="00620924">
            <w:pPr>
              <w:pStyle w:val="TableParagraph"/>
              <w:spacing w:before="9"/>
              <w:rPr>
                <w:i/>
                <w:sz w:val="35"/>
              </w:rPr>
            </w:pPr>
          </w:p>
          <w:p w14:paraId="777B8450" w14:textId="77777777" w:rsidR="0001580A" w:rsidRDefault="0001580A" w:rsidP="00620924">
            <w:pPr>
              <w:pStyle w:val="TableParagraph"/>
              <w:ind w:left="61"/>
              <w:rPr>
                <w:b/>
              </w:rPr>
            </w:pPr>
            <w:r>
              <w:rPr>
                <w:b/>
                <w:color w:val="FFFFFF"/>
                <w:spacing w:val="-2"/>
                <w:w w:val="95"/>
              </w:rPr>
              <w:t>Performans</w:t>
            </w:r>
            <w:r>
              <w:rPr>
                <w:b/>
                <w:color w:val="FFFFFF"/>
                <w:spacing w:val="-12"/>
                <w:w w:val="95"/>
              </w:rPr>
              <w:t xml:space="preserve"> </w:t>
            </w:r>
            <w:r>
              <w:rPr>
                <w:b/>
                <w:color w:val="FFFFFF"/>
                <w:spacing w:val="-1"/>
                <w:w w:val="95"/>
              </w:rPr>
              <w:t>Göstergeleri</w:t>
            </w:r>
          </w:p>
        </w:tc>
        <w:tc>
          <w:tcPr>
            <w:tcW w:w="964" w:type="dxa"/>
            <w:tcBorders>
              <w:top w:val="nil"/>
              <w:bottom w:val="nil"/>
            </w:tcBorders>
            <w:shd w:val="clear" w:color="auto" w:fill="08AFE5"/>
          </w:tcPr>
          <w:p w14:paraId="588FDEE8" w14:textId="77777777" w:rsidR="0001580A" w:rsidRDefault="0001580A" w:rsidP="00620924">
            <w:pPr>
              <w:pStyle w:val="TableParagraph"/>
              <w:spacing w:before="182" w:line="228" w:lineRule="auto"/>
              <w:ind w:left="219" w:right="157" w:hanging="61"/>
              <w:jc w:val="both"/>
              <w:rPr>
                <w:b/>
              </w:rPr>
            </w:pPr>
            <w:r>
              <w:rPr>
                <w:b/>
                <w:color w:val="FFFFFF"/>
                <w:w w:val="95"/>
              </w:rPr>
              <w:t>Hedefe</w:t>
            </w:r>
            <w:r>
              <w:rPr>
                <w:b/>
                <w:color w:val="FFFFFF"/>
                <w:spacing w:val="-50"/>
                <w:w w:val="95"/>
              </w:rPr>
              <w:t xml:space="preserve"> </w:t>
            </w:r>
            <w:r>
              <w:rPr>
                <w:b/>
                <w:color w:val="FFFFFF"/>
              </w:rPr>
              <w:t>Etkisi</w:t>
            </w:r>
            <w:r>
              <w:rPr>
                <w:b/>
                <w:color w:val="FFFFFF"/>
                <w:spacing w:val="-53"/>
              </w:rPr>
              <w:t xml:space="preserve"> </w:t>
            </w:r>
            <w:r>
              <w:rPr>
                <w:b/>
                <w:color w:val="FFFFFF"/>
              </w:rPr>
              <w:t>(%)</w:t>
            </w:r>
          </w:p>
        </w:tc>
        <w:tc>
          <w:tcPr>
            <w:tcW w:w="964" w:type="dxa"/>
            <w:tcBorders>
              <w:top w:val="nil"/>
              <w:bottom w:val="nil"/>
            </w:tcBorders>
            <w:shd w:val="clear" w:color="auto" w:fill="08AFE5"/>
          </w:tcPr>
          <w:p w14:paraId="22674F36" w14:textId="77777777" w:rsidR="0001580A" w:rsidRDefault="0001580A" w:rsidP="00620924">
            <w:pPr>
              <w:pStyle w:val="TableParagraph"/>
              <w:spacing w:before="62" w:line="228" w:lineRule="auto"/>
              <w:ind w:left="53" w:right="52" w:hanging="1"/>
              <w:jc w:val="center"/>
              <w:rPr>
                <w:b/>
              </w:rPr>
            </w:pPr>
            <w:r>
              <w:rPr>
                <w:b/>
                <w:color w:val="FFFFFF"/>
              </w:rPr>
              <w:t>Plan</w:t>
            </w:r>
            <w:r>
              <w:rPr>
                <w:b/>
                <w:color w:val="FFFFFF"/>
                <w:spacing w:val="1"/>
              </w:rPr>
              <w:t xml:space="preserve"> </w:t>
            </w:r>
            <w:r>
              <w:rPr>
                <w:b/>
                <w:color w:val="FFFFFF"/>
              </w:rPr>
              <w:t>Dönemi</w:t>
            </w:r>
            <w:r>
              <w:rPr>
                <w:b/>
                <w:color w:val="FFFFFF"/>
                <w:spacing w:val="1"/>
              </w:rPr>
              <w:t xml:space="preserve"> </w:t>
            </w:r>
            <w:r>
              <w:rPr>
                <w:b/>
                <w:color w:val="FFFFFF"/>
                <w:spacing w:val="-2"/>
                <w:w w:val="95"/>
              </w:rPr>
              <w:t>Başlangıç</w:t>
            </w:r>
            <w:r>
              <w:rPr>
                <w:b/>
                <w:color w:val="FFFFFF"/>
                <w:spacing w:val="-50"/>
                <w:w w:val="95"/>
              </w:rPr>
              <w:t xml:space="preserve"> </w:t>
            </w:r>
            <w:r>
              <w:rPr>
                <w:b/>
                <w:color w:val="FFFFFF"/>
              </w:rPr>
              <w:t>Değeri</w:t>
            </w:r>
          </w:p>
        </w:tc>
        <w:tc>
          <w:tcPr>
            <w:tcW w:w="964" w:type="dxa"/>
            <w:tcBorders>
              <w:top w:val="nil"/>
              <w:bottom w:val="nil"/>
            </w:tcBorders>
            <w:shd w:val="clear" w:color="auto" w:fill="08AFE5"/>
          </w:tcPr>
          <w:p w14:paraId="705697CA" w14:textId="77777777" w:rsidR="0001580A" w:rsidRDefault="0001580A" w:rsidP="00620924">
            <w:pPr>
              <w:pStyle w:val="TableParagraph"/>
              <w:spacing w:before="9"/>
              <w:rPr>
                <w:i/>
                <w:sz w:val="35"/>
              </w:rPr>
            </w:pPr>
          </w:p>
          <w:p w14:paraId="450A2408" w14:textId="77777777" w:rsidR="0001580A" w:rsidRDefault="0001580A" w:rsidP="00620924">
            <w:pPr>
              <w:pStyle w:val="TableParagraph"/>
              <w:spacing w:before="1"/>
              <w:ind w:left="252"/>
              <w:rPr>
                <w:b/>
              </w:rPr>
            </w:pPr>
            <w:r>
              <w:rPr>
                <w:b/>
                <w:color w:val="FFFFFF"/>
              </w:rPr>
              <w:t>2024</w:t>
            </w:r>
          </w:p>
        </w:tc>
        <w:tc>
          <w:tcPr>
            <w:tcW w:w="964" w:type="dxa"/>
            <w:tcBorders>
              <w:top w:val="nil"/>
              <w:bottom w:val="nil"/>
            </w:tcBorders>
            <w:shd w:val="clear" w:color="auto" w:fill="08AFE5"/>
          </w:tcPr>
          <w:p w14:paraId="3115264B" w14:textId="77777777" w:rsidR="0001580A" w:rsidRDefault="0001580A" w:rsidP="00620924">
            <w:pPr>
              <w:pStyle w:val="TableParagraph"/>
              <w:spacing w:before="9"/>
              <w:rPr>
                <w:i/>
                <w:sz w:val="35"/>
              </w:rPr>
            </w:pPr>
          </w:p>
          <w:p w14:paraId="136AC77E" w14:textId="77777777" w:rsidR="0001580A" w:rsidRDefault="0001580A" w:rsidP="00620924">
            <w:pPr>
              <w:pStyle w:val="TableParagraph"/>
              <w:spacing w:before="1"/>
              <w:ind w:left="252"/>
              <w:rPr>
                <w:b/>
              </w:rPr>
            </w:pPr>
            <w:r>
              <w:rPr>
                <w:b/>
                <w:color w:val="FFFFFF"/>
              </w:rPr>
              <w:t>2025</w:t>
            </w:r>
          </w:p>
        </w:tc>
        <w:tc>
          <w:tcPr>
            <w:tcW w:w="964" w:type="dxa"/>
            <w:tcBorders>
              <w:top w:val="nil"/>
              <w:bottom w:val="nil"/>
            </w:tcBorders>
            <w:shd w:val="clear" w:color="auto" w:fill="08AFE5"/>
          </w:tcPr>
          <w:p w14:paraId="0273E1C0" w14:textId="77777777" w:rsidR="0001580A" w:rsidRDefault="0001580A" w:rsidP="00620924">
            <w:pPr>
              <w:pStyle w:val="TableParagraph"/>
              <w:spacing w:before="9"/>
              <w:rPr>
                <w:i/>
                <w:sz w:val="35"/>
              </w:rPr>
            </w:pPr>
          </w:p>
          <w:p w14:paraId="32A84656" w14:textId="77777777" w:rsidR="0001580A" w:rsidRDefault="0001580A" w:rsidP="00620924">
            <w:pPr>
              <w:pStyle w:val="TableParagraph"/>
              <w:spacing w:before="1"/>
              <w:ind w:left="131" w:right="131"/>
              <w:jc w:val="center"/>
              <w:rPr>
                <w:b/>
              </w:rPr>
            </w:pPr>
            <w:r>
              <w:rPr>
                <w:b/>
                <w:color w:val="FFFFFF"/>
              </w:rPr>
              <w:t>2026</w:t>
            </w:r>
          </w:p>
        </w:tc>
        <w:tc>
          <w:tcPr>
            <w:tcW w:w="964" w:type="dxa"/>
            <w:tcBorders>
              <w:top w:val="nil"/>
              <w:bottom w:val="nil"/>
            </w:tcBorders>
            <w:shd w:val="clear" w:color="auto" w:fill="08AFE5"/>
          </w:tcPr>
          <w:p w14:paraId="7C9F24F0" w14:textId="77777777" w:rsidR="0001580A" w:rsidRDefault="0001580A" w:rsidP="00620924">
            <w:pPr>
              <w:pStyle w:val="TableParagraph"/>
              <w:spacing w:before="9"/>
              <w:rPr>
                <w:i/>
                <w:sz w:val="35"/>
              </w:rPr>
            </w:pPr>
          </w:p>
          <w:p w14:paraId="0058F7EA" w14:textId="77777777" w:rsidR="0001580A" w:rsidRDefault="0001580A" w:rsidP="00620924">
            <w:pPr>
              <w:pStyle w:val="TableParagraph"/>
              <w:spacing w:before="1"/>
              <w:ind w:left="131" w:right="131"/>
              <w:jc w:val="center"/>
              <w:rPr>
                <w:b/>
              </w:rPr>
            </w:pPr>
            <w:r>
              <w:rPr>
                <w:b/>
                <w:color w:val="FFFFFF"/>
              </w:rPr>
              <w:t>2027</w:t>
            </w:r>
          </w:p>
        </w:tc>
        <w:tc>
          <w:tcPr>
            <w:tcW w:w="964" w:type="dxa"/>
            <w:tcBorders>
              <w:top w:val="nil"/>
              <w:bottom w:val="nil"/>
              <w:right w:val="nil"/>
            </w:tcBorders>
            <w:shd w:val="clear" w:color="auto" w:fill="08AFE5"/>
          </w:tcPr>
          <w:p w14:paraId="702B6EB2" w14:textId="77777777" w:rsidR="0001580A" w:rsidRDefault="0001580A" w:rsidP="00620924">
            <w:pPr>
              <w:pStyle w:val="TableParagraph"/>
              <w:spacing w:before="9"/>
              <w:rPr>
                <w:i/>
                <w:sz w:val="35"/>
              </w:rPr>
            </w:pPr>
          </w:p>
          <w:p w14:paraId="4D42A6B0" w14:textId="77777777" w:rsidR="0001580A" w:rsidRDefault="0001580A" w:rsidP="00620924">
            <w:pPr>
              <w:pStyle w:val="TableParagraph"/>
              <w:spacing w:before="1"/>
              <w:ind w:right="257"/>
              <w:jc w:val="right"/>
              <w:rPr>
                <w:b/>
              </w:rPr>
            </w:pPr>
            <w:r>
              <w:rPr>
                <w:b/>
                <w:color w:val="FFFFFF"/>
              </w:rPr>
              <w:t>2028</w:t>
            </w:r>
          </w:p>
        </w:tc>
      </w:tr>
      <w:tr w:rsidR="0001580A" w14:paraId="3972DD33" w14:textId="77777777" w:rsidTr="00620924">
        <w:trPr>
          <w:trHeight w:val="670"/>
        </w:trPr>
        <w:tc>
          <w:tcPr>
            <w:tcW w:w="1309" w:type="dxa"/>
            <w:vMerge w:val="restart"/>
            <w:tcBorders>
              <w:left w:val="nil"/>
            </w:tcBorders>
            <w:shd w:val="clear" w:color="auto" w:fill="08AFE5"/>
          </w:tcPr>
          <w:p w14:paraId="053552C7" w14:textId="77777777" w:rsidR="0001580A" w:rsidRDefault="0001580A" w:rsidP="00620924">
            <w:pPr>
              <w:pStyle w:val="TableParagraph"/>
              <w:spacing w:before="172" w:line="246" w:lineRule="exact"/>
              <w:ind w:left="61"/>
              <w:rPr>
                <w:b/>
              </w:rPr>
            </w:pPr>
            <w:r>
              <w:rPr>
                <w:b/>
                <w:color w:val="FFFFFF"/>
              </w:rPr>
              <w:t>PG-1.1.1</w:t>
            </w:r>
          </w:p>
          <w:p w14:paraId="69B53F48" w14:textId="77777777" w:rsidR="0001580A" w:rsidRDefault="0001580A" w:rsidP="00620924">
            <w:pPr>
              <w:pStyle w:val="TableParagraph"/>
              <w:spacing w:before="4" w:line="228" w:lineRule="auto"/>
              <w:ind w:left="61" w:right="57"/>
              <w:rPr>
                <w:b/>
              </w:rPr>
            </w:pPr>
            <w:r>
              <w:rPr>
                <w:b/>
                <w:color w:val="FFFFFF"/>
              </w:rPr>
              <w:t>Temel</w:t>
            </w:r>
            <w:r>
              <w:rPr>
                <w:b/>
                <w:color w:val="FFFFFF"/>
                <w:spacing w:val="1"/>
              </w:rPr>
              <w:t xml:space="preserve"> </w:t>
            </w:r>
            <w:r>
              <w:rPr>
                <w:b/>
                <w:color w:val="FFFFFF"/>
              </w:rPr>
              <w:t>eğitimde</w:t>
            </w:r>
            <w:r>
              <w:rPr>
                <w:b/>
                <w:color w:val="FFFFFF"/>
                <w:spacing w:val="1"/>
              </w:rPr>
              <w:t xml:space="preserve"> </w:t>
            </w:r>
            <w:r>
              <w:rPr>
                <w:b/>
                <w:color w:val="FFFFFF"/>
              </w:rPr>
              <w:t>okullaşma</w:t>
            </w:r>
            <w:r>
              <w:rPr>
                <w:b/>
                <w:color w:val="FFFFFF"/>
                <w:spacing w:val="1"/>
              </w:rPr>
              <w:t xml:space="preserve"> </w:t>
            </w:r>
            <w:r>
              <w:rPr>
                <w:b/>
                <w:color w:val="FFFFFF"/>
                <w:w w:val="90"/>
              </w:rPr>
              <w:t>oranı (%)</w:t>
            </w:r>
            <w:r>
              <w:rPr>
                <w:b/>
                <w:color w:val="FFFFFF"/>
                <w:spacing w:val="1"/>
                <w:w w:val="90"/>
              </w:rPr>
              <w:t xml:space="preserve"> </w:t>
            </w:r>
            <w:r>
              <w:rPr>
                <w:b/>
                <w:color w:val="FFFFFF"/>
                <w:w w:val="90"/>
              </w:rPr>
              <w:t>(Yaş</w:t>
            </w:r>
            <w:r>
              <w:rPr>
                <w:b/>
                <w:color w:val="FFFFFF"/>
                <w:spacing w:val="-5"/>
                <w:w w:val="90"/>
              </w:rPr>
              <w:t xml:space="preserve"> </w:t>
            </w:r>
            <w:r>
              <w:rPr>
                <w:b/>
                <w:color w:val="FFFFFF"/>
                <w:w w:val="90"/>
              </w:rPr>
              <w:t>Grubu)</w:t>
            </w:r>
          </w:p>
        </w:tc>
        <w:tc>
          <w:tcPr>
            <w:tcW w:w="1304" w:type="dxa"/>
            <w:tcBorders>
              <w:right w:val="nil"/>
            </w:tcBorders>
            <w:shd w:val="clear" w:color="auto" w:fill="08AFE5"/>
          </w:tcPr>
          <w:p w14:paraId="6949A6B0" w14:textId="77777777" w:rsidR="0001580A" w:rsidRDefault="0001580A" w:rsidP="00620924">
            <w:pPr>
              <w:pStyle w:val="TableParagraph"/>
              <w:spacing w:before="205"/>
              <w:ind w:left="51"/>
              <w:rPr>
                <w:b/>
              </w:rPr>
            </w:pPr>
            <w:r>
              <w:rPr>
                <w:b/>
                <w:color w:val="FFFFFF"/>
                <w:spacing w:val="-1"/>
                <w:w w:val="90"/>
              </w:rPr>
              <w:t>6-9</w:t>
            </w:r>
            <w:r>
              <w:rPr>
                <w:b/>
                <w:color w:val="FFFFFF"/>
                <w:spacing w:val="-11"/>
                <w:w w:val="90"/>
              </w:rPr>
              <w:t xml:space="preserve"> </w:t>
            </w:r>
            <w:r>
              <w:rPr>
                <w:b/>
                <w:color w:val="FFFFFF"/>
                <w:spacing w:val="-1"/>
                <w:w w:val="90"/>
              </w:rPr>
              <w:t>Yaş</w:t>
            </w:r>
          </w:p>
        </w:tc>
        <w:tc>
          <w:tcPr>
            <w:tcW w:w="964" w:type="dxa"/>
            <w:tcBorders>
              <w:top w:val="nil"/>
              <w:left w:val="nil"/>
              <w:bottom w:val="single" w:sz="4" w:space="0" w:color="08AFE5"/>
              <w:right w:val="single" w:sz="4" w:space="0" w:color="08AFE5"/>
            </w:tcBorders>
          </w:tcPr>
          <w:p w14:paraId="498C9F9A" w14:textId="77777777" w:rsidR="0001580A" w:rsidRDefault="0001580A" w:rsidP="00620924">
            <w:pPr>
              <w:pStyle w:val="TableParagraph"/>
              <w:spacing w:before="9"/>
              <w:rPr>
                <w:i/>
                <w:sz w:val="18"/>
              </w:rPr>
            </w:pPr>
          </w:p>
          <w:p w14:paraId="32D3C5D7" w14:textId="77777777" w:rsidR="0001580A" w:rsidRDefault="0001580A" w:rsidP="00620924">
            <w:pPr>
              <w:pStyle w:val="TableParagraph"/>
              <w:ind w:right="380"/>
              <w:jc w:val="right"/>
              <w:rPr>
                <w:sz w:val="20"/>
              </w:rPr>
            </w:pPr>
            <w:r>
              <w:rPr>
                <w:color w:val="231F20"/>
                <w:sz w:val="20"/>
              </w:rPr>
              <w:t>25</w:t>
            </w:r>
          </w:p>
        </w:tc>
        <w:tc>
          <w:tcPr>
            <w:tcW w:w="964" w:type="dxa"/>
            <w:tcBorders>
              <w:top w:val="nil"/>
              <w:left w:val="single" w:sz="4" w:space="0" w:color="08AFE5"/>
              <w:bottom w:val="single" w:sz="4" w:space="0" w:color="08AFE5"/>
              <w:right w:val="single" w:sz="4" w:space="0" w:color="08AFE5"/>
            </w:tcBorders>
          </w:tcPr>
          <w:p w14:paraId="01599C5B" w14:textId="13A77F00" w:rsidR="0001580A" w:rsidRDefault="0001580A" w:rsidP="00620924">
            <w:pPr>
              <w:pStyle w:val="TableParagraph"/>
              <w:ind w:left="131" w:right="131"/>
              <w:jc w:val="center"/>
              <w:rPr>
                <w:sz w:val="20"/>
              </w:rPr>
            </w:pPr>
            <w:r>
              <w:rPr>
                <w:sz w:val="20"/>
              </w:rPr>
              <w:t>96</w:t>
            </w:r>
          </w:p>
        </w:tc>
        <w:tc>
          <w:tcPr>
            <w:tcW w:w="964" w:type="dxa"/>
            <w:tcBorders>
              <w:top w:val="nil"/>
              <w:left w:val="single" w:sz="4" w:space="0" w:color="08AFE5"/>
              <w:bottom w:val="single" w:sz="4" w:space="0" w:color="08AFE5"/>
              <w:right w:val="single" w:sz="4" w:space="0" w:color="08AFE5"/>
            </w:tcBorders>
          </w:tcPr>
          <w:p w14:paraId="65CFFAF7" w14:textId="28A542BA" w:rsidR="0001580A" w:rsidRDefault="0001580A" w:rsidP="00620924">
            <w:pPr>
              <w:pStyle w:val="TableParagraph"/>
              <w:ind w:left="131" w:right="132"/>
              <w:jc w:val="center"/>
              <w:rPr>
                <w:sz w:val="20"/>
              </w:rPr>
            </w:pPr>
            <w:r>
              <w:rPr>
                <w:sz w:val="20"/>
              </w:rPr>
              <w:t>98</w:t>
            </w:r>
          </w:p>
        </w:tc>
        <w:tc>
          <w:tcPr>
            <w:tcW w:w="964" w:type="dxa"/>
            <w:tcBorders>
              <w:top w:val="nil"/>
              <w:left w:val="single" w:sz="4" w:space="0" w:color="08AFE5"/>
              <w:bottom w:val="single" w:sz="4" w:space="0" w:color="08AFE5"/>
              <w:right w:val="single" w:sz="4" w:space="0" w:color="08AFE5"/>
            </w:tcBorders>
          </w:tcPr>
          <w:p w14:paraId="76DBC080" w14:textId="2D4BBB28" w:rsidR="0001580A" w:rsidRDefault="0001580A" w:rsidP="00620924">
            <w:pPr>
              <w:pStyle w:val="TableParagraph"/>
              <w:ind w:left="131" w:right="132"/>
              <w:jc w:val="center"/>
              <w:rPr>
                <w:sz w:val="20"/>
              </w:rPr>
            </w:pPr>
            <w:r>
              <w:rPr>
                <w:sz w:val="20"/>
              </w:rPr>
              <w:t>99</w:t>
            </w:r>
          </w:p>
        </w:tc>
        <w:tc>
          <w:tcPr>
            <w:tcW w:w="964" w:type="dxa"/>
            <w:tcBorders>
              <w:top w:val="nil"/>
              <w:left w:val="single" w:sz="4" w:space="0" w:color="08AFE5"/>
              <w:bottom w:val="single" w:sz="4" w:space="0" w:color="08AFE5"/>
              <w:right w:val="single" w:sz="4" w:space="0" w:color="08AFE5"/>
            </w:tcBorders>
          </w:tcPr>
          <w:p w14:paraId="6774F3F2" w14:textId="77777777" w:rsidR="0001580A" w:rsidRDefault="0001580A" w:rsidP="00620924">
            <w:pPr>
              <w:pStyle w:val="TableParagraph"/>
              <w:ind w:left="131" w:right="131"/>
              <w:jc w:val="center"/>
              <w:rPr>
                <w:sz w:val="20"/>
              </w:rPr>
            </w:pPr>
            <w:r>
              <w:rPr>
                <w:sz w:val="20"/>
              </w:rPr>
              <w:t>100</w:t>
            </w:r>
          </w:p>
        </w:tc>
        <w:tc>
          <w:tcPr>
            <w:tcW w:w="964" w:type="dxa"/>
            <w:tcBorders>
              <w:top w:val="nil"/>
              <w:left w:val="single" w:sz="4" w:space="0" w:color="08AFE5"/>
              <w:bottom w:val="single" w:sz="4" w:space="0" w:color="08AFE5"/>
              <w:right w:val="single" w:sz="4" w:space="0" w:color="08AFE5"/>
            </w:tcBorders>
          </w:tcPr>
          <w:p w14:paraId="0CBF7817" w14:textId="77777777" w:rsidR="0001580A" w:rsidRDefault="0001580A" w:rsidP="00620924">
            <w:pPr>
              <w:pStyle w:val="TableParagraph"/>
              <w:ind w:left="131" w:right="131"/>
              <w:jc w:val="center"/>
              <w:rPr>
                <w:sz w:val="20"/>
              </w:rPr>
            </w:pPr>
            <w:r>
              <w:rPr>
                <w:sz w:val="20"/>
              </w:rPr>
              <w:t>100</w:t>
            </w:r>
          </w:p>
        </w:tc>
        <w:tc>
          <w:tcPr>
            <w:tcW w:w="964" w:type="dxa"/>
            <w:tcBorders>
              <w:top w:val="nil"/>
              <w:left w:val="single" w:sz="4" w:space="0" w:color="08AFE5"/>
              <w:bottom w:val="single" w:sz="4" w:space="0" w:color="08AFE5"/>
              <w:right w:val="single" w:sz="4" w:space="0" w:color="08AFE5"/>
            </w:tcBorders>
          </w:tcPr>
          <w:p w14:paraId="286EB06C" w14:textId="77777777" w:rsidR="0001580A" w:rsidRDefault="0001580A" w:rsidP="00620924">
            <w:pPr>
              <w:pStyle w:val="TableParagraph"/>
              <w:ind w:left="131" w:right="131"/>
              <w:jc w:val="center"/>
              <w:rPr>
                <w:sz w:val="20"/>
              </w:rPr>
            </w:pPr>
            <w:r>
              <w:rPr>
                <w:sz w:val="20"/>
              </w:rPr>
              <w:t>100</w:t>
            </w:r>
          </w:p>
        </w:tc>
      </w:tr>
      <w:tr w:rsidR="0001580A" w14:paraId="21E7C028" w14:textId="77777777" w:rsidTr="00620924">
        <w:trPr>
          <w:trHeight w:val="1125"/>
        </w:trPr>
        <w:tc>
          <w:tcPr>
            <w:tcW w:w="1309" w:type="dxa"/>
            <w:vMerge/>
            <w:tcBorders>
              <w:top w:val="nil"/>
              <w:left w:val="nil"/>
            </w:tcBorders>
            <w:shd w:val="clear" w:color="auto" w:fill="08AFE5"/>
          </w:tcPr>
          <w:p w14:paraId="069CCFB0" w14:textId="77777777" w:rsidR="0001580A" w:rsidRDefault="0001580A" w:rsidP="00620924">
            <w:pPr>
              <w:rPr>
                <w:sz w:val="2"/>
                <w:szCs w:val="2"/>
              </w:rPr>
            </w:pPr>
          </w:p>
        </w:tc>
        <w:tc>
          <w:tcPr>
            <w:tcW w:w="1304" w:type="dxa"/>
            <w:tcBorders>
              <w:right w:val="nil"/>
            </w:tcBorders>
            <w:shd w:val="clear" w:color="auto" w:fill="08AFE5"/>
          </w:tcPr>
          <w:p w14:paraId="48D84477" w14:textId="77777777" w:rsidR="0001580A" w:rsidRDefault="0001580A" w:rsidP="00620924">
            <w:pPr>
              <w:pStyle w:val="TableParagraph"/>
              <w:spacing w:before="6"/>
              <w:rPr>
                <w:i/>
                <w:sz w:val="37"/>
              </w:rPr>
            </w:pPr>
          </w:p>
          <w:p w14:paraId="2BC7658B" w14:textId="77777777" w:rsidR="0001580A" w:rsidRDefault="0001580A" w:rsidP="00620924">
            <w:pPr>
              <w:pStyle w:val="TableParagraph"/>
              <w:ind w:left="51"/>
              <w:rPr>
                <w:b/>
              </w:rPr>
            </w:pPr>
            <w:r>
              <w:rPr>
                <w:b/>
                <w:color w:val="FFFFFF"/>
                <w:w w:val="90"/>
              </w:rPr>
              <w:t>10-13</w:t>
            </w:r>
            <w:r>
              <w:rPr>
                <w:b/>
                <w:color w:val="FFFFFF"/>
                <w:spacing w:val="-4"/>
                <w:w w:val="90"/>
              </w:rPr>
              <w:t xml:space="preserve"> </w:t>
            </w:r>
            <w:r>
              <w:rPr>
                <w:b/>
                <w:color w:val="FFFFFF"/>
                <w:w w:val="90"/>
              </w:rPr>
              <w:t>Yaş</w:t>
            </w:r>
          </w:p>
        </w:tc>
        <w:tc>
          <w:tcPr>
            <w:tcW w:w="964" w:type="dxa"/>
            <w:tcBorders>
              <w:top w:val="single" w:sz="4" w:space="0" w:color="08AFE5"/>
              <w:left w:val="nil"/>
              <w:bottom w:val="single" w:sz="4" w:space="0" w:color="08AFE5"/>
              <w:right w:val="single" w:sz="4" w:space="0" w:color="08AFE5"/>
            </w:tcBorders>
          </w:tcPr>
          <w:p w14:paraId="1B8F56F2" w14:textId="77777777" w:rsidR="0001580A" w:rsidRDefault="0001580A" w:rsidP="00620924">
            <w:pPr>
              <w:pStyle w:val="TableParagraph"/>
              <w:rPr>
                <w:i/>
                <w:sz w:val="24"/>
              </w:rPr>
            </w:pPr>
          </w:p>
          <w:p w14:paraId="65074666" w14:textId="77777777" w:rsidR="0001580A" w:rsidRDefault="0001580A" w:rsidP="00620924">
            <w:pPr>
              <w:pStyle w:val="TableParagraph"/>
              <w:spacing w:before="168"/>
              <w:ind w:right="380"/>
              <w:jc w:val="right"/>
              <w:rPr>
                <w:sz w:val="20"/>
              </w:rPr>
            </w:pPr>
            <w:r>
              <w:rPr>
                <w:color w:val="231F20"/>
                <w:sz w:val="20"/>
              </w:rPr>
              <w:t>25</w:t>
            </w:r>
          </w:p>
        </w:tc>
        <w:tc>
          <w:tcPr>
            <w:tcW w:w="964" w:type="dxa"/>
            <w:tcBorders>
              <w:top w:val="single" w:sz="4" w:space="0" w:color="08AFE5"/>
              <w:left w:val="single" w:sz="4" w:space="0" w:color="08AFE5"/>
              <w:bottom w:val="single" w:sz="4" w:space="0" w:color="08AFE5"/>
              <w:right w:val="single" w:sz="4" w:space="0" w:color="08AFE5"/>
            </w:tcBorders>
          </w:tcPr>
          <w:p w14:paraId="632491A4" w14:textId="373B6AB7" w:rsidR="0001580A" w:rsidRDefault="0001580A" w:rsidP="00620924">
            <w:pPr>
              <w:pStyle w:val="TableParagraph"/>
              <w:spacing w:before="168"/>
              <w:ind w:left="131" w:right="131"/>
              <w:jc w:val="center"/>
              <w:rPr>
                <w:sz w:val="20"/>
              </w:rPr>
            </w:pPr>
            <w:r>
              <w:rPr>
                <w:sz w:val="20"/>
              </w:rPr>
              <w:t>82</w:t>
            </w:r>
          </w:p>
        </w:tc>
        <w:tc>
          <w:tcPr>
            <w:tcW w:w="964" w:type="dxa"/>
            <w:tcBorders>
              <w:top w:val="single" w:sz="4" w:space="0" w:color="08AFE5"/>
              <w:left w:val="single" w:sz="4" w:space="0" w:color="08AFE5"/>
              <w:bottom w:val="single" w:sz="4" w:space="0" w:color="08AFE5"/>
              <w:right w:val="single" w:sz="4" w:space="0" w:color="08AFE5"/>
            </w:tcBorders>
          </w:tcPr>
          <w:p w14:paraId="0CF43193" w14:textId="44C75ACC" w:rsidR="0001580A" w:rsidRDefault="0001580A" w:rsidP="00620924">
            <w:pPr>
              <w:pStyle w:val="TableParagraph"/>
              <w:spacing w:before="168"/>
              <w:ind w:left="131" w:right="132"/>
              <w:jc w:val="center"/>
              <w:rPr>
                <w:sz w:val="20"/>
              </w:rPr>
            </w:pPr>
            <w:r>
              <w:rPr>
                <w:sz w:val="20"/>
              </w:rPr>
              <w:t>88</w:t>
            </w:r>
          </w:p>
        </w:tc>
        <w:tc>
          <w:tcPr>
            <w:tcW w:w="964" w:type="dxa"/>
            <w:tcBorders>
              <w:top w:val="single" w:sz="4" w:space="0" w:color="08AFE5"/>
              <w:left w:val="single" w:sz="4" w:space="0" w:color="08AFE5"/>
              <w:bottom w:val="single" w:sz="4" w:space="0" w:color="08AFE5"/>
              <w:right w:val="single" w:sz="4" w:space="0" w:color="08AFE5"/>
            </w:tcBorders>
          </w:tcPr>
          <w:p w14:paraId="0F1E8496" w14:textId="3EA012A8" w:rsidR="0001580A" w:rsidRDefault="0001580A" w:rsidP="00620924">
            <w:pPr>
              <w:pStyle w:val="TableParagraph"/>
              <w:spacing w:before="168"/>
              <w:ind w:left="131" w:right="132"/>
              <w:jc w:val="center"/>
              <w:rPr>
                <w:sz w:val="20"/>
              </w:rPr>
            </w:pPr>
            <w:r>
              <w:rPr>
                <w:sz w:val="20"/>
              </w:rPr>
              <w:t>86</w:t>
            </w:r>
          </w:p>
        </w:tc>
        <w:tc>
          <w:tcPr>
            <w:tcW w:w="964" w:type="dxa"/>
            <w:tcBorders>
              <w:top w:val="single" w:sz="4" w:space="0" w:color="08AFE5"/>
              <w:left w:val="single" w:sz="4" w:space="0" w:color="08AFE5"/>
              <w:bottom w:val="single" w:sz="4" w:space="0" w:color="08AFE5"/>
              <w:right w:val="single" w:sz="4" w:space="0" w:color="08AFE5"/>
            </w:tcBorders>
          </w:tcPr>
          <w:p w14:paraId="20D11A1A" w14:textId="660273DA" w:rsidR="0001580A" w:rsidRDefault="0001580A" w:rsidP="00620924">
            <w:pPr>
              <w:pStyle w:val="TableParagraph"/>
              <w:spacing w:before="168"/>
              <w:ind w:left="131" w:right="131"/>
              <w:jc w:val="center"/>
              <w:rPr>
                <w:sz w:val="20"/>
              </w:rPr>
            </w:pPr>
            <w:r>
              <w:rPr>
                <w:sz w:val="20"/>
              </w:rPr>
              <w:t>89</w:t>
            </w:r>
          </w:p>
        </w:tc>
        <w:tc>
          <w:tcPr>
            <w:tcW w:w="964" w:type="dxa"/>
            <w:tcBorders>
              <w:top w:val="single" w:sz="4" w:space="0" w:color="08AFE5"/>
              <w:left w:val="single" w:sz="4" w:space="0" w:color="08AFE5"/>
              <w:bottom w:val="single" w:sz="4" w:space="0" w:color="08AFE5"/>
              <w:right w:val="single" w:sz="4" w:space="0" w:color="08AFE5"/>
            </w:tcBorders>
          </w:tcPr>
          <w:p w14:paraId="10E32659" w14:textId="723F6EE2" w:rsidR="0001580A" w:rsidRDefault="0001580A" w:rsidP="00620924">
            <w:pPr>
              <w:pStyle w:val="TableParagraph"/>
              <w:spacing w:before="168"/>
              <w:ind w:left="131" w:right="131"/>
              <w:jc w:val="center"/>
              <w:rPr>
                <w:sz w:val="20"/>
              </w:rPr>
            </w:pPr>
            <w:r>
              <w:rPr>
                <w:sz w:val="20"/>
              </w:rPr>
              <w:t>97</w:t>
            </w:r>
          </w:p>
        </w:tc>
        <w:tc>
          <w:tcPr>
            <w:tcW w:w="964" w:type="dxa"/>
            <w:tcBorders>
              <w:top w:val="single" w:sz="4" w:space="0" w:color="08AFE5"/>
              <w:left w:val="single" w:sz="4" w:space="0" w:color="08AFE5"/>
              <w:bottom w:val="single" w:sz="4" w:space="0" w:color="08AFE5"/>
              <w:right w:val="single" w:sz="4" w:space="0" w:color="08AFE5"/>
            </w:tcBorders>
          </w:tcPr>
          <w:p w14:paraId="7542E212" w14:textId="77777777" w:rsidR="0001580A" w:rsidRDefault="0001580A" w:rsidP="00620924">
            <w:pPr>
              <w:pStyle w:val="TableParagraph"/>
              <w:spacing w:before="168"/>
              <w:ind w:left="131" w:right="131"/>
              <w:jc w:val="center"/>
              <w:rPr>
                <w:sz w:val="20"/>
              </w:rPr>
            </w:pPr>
            <w:r>
              <w:rPr>
                <w:sz w:val="20"/>
              </w:rPr>
              <w:t>100</w:t>
            </w:r>
          </w:p>
        </w:tc>
      </w:tr>
      <w:tr w:rsidR="0001580A" w14:paraId="6447DC04" w14:textId="77777777" w:rsidTr="00620924">
        <w:trPr>
          <w:trHeight w:val="1453"/>
        </w:trPr>
        <w:tc>
          <w:tcPr>
            <w:tcW w:w="1309" w:type="dxa"/>
            <w:vMerge w:val="restart"/>
            <w:tcBorders>
              <w:left w:val="nil"/>
            </w:tcBorders>
            <w:shd w:val="clear" w:color="auto" w:fill="08AFE5"/>
          </w:tcPr>
          <w:p w14:paraId="52C37C7F" w14:textId="77777777" w:rsidR="0001580A" w:rsidRDefault="0001580A" w:rsidP="00620924">
            <w:pPr>
              <w:pStyle w:val="TableParagraph"/>
              <w:rPr>
                <w:i/>
                <w:sz w:val="28"/>
              </w:rPr>
            </w:pPr>
          </w:p>
          <w:p w14:paraId="308BF64B" w14:textId="77777777" w:rsidR="0001580A" w:rsidRDefault="0001580A" w:rsidP="00620924">
            <w:pPr>
              <w:pStyle w:val="TableParagraph"/>
              <w:spacing w:before="8"/>
              <w:rPr>
                <w:i/>
                <w:sz w:val="29"/>
              </w:rPr>
            </w:pPr>
          </w:p>
          <w:p w14:paraId="04747324" w14:textId="77777777" w:rsidR="0001580A" w:rsidRDefault="0001580A" w:rsidP="00620924">
            <w:pPr>
              <w:pStyle w:val="TableParagraph"/>
              <w:spacing w:line="246" w:lineRule="exact"/>
              <w:ind w:left="61"/>
              <w:rPr>
                <w:b/>
              </w:rPr>
            </w:pPr>
            <w:r>
              <w:rPr>
                <w:b/>
                <w:color w:val="FFFFFF"/>
              </w:rPr>
              <w:t>PG-1.1.2</w:t>
            </w:r>
          </w:p>
          <w:p w14:paraId="0271E208" w14:textId="77777777" w:rsidR="0001580A" w:rsidRDefault="0001580A" w:rsidP="00620924">
            <w:pPr>
              <w:pStyle w:val="TableParagraph"/>
              <w:spacing w:before="4" w:line="228" w:lineRule="auto"/>
              <w:ind w:left="61" w:right="57"/>
              <w:rPr>
                <w:b/>
              </w:rPr>
            </w:pPr>
            <w:r>
              <w:rPr>
                <w:b/>
                <w:color w:val="FFFFFF"/>
              </w:rPr>
              <w:t>Öğrenci</w:t>
            </w:r>
            <w:r>
              <w:rPr>
                <w:b/>
                <w:color w:val="FFFFFF"/>
                <w:spacing w:val="1"/>
              </w:rPr>
              <w:t xml:space="preserve"> </w:t>
            </w:r>
            <w:r>
              <w:rPr>
                <w:b/>
                <w:color w:val="FFFFFF"/>
                <w:w w:val="90"/>
              </w:rPr>
              <w:lastRenderedPageBreak/>
              <w:t>sayısı 30’dan</w:t>
            </w:r>
            <w:r>
              <w:rPr>
                <w:b/>
                <w:color w:val="FFFFFF"/>
                <w:spacing w:val="-47"/>
                <w:w w:val="90"/>
              </w:rPr>
              <w:t xml:space="preserve"> </w:t>
            </w:r>
            <w:r>
              <w:rPr>
                <w:b/>
                <w:color w:val="FFFFFF"/>
                <w:w w:val="90"/>
              </w:rPr>
              <w:t>fazla olan</w:t>
            </w:r>
            <w:r>
              <w:rPr>
                <w:b/>
                <w:color w:val="FFFFFF"/>
                <w:spacing w:val="1"/>
                <w:w w:val="90"/>
              </w:rPr>
              <w:t xml:space="preserve"> </w:t>
            </w:r>
            <w:r>
              <w:rPr>
                <w:b/>
                <w:color w:val="FFFFFF"/>
                <w:spacing w:val="-1"/>
                <w:w w:val="95"/>
              </w:rPr>
              <w:t>şube oranı</w:t>
            </w:r>
            <w:r>
              <w:rPr>
                <w:b/>
                <w:color w:val="FFFFFF"/>
                <w:w w:val="95"/>
              </w:rPr>
              <w:t xml:space="preserve"> </w:t>
            </w:r>
            <w:r>
              <w:rPr>
                <w:b/>
                <w:color w:val="FFFFFF"/>
              </w:rPr>
              <w:t>(%)</w:t>
            </w:r>
          </w:p>
        </w:tc>
        <w:tc>
          <w:tcPr>
            <w:tcW w:w="1304" w:type="dxa"/>
            <w:tcBorders>
              <w:right w:val="nil"/>
            </w:tcBorders>
            <w:shd w:val="clear" w:color="auto" w:fill="08AFE5"/>
          </w:tcPr>
          <w:p w14:paraId="65F8F7FD" w14:textId="77777777" w:rsidR="0001580A" w:rsidRDefault="0001580A" w:rsidP="00620924">
            <w:pPr>
              <w:pStyle w:val="TableParagraph"/>
              <w:spacing w:before="126" w:line="228" w:lineRule="auto"/>
              <w:ind w:left="51" w:right="40"/>
              <w:rPr>
                <w:b/>
              </w:rPr>
            </w:pPr>
            <w:r>
              <w:rPr>
                <w:b/>
                <w:color w:val="FFFFFF"/>
              </w:rPr>
              <w:lastRenderedPageBreak/>
              <w:t>İlkokulda</w:t>
            </w:r>
            <w:r>
              <w:rPr>
                <w:b/>
                <w:color w:val="FFFFFF"/>
                <w:spacing w:val="1"/>
              </w:rPr>
              <w:t xml:space="preserve"> </w:t>
            </w:r>
            <w:r>
              <w:rPr>
                <w:b/>
                <w:color w:val="FFFFFF"/>
                <w:spacing w:val="-1"/>
                <w:w w:val="95"/>
              </w:rPr>
              <w:t>öğrenci sayısı</w:t>
            </w:r>
            <w:r>
              <w:rPr>
                <w:b/>
                <w:color w:val="FFFFFF"/>
                <w:spacing w:val="-50"/>
                <w:w w:val="95"/>
              </w:rPr>
              <w:t xml:space="preserve"> </w:t>
            </w:r>
            <w:r>
              <w:rPr>
                <w:b/>
                <w:color w:val="FFFFFF"/>
                <w:w w:val="90"/>
              </w:rPr>
              <w:t>30’dan fazla</w:t>
            </w:r>
            <w:r>
              <w:rPr>
                <w:b/>
                <w:color w:val="FFFFFF"/>
                <w:spacing w:val="1"/>
                <w:w w:val="90"/>
              </w:rPr>
              <w:t xml:space="preserve"> </w:t>
            </w:r>
            <w:r>
              <w:rPr>
                <w:b/>
                <w:color w:val="FFFFFF"/>
                <w:w w:val="95"/>
              </w:rPr>
              <w:t>olan şube</w:t>
            </w:r>
            <w:r>
              <w:rPr>
                <w:b/>
                <w:color w:val="FFFFFF"/>
                <w:spacing w:val="1"/>
                <w:w w:val="95"/>
              </w:rPr>
              <w:t xml:space="preserve"> </w:t>
            </w:r>
            <w:r>
              <w:rPr>
                <w:b/>
                <w:color w:val="FFFFFF"/>
                <w:w w:val="90"/>
              </w:rPr>
              <w:t>oranı</w:t>
            </w:r>
            <w:r>
              <w:rPr>
                <w:b/>
                <w:color w:val="FFFFFF"/>
                <w:spacing w:val="-10"/>
                <w:w w:val="90"/>
              </w:rPr>
              <w:t xml:space="preserve"> </w:t>
            </w:r>
            <w:r>
              <w:rPr>
                <w:b/>
                <w:color w:val="FFFFFF"/>
                <w:w w:val="90"/>
              </w:rPr>
              <w:t>(%)</w:t>
            </w:r>
          </w:p>
        </w:tc>
        <w:tc>
          <w:tcPr>
            <w:tcW w:w="964" w:type="dxa"/>
            <w:tcBorders>
              <w:top w:val="single" w:sz="4" w:space="0" w:color="08AFE5"/>
              <w:left w:val="nil"/>
              <w:bottom w:val="single" w:sz="4" w:space="0" w:color="08AFE5"/>
              <w:right w:val="single" w:sz="4" w:space="0" w:color="08AFE5"/>
            </w:tcBorders>
          </w:tcPr>
          <w:p w14:paraId="1B4E8FC3" w14:textId="77777777" w:rsidR="0001580A" w:rsidRDefault="0001580A" w:rsidP="00620924">
            <w:pPr>
              <w:pStyle w:val="TableParagraph"/>
              <w:rPr>
                <w:i/>
                <w:sz w:val="24"/>
              </w:rPr>
            </w:pPr>
          </w:p>
          <w:p w14:paraId="2FEDF712" w14:textId="77777777" w:rsidR="0001580A" w:rsidRDefault="0001580A" w:rsidP="00620924">
            <w:pPr>
              <w:pStyle w:val="TableParagraph"/>
              <w:spacing w:before="9"/>
              <w:rPr>
                <w:i/>
                <w:sz w:val="28"/>
              </w:rPr>
            </w:pPr>
          </w:p>
          <w:p w14:paraId="572C2F1A" w14:textId="77777777" w:rsidR="0001580A" w:rsidRDefault="0001580A" w:rsidP="00620924">
            <w:pPr>
              <w:pStyle w:val="TableParagraph"/>
              <w:ind w:right="380"/>
              <w:jc w:val="right"/>
              <w:rPr>
                <w:sz w:val="20"/>
              </w:rPr>
            </w:pPr>
            <w:r>
              <w:rPr>
                <w:color w:val="231F20"/>
                <w:sz w:val="20"/>
              </w:rPr>
              <w:t>10</w:t>
            </w:r>
          </w:p>
        </w:tc>
        <w:tc>
          <w:tcPr>
            <w:tcW w:w="964" w:type="dxa"/>
            <w:tcBorders>
              <w:top w:val="single" w:sz="4" w:space="0" w:color="08AFE5"/>
              <w:left w:val="single" w:sz="4" w:space="0" w:color="08AFE5"/>
              <w:bottom w:val="single" w:sz="4" w:space="0" w:color="08AFE5"/>
              <w:right w:val="single" w:sz="4" w:space="0" w:color="08AFE5"/>
            </w:tcBorders>
          </w:tcPr>
          <w:p w14:paraId="5517CFD0" w14:textId="0A220592" w:rsidR="0001580A" w:rsidRDefault="0001580A" w:rsidP="00620924">
            <w:pPr>
              <w:pStyle w:val="TableParagraph"/>
              <w:ind w:left="131" w:right="131"/>
              <w:jc w:val="center"/>
              <w:rPr>
                <w:sz w:val="20"/>
              </w:rPr>
            </w:pPr>
            <w:r>
              <w:rPr>
                <w:sz w:val="20"/>
              </w:rPr>
              <w:t>2</w:t>
            </w:r>
          </w:p>
        </w:tc>
        <w:tc>
          <w:tcPr>
            <w:tcW w:w="964" w:type="dxa"/>
            <w:tcBorders>
              <w:top w:val="single" w:sz="4" w:space="0" w:color="08AFE5"/>
              <w:left w:val="single" w:sz="4" w:space="0" w:color="08AFE5"/>
              <w:bottom w:val="single" w:sz="4" w:space="0" w:color="08AFE5"/>
              <w:right w:val="single" w:sz="4" w:space="0" w:color="08AFE5"/>
            </w:tcBorders>
          </w:tcPr>
          <w:p w14:paraId="0D8C3076" w14:textId="6490FBD3" w:rsidR="0001580A" w:rsidRDefault="0001580A" w:rsidP="00620924">
            <w:pPr>
              <w:pStyle w:val="TableParagraph"/>
              <w:ind w:left="131" w:right="132"/>
              <w:jc w:val="center"/>
              <w:rPr>
                <w:sz w:val="20"/>
              </w:rPr>
            </w:pPr>
            <w:r>
              <w:rPr>
                <w:sz w:val="20"/>
              </w:rPr>
              <w:t>2</w:t>
            </w:r>
          </w:p>
        </w:tc>
        <w:tc>
          <w:tcPr>
            <w:tcW w:w="964" w:type="dxa"/>
            <w:tcBorders>
              <w:top w:val="single" w:sz="4" w:space="0" w:color="08AFE5"/>
              <w:left w:val="single" w:sz="4" w:space="0" w:color="08AFE5"/>
              <w:bottom w:val="single" w:sz="4" w:space="0" w:color="08AFE5"/>
              <w:right w:val="single" w:sz="4" w:space="0" w:color="08AFE5"/>
            </w:tcBorders>
          </w:tcPr>
          <w:p w14:paraId="562BE6CC" w14:textId="59D0AC36" w:rsidR="0001580A" w:rsidRDefault="0001580A" w:rsidP="00620924">
            <w:pPr>
              <w:pStyle w:val="TableParagraph"/>
              <w:ind w:left="131" w:right="132"/>
              <w:jc w:val="center"/>
              <w:rPr>
                <w:sz w:val="20"/>
              </w:rPr>
            </w:pPr>
            <w:r>
              <w:rPr>
                <w:sz w:val="20"/>
              </w:rPr>
              <w:t>2,10</w:t>
            </w:r>
          </w:p>
        </w:tc>
        <w:tc>
          <w:tcPr>
            <w:tcW w:w="964" w:type="dxa"/>
            <w:tcBorders>
              <w:top w:val="single" w:sz="4" w:space="0" w:color="08AFE5"/>
              <w:left w:val="single" w:sz="4" w:space="0" w:color="08AFE5"/>
              <w:bottom w:val="single" w:sz="4" w:space="0" w:color="08AFE5"/>
              <w:right w:val="single" w:sz="4" w:space="0" w:color="08AFE5"/>
            </w:tcBorders>
          </w:tcPr>
          <w:p w14:paraId="6D420855" w14:textId="746A1DA6" w:rsidR="0001580A" w:rsidRDefault="0001580A" w:rsidP="00620924">
            <w:pPr>
              <w:pStyle w:val="TableParagraph"/>
              <w:ind w:left="131" w:right="131"/>
              <w:jc w:val="center"/>
              <w:rPr>
                <w:sz w:val="20"/>
              </w:rPr>
            </w:pPr>
            <w:r>
              <w:rPr>
                <w:sz w:val="20"/>
              </w:rPr>
              <w:t>1,98</w:t>
            </w:r>
          </w:p>
        </w:tc>
        <w:tc>
          <w:tcPr>
            <w:tcW w:w="964" w:type="dxa"/>
            <w:tcBorders>
              <w:top w:val="single" w:sz="4" w:space="0" w:color="08AFE5"/>
              <w:left w:val="single" w:sz="4" w:space="0" w:color="08AFE5"/>
              <w:bottom w:val="single" w:sz="4" w:space="0" w:color="08AFE5"/>
              <w:right w:val="single" w:sz="4" w:space="0" w:color="08AFE5"/>
            </w:tcBorders>
          </w:tcPr>
          <w:p w14:paraId="1946981F" w14:textId="77136675" w:rsidR="0001580A" w:rsidRDefault="0001580A" w:rsidP="00620924">
            <w:pPr>
              <w:pStyle w:val="TableParagraph"/>
              <w:ind w:left="131" w:right="131"/>
              <w:jc w:val="center"/>
              <w:rPr>
                <w:sz w:val="20"/>
              </w:rPr>
            </w:pPr>
            <w:r>
              <w:rPr>
                <w:sz w:val="20"/>
              </w:rPr>
              <w:t>1,97</w:t>
            </w:r>
          </w:p>
        </w:tc>
        <w:tc>
          <w:tcPr>
            <w:tcW w:w="964" w:type="dxa"/>
            <w:tcBorders>
              <w:top w:val="single" w:sz="4" w:space="0" w:color="08AFE5"/>
              <w:left w:val="single" w:sz="4" w:space="0" w:color="08AFE5"/>
              <w:bottom w:val="single" w:sz="4" w:space="0" w:color="08AFE5"/>
              <w:right w:val="single" w:sz="4" w:space="0" w:color="08AFE5"/>
            </w:tcBorders>
          </w:tcPr>
          <w:p w14:paraId="44469ED3" w14:textId="685D0B0C" w:rsidR="0001580A" w:rsidRDefault="0001580A" w:rsidP="00620924">
            <w:pPr>
              <w:pStyle w:val="TableParagraph"/>
              <w:ind w:left="131" w:right="131"/>
              <w:jc w:val="center"/>
              <w:rPr>
                <w:sz w:val="20"/>
              </w:rPr>
            </w:pPr>
            <w:r>
              <w:rPr>
                <w:sz w:val="20"/>
              </w:rPr>
              <w:t>1,97</w:t>
            </w:r>
          </w:p>
        </w:tc>
      </w:tr>
      <w:tr w:rsidR="0001580A" w14:paraId="738E2F55" w14:textId="77777777" w:rsidTr="00620924">
        <w:trPr>
          <w:trHeight w:val="1325"/>
        </w:trPr>
        <w:tc>
          <w:tcPr>
            <w:tcW w:w="1309" w:type="dxa"/>
            <w:vMerge/>
            <w:tcBorders>
              <w:top w:val="nil"/>
              <w:left w:val="nil"/>
            </w:tcBorders>
            <w:shd w:val="clear" w:color="auto" w:fill="08AFE5"/>
          </w:tcPr>
          <w:p w14:paraId="33D07DB7" w14:textId="77777777" w:rsidR="0001580A" w:rsidRDefault="0001580A" w:rsidP="00620924">
            <w:pPr>
              <w:rPr>
                <w:sz w:val="2"/>
                <w:szCs w:val="2"/>
              </w:rPr>
            </w:pPr>
          </w:p>
        </w:tc>
        <w:tc>
          <w:tcPr>
            <w:tcW w:w="1304" w:type="dxa"/>
            <w:tcBorders>
              <w:right w:val="nil"/>
            </w:tcBorders>
            <w:shd w:val="clear" w:color="auto" w:fill="08AFE5"/>
          </w:tcPr>
          <w:p w14:paraId="60739D69" w14:textId="77777777" w:rsidR="0001580A" w:rsidRDefault="0001580A" w:rsidP="00620924">
            <w:pPr>
              <w:pStyle w:val="TableParagraph"/>
              <w:spacing w:before="62" w:line="228" w:lineRule="auto"/>
              <w:ind w:left="51" w:right="40"/>
              <w:rPr>
                <w:b/>
              </w:rPr>
            </w:pPr>
            <w:r>
              <w:rPr>
                <w:b/>
                <w:color w:val="FFFFFF"/>
              </w:rPr>
              <w:t>Ortaokulda</w:t>
            </w:r>
            <w:r>
              <w:rPr>
                <w:b/>
                <w:color w:val="FFFFFF"/>
                <w:spacing w:val="1"/>
              </w:rPr>
              <w:t xml:space="preserve"> </w:t>
            </w:r>
            <w:r>
              <w:rPr>
                <w:b/>
                <w:color w:val="FFFFFF"/>
                <w:spacing w:val="-1"/>
                <w:w w:val="95"/>
              </w:rPr>
              <w:t>öğrenci sayısı</w:t>
            </w:r>
            <w:r>
              <w:rPr>
                <w:b/>
                <w:color w:val="FFFFFF"/>
                <w:spacing w:val="-50"/>
                <w:w w:val="95"/>
              </w:rPr>
              <w:t xml:space="preserve"> </w:t>
            </w:r>
            <w:r>
              <w:rPr>
                <w:b/>
                <w:color w:val="FFFFFF"/>
                <w:w w:val="90"/>
              </w:rPr>
              <w:t>30’dan fazla</w:t>
            </w:r>
            <w:r>
              <w:rPr>
                <w:b/>
                <w:color w:val="FFFFFF"/>
                <w:spacing w:val="1"/>
                <w:w w:val="90"/>
              </w:rPr>
              <w:t xml:space="preserve"> </w:t>
            </w:r>
            <w:r>
              <w:rPr>
                <w:b/>
                <w:color w:val="FFFFFF"/>
                <w:w w:val="95"/>
              </w:rPr>
              <w:t>olan şube</w:t>
            </w:r>
            <w:r>
              <w:rPr>
                <w:b/>
                <w:color w:val="FFFFFF"/>
                <w:spacing w:val="1"/>
                <w:w w:val="95"/>
              </w:rPr>
              <w:t xml:space="preserve"> </w:t>
            </w:r>
            <w:r>
              <w:rPr>
                <w:b/>
                <w:color w:val="FFFFFF"/>
                <w:w w:val="90"/>
              </w:rPr>
              <w:t>oranı</w:t>
            </w:r>
            <w:r>
              <w:rPr>
                <w:b/>
                <w:color w:val="FFFFFF"/>
                <w:spacing w:val="-10"/>
                <w:w w:val="90"/>
              </w:rPr>
              <w:t xml:space="preserve"> </w:t>
            </w:r>
            <w:r>
              <w:rPr>
                <w:b/>
                <w:color w:val="FFFFFF"/>
                <w:w w:val="90"/>
              </w:rPr>
              <w:t>(%)</w:t>
            </w:r>
          </w:p>
        </w:tc>
        <w:tc>
          <w:tcPr>
            <w:tcW w:w="964" w:type="dxa"/>
            <w:tcBorders>
              <w:top w:val="single" w:sz="4" w:space="0" w:color="08AFE5"/>
              <w:left w:val="nil"/>
              <w:bottom w:val="single" w:sz="4" w:space="0" w:color="08AFE5"/>
              <w:right w:val="single" w:sz="4" w:space="0" w:color="08AFE5"/>
            </w:tcBorders>
          </w:tcPr>
          <w:p w14:paraId="4E6AAD5F" w14:textId="77777777" w:rsidR="0001580A" w:rsidRDefault="0001580A" w:rsidP="00620924">
            <w:pPr>
              <w:pStyle w:val="TableParagraph"/>
              <w:rPr>
                <w:i/>
                <w:sz w:val="24"/>
              </w:rPr>
            </w:pPr>
          </w:p>
          <w:p w14:paraId="6D89E263" w14:textId="77777777" w:rsidR="0001580A" w:rsidRDefault="0001580A" w:rsidP="00620924">
            <w:pPr>
              <w:pStyle w:val="TableParagraph"/>
              <w:spacing w:before="3"/>
              <w:rPr>
                <w:i/>
                <w:sz w:val="23"/>
              </w:rPr>
            </w:pPr>
          </w:p>
          <w:p w14:paraId="5DBED7BD" w14:textId="77777777" w:rsidR="0001580A" w:rsidRDefault="0001580A" w:rsidP="00620924">
            <w:pPr>
              <w:pStyle w:val="TableParagraph"/>
              <w:ind w:right="380"/>
              <w:jc w:val="right"/>
              <w:rPr>
                <w:sz w:val="20"/>
              </w:rPr>
            </w:pPr>
            <w:r>
              <w:rPr>
                <w:color w:val="231F20"/>
                <w:sz w:val="20"/>
              </w:rPr>
              <w:t>10</w:t>
            </w:r>
          </w:p>
        </w:tc>
        <w:tc>
          <w:tcPr>
            <w:tcW w:w="964" w:type="dxa"/>
            <w:tcBorders>
              <w:top w:val="single" w:sz="4" w:space="0" w:color="08AFE5"/>
              <w:left w:val="single" w:sz="4" w:space="0" w:color="08AFE5"/>
              <w:bottom w:val="single" w:sz="4" w:space="0" w:color="08AFE5"/>
              <w:right w:val="single" w:sz="4" w:space="0" w:color="08AFE5"/>
            </w:tcBorders>
          </w:tcPr>
          <w:p w14:paraId="7D675D86" w14:textId="77777777" w:rsidR="0001580A" w:rsidRDefault="0001580A" w:rsidP="00620924">
            <w:pPr>
              <w:pStyle w:val="TableParagraph"/>
              <w:ind w:left="131" w:right="131"/>
              <w:jc w:val="center"/>
              <w:rPr>
                <w:sz w:val="20"/>
              </w:rPr>
            </w:pPr>
            <w:r>
              <w:rPr>
                <w:sz w:val="20"/>
              </w:rPr>
              <w:t>5,49</w:t>
            </w:r>
          </w:p>
        </w:tc>
        <w:tc>
          <w:tcPr>
            <w:tcW w:w="964" w:type="dxa"/>
            <w:tcBorders>
              <w:top w:val="single" w:sz="4" w:space="0" w:color="08AFE5"/>
              <w:left w:val="single" w:sz="4" w:space="0" w:color="08AFE5"/>
              <w:bottom w:val="single" w:sz="4" w:space="0" w:color="08AFE5"/>
              <w:right w:val="single" w:sz="4" w:space="0" w:color="08AFE5"/>
            </w:tcBorders>
          </w:tcPr>
          <w:p w14:paraId="017BE527" w14:textId="77777777" w:rsidR="0001580A" w:rsidRDefault="0001580A" w:rsidP="00620924">
            <w:pPr>
              <w:pStyle w:val="TableParagraph"/>
              <w:ind w:left="131" w:right="132"/>
              <w:jc w:val="center"/>
              <w:rPr>
                <w:sz w:val="20"/>
              </w:rPr>
            </w:pPr>
            <w:r>
              <w:rPr>
                <w:sz w:val="20"/>
              </w:rPr>
              <w:t>5</w:t>
            </w:r>
          </w:p>
        </w:tc>
        <w:tc>
          <w:tcPr>
            <w:tcW w:w="964" w:type="dxa"/>
            <w:tcBorders>
              <w:top w:val="single" w:sz="4" w:space="0" w:color="08AFE5"/>
              <w:left w:val="single" w:sz="4" w:space="0" w:color="08AFE5"/>
              <w:bottom w:val="single" w:sz="4" w:space="0" w:color="08AFE5"/>
              <w:right w:val="single" w:sz="4" w:space="0" w:color="08AFE5"/>
            </w:tcBorders>
          </w:tcPr>
          <w:p w14:paraId="0912CC3C" w14:textId="77777777" w:rsidR="0001580A" w:rsidRDefault="0001580A" w:rsidP="00620924">
            <w:pPr>
              <w:pStyle w:val="TableParagraph"/>
              <w:ind w:left="131" w:right="132"/>
              <w:jc w:val="center"/>
              <w:rPr>
                <w:sz w:val="20"/>
              </w:rPr>
            </w:pPr>
            <w:r>
              <w:rPr>
                <w:sz w:val="20"/>
              </w:rPr>
              <w:t>4</w:t>
            </w:r>
          </w:p>
        </w:tc>
        <w:tc>
          <w:tcPr>
            <w:tcW w:w="964" w:type="dxa"/>
            <w:tcBorders>
              <w:top w:val="single" w:sz="4" w:space="0" w:color="08AFE5"/>
              <w:left w:val="single" w:sz="4" w:space="0" w:color="08AFE5"/>
              <w:bottom w:val="single" w:sz="4" w:space="0" w:color="08AFE5"/>
              <w:right w:val="single" w:sz="4" w:space="0" w:color="08AFE5"/>
            </w:tcBorders>
          </w:tcPr>
          <w:p w14:paraId="3131BCB7" w14:textId="77777777" w:rsidR="0001580A" w:rsidRDefault="0001580A" w:rsidP="00620924">
            <w:pPr>
              <w:pStyle w:val="TableParagraph"/>
              <w:ind w:left="131" w:right="131"/>
              <w:jc w:val="center"/>
              <w:rPr>
                <w:sz w:val="20"/>
              </w:rPr>
            </w:pPr>
            <w:r>
              <w:rPr>
                <w:sz w:val="20"/>
              </w:rPr>
              <w:t>4</w:t>
            </w:r>
          </w:p>
        </w:tc>
        <w:tc>
          <w:tcPr>
            <w:tcW w:w="964" w:type="dxa"/>
            <w:tcBorders>
              <w:top w:val="single" w:sz="4" w:space="0" w:color="08AFE5"/>
              <w:left w:val="single" w:sz="4" w:space="0" w:color="08AFE5"/>
              <w:bottom w:val="single" w:sz="4" w:space="0" w:color="08AFE5"/>
              <w:right w:val="single" w:sz="4" w:space="0" w:color="08AFE5"/>
            </w:tcBorders>
          </w:tcPr>
          <w:p w14:paraId="5C21902F" w14:textId="77777777" w:rsidR="0001580A" w:rsidRDefault="0001580A" w:rsidP="00620924">
            <w:pPr>
              <w:pStyle w:val="TableParagraph"/>
              <w:ind w:left="131" w:right="131"/>
              <w:jc w:val="center"/>
              <w:rPr>
                <w:sz w:val="20"/>
              </w:rPr>
            </w:pPr>
            <w:r>
              <w:rPr>
                <w:sz w:val="20"/>
              </w:rPr>
              <w:t>3</w:t>
            </w:r>
          </w:p>
        </w:tc>
        <w:tc>
          <w:tcPr>
            <w:tcW w:w="964" w:type="dxa"/>
            <w:tcBorders>
              <w:top w:val="single" w:sz="4" w:space="0" w:color="08AFE5"/>
              <w:left w:val="single" w:sz="4" w:space="0" w:color="08AFE5"/>
              <w:bottom w:val="single" w:sz="4" w:space="0" w:color="08AFE5"/>
              <w:right w:val="single" w:sz="4" w:space="0" w:color="08AFE5"/>
            </w:tcBorders>
          </w:tcPr>
          <w:p w14:paraId="0EA53926" w14:textId="77777777" w:rsidR="0001580A" w:rsidRDefault="0001580A" w:rsidP="00620924">
            <w:pPr>
              <w:pStyle w:val="TableParagraph"/>
              <w:ind w:left="131" w:right="131"/>
              <w:jc w:val="center"/>
              <w:rPr>
                <w:sz w:val="20"/>
              </w:rPr>
            </w:pPr>
            <w:r>
              <w:rPr>
                <w:sz w:val="20"/>
              </w:rPr>
              <w:t>2</w:t>
            </w:r>
          </w:p>
        </w:tc>
      </w:tr>
    </w:tbl>
    <w:p w14:paraId="30BAC97D" w14:textId="77777777" w:rsidR="0001580A" w:rsidRDefault="0001580A" w:rsidP="0001580A">
      <w:pPr>
        <w:jc w:val="right"/>
        <w:rPr>
          <w:sz w:val="20"/>
        </w:rPr>
        <w:sectPr w:rsidR="0001580A" w:rsidSect="004F5D75">
          <w:pgSz w:w="11060" w:h="15600"/>
          <w:pgMar w:top="1000" w:right="0" w:bottom="660" w:left="0" w:header="0" w:footer="384" w:gutter="0"/>
          <w:cols w:space="708"/>
        </w:sectPr>
      </w:pPr>
    </w:p>
    <w:p w14:paraId="08D092C3" w14:textId="77777777" w:rsidR="0001580A" w:rsidRDefault="0001580A" w:rsidP="0001580A">
      <w:pPr>
        <w:pStyle w:val="GvdeMetni"/>
        <w:spacing w:before="9" w:after="1"/>
        <w:rPr>
          <w:i/>
          <w:sz w:val="13"/>
        </w:rPr>
      </w:pPr>
    </w:p>
    <w:tbl>
      <w:tblPr>
        <w:tblStyle w:val="TableNormal"/>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14"/>
        <w:gridCol w:w="8035"/>
      </w:tblGrid>
      <w:tr w:rsidR="0001580A" w14:paraId="53B2EA93" w14:textId="77777777" w:rsidTr="00620924">
        <w:trPr>
          <w:trHeight w:val="605"/>
        </w:trPr>
        <w:tc>
          <w:tcPr>
            <w:tcW w:w="1314" w:type="dxa"/>
            <w:tcBorders>
              <w:top w:val="nil"/>
              <w:left w:val="nil"/>
              <w:right w:val="nil"/>
            </w:tcBorders>
            <w:shd w:val="clear" w:color="auto" w:fill="08AFE5"/>
          </w:tcPr>
          <w:p w14:paraId="449AE7DB" w14:textId="77777777" w:rsidR="0001580A" w:rsidRDefault="0001580A" w:rsidP="00620924">
            <w:pPr>
              <w:pStyle w:val="TableParagraph"/>
              <w:spacing w:before="62" w:line="228" w:lineRule="auto"/>
              <w:ind w:left="61"/>
              <w:rPr>
                <w:b/>
              </w:rPr>
            </w:pPr>
            <w:r>
              <w:rPr>
                <w:b/>
                <w:color w:val="FFFFFF"/>
                <w:w w:val="90"/>
              </w:rPr>
              <w:t>Sorumlu</w:t>
            </w:r>
            <w:r>
              <w:rPr>
                <w:b/>
                <w:color w:val="FFFFFF"/>
                <w:spacing w:val="-47"/>
                <w:w w:val="90"/>
              </w:rPr>
              <w:t xml:space="preserve"> </w:t>
            </w:r>
            <w:r>
              <w:rPr>
                <w:b/>
                <w:color w:val="FFFFFF"/>
              </w:rPr>
              <w:t>Birim</w:t>
            </w:r>
          </w:p>
        </w:tc>
        <w:tc>
          <w:tcPr>
            <w:tcW w:w="8035" w:type="dxa"/>
            <w:tcBorders>
              <w:top w:val="single" w:sz="4" w:space="0" w:color="08AFE5"/>
              <w:left w:val="nil"/>
              <w:bottom w:val="single" w:sz="4" w:space="0" w:color="08AFE5"/>
              <w:right w:val="single" w:sz="4" w:space="0" w:color="08AFE5"/>
            </w:tcBorders>
          </w:tcPr>
          <w:p w14:paraId="05BD8C10" w14:textId="77777777" w:rsidR="0001580A" w:rsidRDefault="0001580A" w:rsidP="00620924">
            <w:pPr>
              <w:pStyle w:val="TableParagraph"/>
              <w:spacing w:before="181"/>
              <w:ind w:left="51"/>
              <w:rPr>
                <w:b/>
                <w:sz w:val="20"/>
              </w:rPr>
            </w:pPr>
            <w:r>
              <w:rPr>
                <w:b/>
                <w:color w:val="231F20"/>
                <w:spacing w:val="-2"/>
                <w:w w:val="95"/>
                <w:sz w:val="20"/>
              </w:rPr>
              <w:t>Temel</w:t>
            </w:r>
            <w:r>
              <w:rPr>
                <w:b/>
                <w:color w:val="231F20"/>
                <w:spacing w:val="-10"/>
                <w:w w:val="95"/>
                <w:sz w:val="20"/>
              </w:rPr>
              <w:t xml:space="preserve"> </w:t>
            </w:r>
            <w:r>
              <w:rPr>
                <w:b/>
                <w:color w:val="231F20"/>
                <w:spacing w:val="-1"/>
                <w:w w:val="95"/>
                <w:sz w:val="20"/>
              </w:rPr>
              <w:t>Eğitim</w:t>
            </w:r>
            <w:r>
              <w:rPr>
                <w:b/>
                <w:color w:val="231F20"/>
                <w:spacing w:val="-9"/>
                <w:w w:val="95"/>
                <w:sz w:val="20"/>
              </w:rPr>
              <w:t xml:space="preserve"> </w:t>
            </w:r>
            <w:r>
              <w:rPr>
                <w:b/>
                <w:color w:val="231F20"/>
                <w:spacing w:val="-1"/>
                <w:w w:val="95"/>
                <w:sz w:val="20"/>
              </w:rPr>
              <w:t>Genel</w:t>
            </w:r>
            <w:r>
              <w:rPr>
                <w:b/>
                <w:color w:val="231F20"/>
                <w:spacing w:val="-9"/>
                <w:w w:val="95"/>
                <w:sz w:val="20"/>
              </w:rPr>
              <w:t xml:space="preserve"> </w:t>
            </w:r>
            <w:r>
              <w:rPr>
                <w:b/>
                <w:color w:val="231F20"/>
                <w:spacing w:val="-1"/>
                <w:w w:val="95"/>
                <w:sz w:val="20"/>
              </w:rPr>
              <w:t>Müdürlüğü</w:t>
            </w:r>
          </w:p>
        </w:tc>
      </w:tr>
      <w:tr w:rsidR="0001580A" w14:paraId="0087085A" w14:textId="77777777" w:rsidTr="00620924">
        <w:trPr>
          <w:trHeight w:val="845"/>
        </w:trPr>
        <w:tc>
          <w:tcPr>
            <w:tcW w:w="1314" w:type="dxa"/>
            <w:tcBorders>
              <w:left w:val="nil"/>
              <w:right w:val="nil"/>
            </w:tcBorders>
            <w:shd w:val="clear" w:color="auto" w:fill="08AFE5"/>
          </w:tcPr>
          <w:p w14:paraId="11DDDC0D" w14:textId="77777777" w:rsidR="0001580A" w:rsidRDefault="0001580A" w:rsidP="00620924">
            <w:pPr>
              <w:pStyle w:val="TableParagraph"/>
              <w:spacing w:before="62" w:line="228" w:lineRule="auto"/>
              <w:ind w:left="61"/>
              <w:rPr>
                <w:b/>
              </w:rPr>
            </w:pPr>
            <w:r>
              <w:rPr>
                <w:b/>
                <w:color w:val="FFFFFF"/>
                <w:spacing w:val="-2"/>
                <w:w w:val="95"/>
              </w:rPr>
              <w:t xml:space="preserve">İş </w:t>
            </w:r>
            <w:r>
              <w:rPr>
                <w:b/>
                <w:color w:val="FFFFFF"/>
                <w:spacing w:val="-1"/>
                <w:w w:val="95"/>
              </w:rPr>
              <w:t>Birliği</w:t>
            </w:r>
            <w:r>
              <w:rPr>
                <w:b/>
                <w:color w:val="FFFFFF"/>
                <w:w w:val="95"/>
              </w:rPr>
              <w:t xml:space="preserve"> </w:t>
            </w:r>
            <w:r>
              <w:rPr>
                <w:b/>
                <w:color w:val="FFFFFF"/>
                <w:spacing w:val="-1"/>
                <w:w w:val="95"/>
              </w:rPr>
              <w:t>Yapılacak</w:t>
            </w:r>
            <w:r>
              <w:rPr>
                <w:b/>
                <w:color w:val="FFFFFF"/>
                <w:spacing w:val="-50"/>
                <w:w w:val="95"/>
              </w:rPr>
              <w:t xml:space="preserve"> </w:t>
            </w:r>
            <w:r>
              <w:rPr>
                <w:b/>
                <w:color w:val="FFFFFF"/>
                <w:w w:val="95"/>
              </w:rPr>
              <w:t>Birim(ler)</w:t>
            </w:r>
          </w:p>
        </w:tc>
        <w:tc>
          <w:tcPr>
            <w:tcW w:w="8035" w:type="dxa"/>
            <w:tcBorders>
              <w:top w:val="single" w:sz="4" w:space="0" w:color="08AFE5"/>
              <w:left w:val="nil"/>
              <w:bottom w:val="single" w:sz="4" w:space="0" w:color="08AFE5"/>
              <w:right w:val="single" w:sz="4" w:space="0" w:color="08AFE5"/>
            </w:tcBorders>
          </w:tcPr>
          <w:p w14:paraId="074F9F9D" w14:textId="77777777" w:rsidR="0001580A" w:rsidRDefault="0001580A" w:rsidP="00620924">
            <w:pPr>
              <w:pStyle w:val="TableParagraph"/>
              <w:spacing w:before="5"/>
              <w:rPr>
                <w:i/>
                <w:sz w:val="26"/>
              </w:rPr>
            </w:pPr>
          </w:p>
          <w:p w14:paraId="14AB090E" w14:textId="77777777" w:rsidR="0001580A" w:rsidRDefault="0001580A" w:rsidP="00620924">
            <w:pPr>
              <w:pStyle w:val="TableParagraph"/>
              <w:ind w:left="51"/>
              <w:rPr>
                <w:sz w:val="20"/>
              </w:rPr>
            </w:pPr>
            <w:r>
              <w:rPr>
                <w:color w:val="231F20"/>
                <w:w w:val="95"/>
                <w:sz w:val="20"/>
              </w:rPr>
              <w:t>İEŞM,</w:t>
            </w:r>
            <w:r>
              <w:rPr>
                <w:color w:val="231F20"/>
                <w:spacing w:val="-2"/>
                <w:w w:val="95"/>
                <w:sz w:val="20"/>
              </w:rPr>
              <w:t xml:space="preserve"> </w:t>
            </w:r>
            <w:r>
              <w:rPr>
                <w:color w:val="231F20"/>
                <w:w w:val="95"/>
                <w:sz w:val="20"/>
              </w:rPr>
              <w:t>BİŞM,</w:t>
            </w:r>
            <w:r>
              <w:rPr>
                <w:color w:val="231F20"/>
                <w:spacing w:val="-2"/>
                <w:w w:val="95"/>
                <w:sz w:val="20"/>
              </w:rPr>
              <w:t xml:space="preserve"> </w:t>
            </w:r>
            <w:r>
              <w:rPr>
                <w:color w:val="231F20"/>
                <w:w w:val="95"/>
                <w:sz w:val="20"/>
              </w:rPr>
              <w:t>DÖŞM,</w:t>
            </w:r>
            <w:r>
              <w:rPr>
                <w:color w:val="231F20"/>
                <w:spacing w:val="-1"/>
                <w:w w:val="95"/>
                <w:sz w:val="20"/>
              </w:rPr>
              <w:t xml:space="preserve"> </w:t>
            </w:r>
            <w:r>
              <w:rPr>
                <w:color w:val="231F20"/>
                <w:w w:val="95"/>
                <w:sz w:val="20"/>
              </w:rPr>
              <w:t>ÖÖKŞM,</w:t>
            </w:r>
            <w:r>
              <w:rPr>
                <w:color w:val="231F20"/>
                <w:spacing w:val="-2"/>
                <w:w w:val="95"/>
                <w:sz w:val="20"/>
              </w:rPr>
              <w:t xml:space="preserve"> </w:t>
            </w:r>
            <w:r>
              <w:rPr>
                <w:color w:val="231F20"/>
                <w:w w:val="95"/>
                <w:sz w:val="20"/>
              </w:rPr>
              <w:t>DHŞM,</w:t>
            </w:r>
            <w:r>
              <w:rPr>
                <w:color w:val="231F20"/>
                <w:spacing w:val="-1"/>
                <w:w w:val="95"/>
                <w:sz w:val="20"/>
              </w:rPr>
              <w:t xml:space="preserve"> </w:t>
            </w:r>
            <w:r>
              <w:rPr>
                <w:color w:val="231F20"/>
                <w:w w:val="95"/>
                <w:sz w:val="20"/>
              </w:rPr>
              <w:t>HHB</w:t>
            </w:r>
          </w:p>
        </w:tc>
      </w:tr>
      <w:tr w:rsidR="0001580A" w14:paraId="68FF2F64" w14:textId="77777777" w:rsidTr="00620924">
        <w:trPr>
          <w:trHeight w:val="2740"/>
        </w:trPr>
        <w:tc>
          <w:tcPr>
            <w:tcW w:w="1314" w:type="dxa"/>
            <w:tcBorders>
              <w:left w:val="nil"/>
              <w:right w:val="nil"/>
            </w:tcBorders>
            <w:shd w:val="clear" w:color="auto" w:fill="08AFE5"/>
          </w:tcPr>
          <w:p w14:paraId="575802E4" w14:textId="77777777" w:rsidR="0001580A" w:rsidRDefault="0001580A" w:rsidP="00620924">
            <w:pPr>
              <w:pStyle w:val="TableParagraph"/>
              <w:rPr>
                <w:i/>
                <w:sz w:val="28"/>
              </w:rPr>
            </w:pPr>
          </w:p>
          <w:p w14:paraId="6673C662" w14:textId="77777777" w:rsidR="0001580A" w:rsidRDefault="0001580A" w:rsidP="00620924">
            <w:pPr>
              <w:pStyle w:val="TableParagraph"/>
              <w:rPr>
                <w:i/>
                <w:sz w:val="28"/>
              </w:rPr>
            </w:pPr>
          </w:p>
          <w:p w14:paraId="028E95F1" w14:textId="77777777" w:rsidR="0001580A" w:rsidRDefault="0001580A" w:rsidP="00620924">
            <w:pPr>
              <w:pStyle w:val="TableParagraph"/>
              <w:rPr>
                <w:i/>
                <w:sz w:val="28"/>
              </w:rPr>
            </w:pPr>
          </w:p>
          <w:p w14:paraId="331AE717" w14:textId="77777777" w:rsidR="0001580A" w:rsidRDefault="0001580A" w:rsidP="00620924">
            <w:pPr>
              <w:pStyle w:val="TableParagraph"/>
              <w:spacing w:before="8"/>
              <w:rPr>
                <w:i/>
                <w:sz w:val="23"/>
              </w:rPr>
            </w:pPr>
          </w:p>
          <w:p w14:paraId="2A201B1A" w14:textId="77777777" w:rsidR="0001580A" w:rsidRDefault="0001580A" w:rsidP="00620924">
            <w:pPr>
              <w:pStyle w:val="TableParagraph"/>
              <w:spacing w:before="1"/>
              <w:ind w:left="61"/>
              <w:rPr>
                <w:b/>
              </w:rPr>
            </w:pPr>
            <w:r>
              <w:rPr>
                <w:b/>
                <w:color w:val="FFFFFF"/>
              </w:rPr>
              <w:t>Stratejiler</w:t>
            </w:r>
          </w:p>
        </w:tc>
        <w:tc>
          <w:tcPr>
            <w:tcW w:w="8035" w:type="dxa"/>
            <w:tcBorders>
              <w:top w:val="single" w:sz="4" w:space="0" w:color="08AFE5"/>
              <w:left w:val="nil"/>
              <w:bottom w:val="single" w:sz="4" w:space="0" w:color="08AFE5"/>
              <w:right w:val="single" w:sz="4" w:space="0" w:color="08AFE5"/>
            </w:tcBorders>
          </w:tcPr>
          <w:p w14:paraId="2CBC7256" w14:textId="77777777" w:rsidR="0001580A" w:rsidRPr="008B0239" w:rsidRDefault="0001580A" w:rsidP="00620924">
            <w:pPr>
              <w:widowControl/>
              <w:autoSpaceDE/>
              <w:autoSpaceDN/>
              <w:spacing w:before="100" w:beforeAutospacing="1" w:after="100" w:afterAutospacing="1"/>
              <w:rPr>
                <w:sz w:val="20"/>
                <w:szCs w:val="20"/>
              </w:rPr>
            </w:pPr>
            <w:r w:rsidRPr="008B0239">
              <w:rPr>
                <w:sz w:val="20"/>
                <w:szCs w:val="20"/>
              </w:rPr>
              <w:t>S-1.1.1: Mevcut okul kayıt süreçlerinin gözden geçirilmesi ve ilimizde daha etkili yasal düzenlemelerin uygulanması sağlanacaktır.</w:t>
            </w:r>
          </w:p>
          <w:p w14:paraId="547B286E" w14:textId="77777777" w:rsidR="0001580A" w:rsidRPr="008B0239" w:rsidRDefault="0001580A" w:rsidP="00620924">
            <w:pPr>
              <w:widowControl/>
              <w:autoSpaceDE/>
              <w:autoSpaceDN/>
              <w:spacing w:before="100" w:beforeAutospacing="1" w:after="100" w:afterAutospacing="1"/>
              <w:rPr>
                <w:sz w:val="20"/>
                <w:szCs w:val="20"/>
              </w:rPr>
            </w:pPr>
            <w:r w:rsidRPr="008B0239">
              <w:rPr>
                <w:sz w:val="20"/>
                <w:szCs w:val="20"/>
              </w:rPr>
              <w:t>S-1.1.2: Okullardaki sınıf sayıları ve öğrenci ortalama sayılarının azaltılması, bakanlıkça gönderilen yönergeler doğrultusunda gerçekleştirilecektir.</w:t>
            </w:r>
          </w:p>
          <w:p w14:paraId="13CADFFA" w14:textId="77777777" w:rsidR="0001580A" w:rsidRDefault="0001580A" w:rsidP="00620924">
            <w:pPr>
              <w:pStyle w:val="TableParagraph"/>
              <w:spacing w:before="63"/>
              <w:ind w:left="51"/>
              <w:rPr>
                <w:sz w:val="20"/>
              </w:rPr>
            </w:pPr>
          </w:p>
        </w:tc>
      </w:tr>
      <w:tr w:rsidR="0001580A" w14:paraId="7363124A" w14:textId="77777777" w:rsidTr="00620924">
        <w:trPr>
          <w:trHeight w:val="905"/>
        </w:trPr>
        <w:tc>
          <w:tcPr>
            <w:tcW w:w="1314" w:type="dxa"/>
            <w:tcBorders>
              <w:left w:val="nil"/>
              <w:right w:val="nil"/>
            </w:tcBorders>
            <w:shd w:val="clear" w:color="auto" w:fill="08AFE5"/>
          </w:tcPr>
          <w:p w14:paraId="20CA0AAA" w14:textId="77777777" w:rsidR="0001580A" w:rsidRDefault="0001580A" w:rsidP="00620924">
            <w:pPr>
              <w:pStyle w:val="TableParagraph"/>
              <w:rPr>
                <w:i/>
                <w:sz w:val="28"/>
              </w:rPr>
            </w:pPr>
          </w:p>
          <w:p w14:paraId="0207CE7D" w14:textId="77777777" w:rsidR="0001580A" w:rsidRDefault="0001580A" w:rsidP="00620924">
            <w:pPr>
              <w:pStyle w:val="TableParagraph"/>
              <w:ind w:left="61"/>
              <w:rPr>
                <w:b/>
              </w:rPr>
            </w:pPr>
            <w:r>
              <w:rPr>
                <w:b/>
                <w:color w:val="FFFFFF"/>
              </w:rPr>
              <w:t>Riskler</w:t>
            </w:r>
          </w:p>
        </w:tc>
        <w:tc>
          <w:tcPr>
            <w:tcW w:w="8035" w:type="dxa"/>
            <w:tcBorders>
              <w:top w:val="single" w:sz="4" w:space="0" w:color="08AFE5"/>
              <w:left w:val="nil"/>
              <w:bottom w:val="single" w:sz="4" w:space="0" w:color="08AFE5"/>
              <w:right w:val="single" w:sz="4" w:space="0" w:color="08AFE5"/>
            </w:tcBorders>
          </w:tcPr>
          <w:p w14:paraId="008943C4" w14:textId="77777777" w:rsidR="0001580A" w:rsidRPr="008B0239" w:rsidRDefault="0001580A" w:rsidP="0001580A">
            <w:pPr>
              <w:widowControl/>
              <w:numPr>
                <w:ilvl w:val="0"/>
                <w:numId w:val="47"/>
              </w:numPr>
              <w:autoSpaceDE/>
              <w:autoSpaceDN/>
              <w:spacing w:before="100" w:beforeAutospacing="1" w:after="100" w:afterAutospacing="1"/>
              <w:rPr>
                <w:sz w:val="20"/>
                <w:szCs w:val="20"/>
              </w:rPr>
            </w:pPr>
            <w:r w:rsidRPr="008B0239">
              <w:rPr>
                <w:sz w:val="20"/>
                <w:szCs w:val="20"/>
              </w:rPr>
              <w:t>İl içi nüfus dağılımının olumsuz etkilenmesi,</w:t>
            </w:r>
          </w:p>
          <w:p w14:paraId="2CF96C15" w14:textId="77777777" w:rsidR="0001580A" w:rsidRPr="008B0239" w:rsidRDefault="0001580A" w:rsidP="0001580A">
            <w:pPr>
              <w:widowControl/>
              <w:numPr>
                <w:ilvl w:val="0"/>
                <w:numId w:val="47"/>
              </w:numPr>
              <w:autoSpaceDE/>
              <w:autoSpaceDN/>
              <w:spacing w:before="100" w:beforeAutospacing="1" w:after="100" w:afterAutospacing="1"/>
              <w:rPr>
                <w:sz w:val="20"/>
                <w:szCs w:val="20"/>
              </w:rPr>
            </w:pPr>
            <w:r w:rsidRPr="008B0239">
              <w:rPr>
                <w:sz w:val="20"/>
                <w:szCs w:val="20"/>
              </w:rPr>
              <w:t>Fazla sınıf mevcudunun çocuğun bütüncül gelişim ihtiyaçlarına cevap vermeyi güçleştirmesi,</w:t>
            </w:r>
          </w:p>
          <w:p w14:paraId="77B41CBD" w14:textId="77777777" w:rsidR="0001580A" w:rsidRPr="008B0239" w:rsidRDefault="0001580A" w:rsidP="0001580A">
            <w:pPr>
              <w:widowControl/>
              <w:numPr>
                <w:ilvl w:val="0"/>
                <w:numId w:val="47"/>
              </w:numPr>
              <w:autoSpaceDE/>
              <w:autoSpaceDN/>
              <w:spacing w:before="100" w:beforeAutospacing="1" w:after="100" w:afterAutospacing="1"/>
              <w:rPr>
                <w:sz w:val="20"/>
                <w:szCs w:val="20"/>
              </w:rPr>
            </w:pPr>
            <w:r w:rsidRPr="008B0239">
              <w:rPr>
                <w:sz w:val="20"/>
                <w:szCs w:val="20"/>
              </w:rPr>
              <w:t>Mevzuatın özel öğretimle ilgili yeterli uygulama alanı sunamaması.</w:t>
            </w:r>
          </w:p>
          <w:p w14:paraId="53BF77C8" w14:textId="77777777" w:rsidR="0001580A" w:rsidRDefault="0001580A" w:rsidP="00620924">
            <w:pPr>
              <w:pStyle w:val="TableParagraph"/>
              <w:tabs>
                <w:tab w:val="left" w:pos="279"/>
              </w:tabs>
              <w:spacing w:before="46"/>
              <w:ind w:left="278"/>
              <w:rPr>
                <w:sz w:val="20"/>
              </w:rPr>
            </w:pPr>
          </w:p>
        </w:tc>
      </w:tr>
      <w:tr w:rsidR="0001580A" w14:paraId="606E83CC" w14:textId="77777777" w:rsidTr="00620924">
        <w:trPr>
          <w:trHeight w:val="605"/>
        </w:trPr>
        <w:tc>
          <w:tcPr>
            <w:tcW w:w="1314" w:type="dxa"/>
            <w:tcBorders>
              <w:left w:val="nil"/>
              <w:right w:val="nil"/>
            </w:tcBorders>
            <w:shd w:val="clear" w:color="auto" w:fill="08AFE5"/>
          </w:tcPr>
          <w:p w14:paraId="3AC18A88" w14:textId="77777777" w:rsidR="0001580A" w:rsidRDefault="0001580A" w:rsidP="00620924">
            <w:pPr>
              <w:pStyle w:val="TableParagraph"/>
              <w:spacing w:before="62" w:line="228" w:lineRule="auto"/>
              <w:ind w:left="61" w:right="487"/>
              <w:rPr>
                <w:b/>
              </w:rPr>
            </w:pPr>
            <w:r>
              <w:rPr>
                <w:b/>
                <w:color w:val="FFFFFF"/>
              </w:rPr>
              <w:t>Maliyet</w:t>
            </w:r>
            <w:r>
              <w:rPr>
                <w:b/>
                <w:color w:val="FFFFFF"/>
                <w:spacing w:val="-52"/>
              </w:rPr>
              <w:t xml:space="preserve"> </w:t>
            </w:r>
            <w:r>
              <w:rPr>
                <w:b/>
                <w:color w:val="FFFFFF"/>
                <w:spacing w:val="-3"/>
                <w:w w:val="95"/>
              </w:rPr>
              <w:t>Tahmini</w:t>
            </w:r>
          </w:p>
        </w:tc>
        <w:tc>
          <w:tcPr>
            <w:tcW w:w="8035" w:type="dxa"/>
            <w:tcBorders>
              <w:top w:val="single" w:sz="4" w:space="0" w:color="08AFE5"/>
              <w:left w:val="nil"/>
              <w:bottom w:val="single" w:sz="4" w:space="0" w:color="08AFE5"/>
              <w:right w:val="single" w:sz="4" w:space="0" w:color="08AFE5"/>
            </w:tcBorders>
          </w:tcPr>
          <w:p w14:paraId="2DEC61BE" w14:textId="769E6003" w:rsidR="0001580A" w:rsidRPr="00A76550" w:rsidRDefault="0001580A" w:rsidP="00620924">
            <w:pPr>
              <w:rPr>
                <w:color w:val="000000"/>
              </w:rPr>
            </w:pPr>
            <w:r>
              <w:rPr>
                <w:color w:val="000000"/>
              </w:rPr>
              <w:t>5000</w:t>
            </w:r>
          </w:p>
        </w:tc>
      </w:tr>
      <w:tr w:rsidR="0001580A" w14:paraId="4D723ACA" w14:textId="77777777" w:rsidTr="00620924">
        <w:trPr>
          <w:trHeight w:val="629"/>
        </w:trPr>
        <w:tc>
          <w:tcPr>
            <w:tcW w:w="1314" w:type="dxa"/>
            <w:tcBorders>
              <w:left w:val="nil"/>
              <w:right w:val="nil"/>
            </w:tcBorders>
            <w:shd w:val="clear" w:color="auto" w:fill="08AFE5"/>
          </w:tcPr>
          <w:p w14:paraId="0AC317C8" w14:textId="77777777" w:rsidR="0001580A" w:rsidRDefault="0001580A" w:rsidP="00620924">
            <w:pPr>
              <w:pStyle w:val="TableParagraph"/>
              <w:spacing w:before="183"/>
              <w:ind w:left="61"/>
              <w:rPr>
                <w:b/>
              </w:rPr>
            </w:pPr>
            <w:r>
              <w:rPr>
                <w:b/>
                <w:color w:val="FFFFFF"/>
              </w:rPr>
              <w:t>Tespitler</w:t>
            </w:r>
          </w:p>
        </w:tc>
        <w:tc>
          <w:tcPr>
            <w:tcW w:w="8035" w:type="dxa"/>
            <w:tcBorders>
              <w:top w:val="single" w:sz="4" w:space="0" w:color="08AFE5"/>
              <w:left w:val="nil"/>
              <w:bottom w:val="single" w:sz="4" w:space="0" w:color="08AFE5"/>
              <w:right w:val="single" w:sz="4" w:space="0" w:color="08AFE5"/>
            </w:tcBorders>
          </w:tcPr>
          <w:p w14:paraId="797411FE" w14:textId="77777777" w:rsidR="0001580A" w:rsidRDefault="0001580A" w:rsidP="0001580A">
            <w:pPr>
              <w:pStyle w:val="TableParagraph"/>
              <w:numPr>
                <w:ilvl w:val="0"/>
                <w:numId w:val="46"/>
              </w:numPr>
              <w:tabs>
                <w:tab w:val="left" w:pos="279"/>
              </w:tabs>
              <w:spacing w:before="57"/>
              <w:ind w:hanging="228"/>
              <w:rPr>
                <w:sz w:val="20"/>
              </w:rPr>
            </w:pPr>
            <w:r>
              <w:rPr>
                <w:color w:val="231F20"/>
                <w:w w:val="90"/>
                <w:sz w:val="20"/>
              </w:rPr>
              <w:t>Nüfus</w:t>
            </w:r>
            <w:r>
              <w:rPr>
                <w:color w:val="231F20"/>
                <w:spacing w:val="8"/>
                <w:w w:val="90"/>
                <w:sz w:val="20"/>
              </w:rPr>
              <w:t xml:space="preserve"> </w:t>
            </w:r>
            <w:r>
              <w:rPr>
                <w:color w:val="231F20"/>
                <w:w w:val="90"/>
                <w:sz w:val="20"/>
              </w:rPr>
              <w:t>hareketleri</w:t>
            </w:r>
            <w:r>
              <w:rPr>
                <w:color w:val="231F20"/>
                <w:spacing w:val="9"/>
                <w:w w:val="90"/>
                <w:sz w:val="20"/>
              </w:rPr>
              <w:t xml:space="preserve"> </w:t>
            </w:r>
            <w:r>
              <w:rPr>
                <w:color w:val="231F20"/>
                <w:w w:val="90"/>
                <w:sz w:val="20"/>
              </w:rPr>
              <w:t>ve</w:t>
            </w:r>
            <w:r>
              <w:rPr>
                <w:color w:val="231F20"/>
                <w:spacing w:val="9"/>
                <w:w w:val="90"/>
                <w:sz w:val="20"/>
              </w:rPr>
              <w:t xml:space="preserve"> </w:t>
            </w:r>
            <w:r>
              <w:rPr>
                <w:color w:val="231F20"/>
                <w:w w:val="90"/>
                <w:sz w:val="20"/>
              </w:rPr>
              <w:t>doğa</w:t>
            </w:r>
            <w:r>
              <w:rPr>
                <w:color w:val="231F20"/>
                <w:spacing w:val="9"/>
                <w:w w:val="90"/>
                <w:sz w:val="20"/>
              </w:rPr>
              <w:t xml:space="preserve"> </w:t>
            </w:r>
            <w:r>
              <w:rPr>
                <w:color w:val="231F20"/>
                <w:w w:val="90"/>
                <w:sz w:val="20"/>
              </w:rPr>
              <w:t>kaynaklı</w:t>
            </w:r>
            <w:r>
              <w:rPr>
                <w:color w:val="231F20"/>
                <w:spacing w:val="9"/>
                <w:w w:val="90"/>
                <w:sz w:val="20"/>
              </w:rPr>
              <w:t xml:space="preserve"> </w:t>
            </w:r>
            <w:r>
              <w:rPr>
                <w:color w:val="231F20"/>
                <w:w w:val="90"/>
                <w:sz w:val="20"/>
              </w:rPr>
              <w:t>afetler</w:t>
            </w:r>
            <w:r>
              <w:rPr>
                <w:color w:val="231F20"/>
                <w:spacing w:val="8"/>
                <w:w w:val="90"/>
                <w:sz w:val="20"/>
              </w:rPr>
              <w:t xml:space="preserve"> </w:t>
            </w:r>
            <w:r>
              <w:rPr>
                <w:color w:val="231F20"/>
                <w:w w:val="90"/>
                <w:sz w:val="20"/>
              </w:rPr>
              <w:t>sonucunda</w:t>
            </w:r>
            <w:r>
              <w:rPr>
                <w:color w:val="231F20"/>
                <w:spacing w:val="9"/>
                <w:w w:val="90"/>
                <w:sz w:val="20"/>
              </w:rPr>
              <w:t xml:space="preserve"> </w:t>
            </w:r>
            <w:r>
              <w:rPr>
                <w:color w:val="231F20"/>
                <w:w w:val="90"/>
                <w:sz w:val="20"/>
              </w:rPr>
              <w:t>derslik</w:t>
            </w:r>
            <w:r>
              <w:rPr>
                <w:color w:val="231F20"/>
                <w:spacing w:val="9"/>
                <w:w w:val="90"/>
                <w:sz w:val="20"/>
              </w:rPr>
              <w:t xml:space="preserve"> </w:t>
            </w:r>
            <w:r>
              <w:rPr>
                <w:color w:val="231F20"/>
                <w:w w:val="90"/>
                <w:sz w:val="20"/>
              </w:rPr>
              <w:t>ihtiyacının</w:t>
            </w:r>
            <w:r>
              <w:rPr>
                <w:color w:val="231F20"/>
                <w:spacing w:val="9"/>
                <w:w w:val="90"/>
                <w:sz w:val="20"/>
              </w:rPr>
              <w:t xml:space="preserve"> </w:t>
            </w:r>
            <w:r>
              <w:rPr>
                <w:color w:val="231F20"/>
                <w:w w:val="90"/>
                <w:sz w:val="20"/>
              </w:rPr>
              <w:t>oluşması</w:t>
            </w:r>
          </w:p>
          <w:p w14:paraId="74E34245" w14:textId="77777777" w:rsidR="0001580A" w:rsidRDefault="0001580A" w:rsidP="0001580A">
            <w:pPr>
              <w:pStyle w:val="TableParagraph"/>
              <w:numPr>
                <w:ilvl w:val="0"/>
                <w:numId w:val="46"/>
              </w:numPr>
              <w:tabs>
                <w:tab w:val="left" w:pos="279"/>
              </w:tabs>
              <w:spacing w:before="47"/>
              <w:ind w:hanging="228"/>
              <w:rPr>
                <w:sz w:val="20"/>
              </w:rPr>
            </w:pPr>
            <w:r>
              <w:rPr>
                <w:color w:val="231F20"/>
                <w:spacing w:val="-1"/>
                <w:w w:val="95"/>
                <w:sz w:val="20"/>
              </w:rPr>
              <w:t>Özel</w:t>
            </w:r>
            <w:r>
              <w:rPr>
                <w:color w:val="231F20"/>
                <w:spacing w:val="-9"/>
                <w:w w:val="95"/>
                <w:sz w:val="20"/>
              </w:rPr>
              <w:t xml:space="preserve"> </w:t>
            </w:r>
            <w:r>
              <w:rPr>
                <w:color w:val="231F20"/>
                <w:spacing w:val="-1"/>
                <w:w w:val="95"/>
                <w:sz w:val="20"/>
              </w:rPr>
              <w:t>öğretim</w:t>
            </w:r>
            <w:r>
              <w:rPr>
                <w:color w:val="231F20"/>
                <w:spacing w:val="-9"/>
                <w:w w:val="95"/>
                <w:sz w:val="20"/>
              </w:rPr>
              <w:t xml:space="preserve"> </w:t>
            </w:r>
            <w:r>
              <w:rPr>
                <w:color w:val="231F20"/>
                <w:spacing w:val="-1"/>
                <w:w w:val="95"/>
                <w:sz w:val="20"/>
              </w:rPr>
              <w:t>kurumlarına</w:t>
            </w:r>
            <w:r>
              <w:rPr>
                <w:color w:val="231F20"/>
                <w:spacing w:val="-9"/>
                <w:w w:val="95"/>
                <w:sz w:val="20"/>
              </w:rPr>
              <w:t xml:space="preserve"> </w:t>
            </w:r>
            <w:r>
              <w:rPr>
                <w:color w:val="231F20"/>
                <w:spacing w:val="-1"/>
                <w:w w:val="95"/>
                <w:sz w:val="20"/>
              </w:rPr>
              <w:t>devam</w:t>
            </w:r>
            <w:r>
              <w:rPr>
                <w:color w:val="231F20"/>
                <w:spacing w:val="-9"/>
                <w:w w:val="95"/>
                <w:sz w:val="20"/>
              </w:rPr>
              <w:t xml:space="preserve"> </w:t>
            </w:r>
            <w:r>
              <w:rPr>
                <w:color w:val="231F20"/>
                <w:spacing w:val="-1"/>
                <w:w w:val="95"/>
                <w:sz w:val="20"/>
              </w:rPr>
              <w:t>eden</w:t>
            </w:r>
            <w:r>
              <w:rPr>
                <w:color w:val="231F20"/>
                <w:spacing w:val="-9"/>
                <w:w w:val="95"/>
                <w:sz w:val="20"/>
              </w:rPr>
              <w:t xml:space="preserve"> </w:t>
            </w:r>
            <w:r>
              <w:rPr>
                <w:color w:val="231F20"/>
                <w:spacing w:val="-1"/>
                <w:w w:val="95"/>
                <w:sz w:val="20"/>
              </w:rPr>
              <w:t>öğrenci</w:t>
            </w:r>
            <w:r>
              <w:rPr>
                <w:color w:val="231F20"/>
                <w:spacing w:val="-9"/>
                <w:w w:val="95"/>
                <w:sz w:val="20"/>
              </w:rPr>
              <w:t xml:space="preserve"> </w:t>
            </w:r>
            <w:r>
              <w:rPr>
                <w:color w:val="231F20"/>
                <w:spacing w:val="-1"/>
                <w:w w:val="95"/>
                <w:sz w:val="20"/>
              </w:rPr>
              <w:t>oranının</w:t>
            </w:r>
            <w:r>
              <w:rPr>
                <w:color w:val="231F20"/>
                <w:spacing w:val="-9"/>
                <w:w w:val="95"/>
                <w:sz w:val="20"/>
              </w:rPr>
              <w:t xml:space="preserve"> </w:t>
            </w:r>
            <w:r>
              <w:rPr>
                <w:color w:val="231F20"/>
                <w:spacing w:val="-1"/>
                <w:w w:val="95"/>
                <w:sz w:val="20"/>
              </w:rPr>
              <w:t>OECD</w:t>
            </w:r>
            <w:r>
              <w:rPr>
                <w:color w:val="231F20"/>
                <w:spacing w:val="-9"/>
                <w:w w:val="95"/>
                <w:sz w:val="20"/>
              </w:rPr>
              <w:t xml:space="preserve"> </w:t>
            </w:r>
            <w:r>
              <w:rPr>
                <w:color w:val="231F20"/>
                <w:spacing w:val="-1"/>
                <w:w w:val="95"/>
                <w:sz w:val="20"/>
              </w:rPr>
              <w:t>ortalamasının</w:t>
            </w:r>
            <w:r>
              <w:rPr>
                <w:color w:val="231F20"/>
                <w:spacing w:val="-9"/>
                <w:w w:val="95"/>
                <w:sz w:val="20"/>
              </w:rPr>
              <w:t xml:space="preserve"> </w:t>
            </w:r>
            <w:r>
              <w:rPr>
                <w:color w:val="231F20"/>
                <w:w w:val="95"/>
                <w:sz w:val="20"/>
              </w:rPr>
              <w:t>altında</w:t>
            </w:r>
            <w:r>
              <w:rPr>
                <w:color w:val="231F20"/>
                <w:spacing w:val="-9"/>
                <w:w w:val="95"/>
                <w:sz w:val="20"/>
              </w:rPr>
              <w:t xml:space="preserve"> </w:t>
            </w:r>
            <w:r>
              <w:rPr>
                <w:color w:val="231F20"/>
                <w:w w:val="95"/>
                <w:sz w:val="20"/>
              </w:rPr>
              <w:t>kalması</w:t>
            </w:r>
          </w:p>
        </w:tc>
      </w:tr>
      <w:tr w:rsidR="0001580A" w14:paraId="5B4B5888" w14:textId="77777777" w:rsidTr="00620924">
        <w:trPr>
          <w:trHeight w:val="629"/>
        </w:trPr>
        <w:tc>
          <w:tcPr>
            <w:tcW w:w="1314" w:type="dxa"/>
            <w:tcBorders>
              <w:left w:val="nil"/>
              <w:bottom w:val="nil"/>
              <w:right w:val="nil"/>
            </w:tcBorders>
            <w:shd w:val="clear" w:color="auto" w:fill="08AFE5"/>
          </w:tcPr>
          <w:p w14:paraId="32463C9D" w14:textId="77777777" w:rsidR="0001580A" w:rsidRDefault="0001580A" w:rsidP="00620924">
            <w:pPr>
              <w:pStyle w:val="TableParagraph"/>
              <w:spacing w:before="183"/>
              <w:ind w:left="61"/>
              <w:rPr>
                <w:b/>
              </w:rPr>
            </w:pPr>
            <w:r>
              <w:rPr>
                <w:b/>
                <w:color w:val="FFFFFF"/>
              </w:rPr>
              <w:t>İhtiyaçlar</w:t>
            </w:r>
          </w:p>
        </w:tc>
        <w:tc>
          <w:tcPr>
            <w:tcW w:w="8035" w:type="dxa"/>
            <w:tcBorders>
              <w:top w:val="single" w:sz="4" w:space="0" w:color="08AFE5"/>
              <w:left w:val="nil"/>
              <w:bottom w:val="single" w:sz="4" w:space="0" w:color="08AFE5"/>
              <w:right w:val="single" w:sz="4" w:space="0" w:color="08AFE5"/>
            </w:tcBorders>
          </w:tcPr>
          <w:p w14:paraId="4B9015B9" w14:textId="77777777" w:rsidR="0001580A" w:rsidRDefault="0001580A" w:rsidP="0001580A">
            <w:pPr>
              <w:pStyle w:val="TableParagraph"/>
              <w:numPr>
                <w:ilvl w:val="0"/>
                <w:numId w:val="45"/>
              </w:numPr>
              <w:tabs>
                <w:tab w:val="left" w:pos="279"/>
              </w:tabs>
              <w:spacing w:before="57"/>
              <w:ind w:hanging="228"/>
              <w:rPr>
                <w:sz w:val="20"/>
              </w:rPr>
            </w:pPr>
            <w:r>
              <w:rPr>
                <w:color w:val="231F20"/>
                <w:spacing w:val="-1"/>
                <w:w w:val="95"/>
                <w:sz w:val="20"/>
              </w:rPr>
              <w:t>Okul/kurum</w:t>
            </w:r>
            <w:r>
              <w:rPr>
                <w:color w:val="231F20"/>
                <w:spacing w:val="-10"/>
                <w:w w:val="95"/>
                <w:sz w:val="20"/>
              </w:rPr>
              <w:t xml:space="preserve"> </w:t>
            </w:r>
            <w:r>
              <w:rPr>
                <w:color w:val="231F20"/>
                <w:spacing w:val="-1"/>
                <w:w w:val="95"/>
                <w:sz w:val="20"/>
              </w:rPr>
              <w:t>standartlarının</w:t>
            </w:r>
            <w:r>
              <w:rPr>
                <w:color w:val="231F20"/>
                <w:spacing w:val="-9"/>
                <w:w w:val="95"/>
                <w:sz w:val="20"/>
              </w:rPr>
              <w:t xml:space="preserve"> </w:t>
            </w:r>
            <w:r>
              <w:rPr>
                <w:color w:val="231F20"/>
                <w:w w:val="95"/>
                <w:sz w:val="20"/>
              </w:rPr>
              <w:t>gelişmeler</w:t>
            </w:r>
            <w:r>
              <w:rPr>
                <w:color w:val="231F20"/>
                <w:spacing w:val="-9"/>
                <w:w w:val="95"/>
                <w:sz w:val="20"/>
              </w:rPr>
              <w:t xml:space="preserve"> </w:t>
            </w:r>
            <w:r>
              <w:rPr>
                <w:color w:val="231F20"/>
                <w:w w:val="95"/>
                <w:sz w:val="20"/>
              </w:rPr>
              <w:t>doğrultusunda kurum kültürü ve okul ihtiyaçlarına yönelik bir biçimde tekrardan yapılandırılması</w:t>
            </w:r>
          </w:p>
          <w:p w14:paraId="719E2701" w14:textId="77777777" w:rsidR="0001580A" w:rsidRDefault="0001580A" w:rsidP="00620924">
            <w:pPr>
              <w:pStyle w:val="TableParagraph"/>
              <w:tabs>
                <w:tab w:val="left" w:pos="279"/>
              </w:tabs>
              <w:spacing w:before="47"/>
              <w:ind w:left="278"/>
              <w:rPr>
                <w:sz w:val="20"/>
              </w:rPr>
            </w:pPr>
          </w:p>
        </w:tc>
      </w:tr>
    </w:tbl>
    <w:p w14:paraId="74904D51" w14:textId="77777777" w:rsidR="0001580A" w:rsidRDefault="0001580A" w:rsidP="0001580A">
      <w:pPr>
        <w:rPr>
          <w:sz w:val="20"/>
        </w:rPr>
        <w:sectPr w:rsidR="0001580A" w:rsidSect="004F5D75">
          <w:pgSz w:w="11060" w:h="15600"/>
          <w:pgMar w:top="1460" w:right="0" w:bottom="580" w:left="0" w:header="0" w:footer="384" w:gutter="0"/>
          <w:cols w:space="708"/>
        </w:sectPr>
      </w:pPr>
    </w:p>
    <w:tbl>
      <w:tblPr>
        <w:tblStyle w:val="TableNormal"/>
        <w:tblW w:w="10325" w:type="dxa"/>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09"/>
        <w:gridCol w:w="1304"/>
        <w:gridCol w:w="964"/>
        <w:gridCol w:w="964"/>
        <w:gridCol w:w="964"/>
        <w:gridCol w:w="964"/>
        <w:gridCol w:w="964"/>
        <w:gridCol w:w="964"/>
        <w:gridCol w:w="964"/>
        <w:gridCol w:w="964"/>
      </w:tblGrid>
      <w:tr w:rsidR="0001580A" w14:paraId="1D3E1653" w14:textId="77777777" w:rsidTr="00620924">
        <w:trPr>
          <w:gridAfter w:val="1"/>
          <w:wAfter w:w="964" w:type="dxa"/>
          <w:trHeight w:val="1072"/>
        </w:trPr>
        <w:tc>
          <w:tcPr>
            <w:tcW w:w="2613" w:type="dxa"/>
            <w:gridSpan w:val="2"/>
            <w:tcBorders>
              <w:top w:val="nil"/>
              <w:left w:val="nil"/>
              <w:right w:val="nil"/>
            </w:tcBorders>
            <w:shd w:val="clear" w:color="auto" w:fill="08AFE5"/>
          </w:tcPr>
          <w:p w14:paraId="5EF31C8D" w14:textId="77777777" w:rsidR="0001580A" w:rsidRDefault="0001580A" w:rsidP="00620924">
            <w:pPr>
              <w:pStyle w:val="TableParagraph"/>
              <w:spacing w:before="2"/>
              <w:rPr>
                <w:i/>
                <w:sz w:val="35"/>
              </w:rPr>
            </w:pPr>
          </w:p>
          <w:p w14:paraId="2F9B3E71" w14:textId="77777777" w:rsidR="0001580A" w:rsidRDefault="0001580A" w:rsidP="00620924">
            <w:pPr>
              <w:pStyle w:val="TableParagraph"/>
              <w:spacing w:before="1"/>
              <w:ind w:left="61"/>
              <w:rPr>
                <w:b/>
              </w:rPr>
            </w:pPr>
            <w:r>
              <w:rPr>
                <w:b/>
                <w:color w:val="FFFFFF"/>
                <w:w w:val="90"/>
              </w:rPr>
              <w:t>Amaç</w:t>
            </w:r>
            <w:r>
              <w:rPr>
                <w:b/>
                <w:color w:val="FFFFFF"/>
                <w:spacing w:val="-5"/>
                <w:w w:val="90"/>
              </w:rPr>
              <w:t xml:space="preserve"> </w:t>
            </w:r>
            <w:r>
              <w:rPr>
                <w:b/>
                <w:color w:val="FFFFFF"/>
                <w:w w:val="90"/>
              </w:rPr>
              <w:t>1</w:t>
            </w:r>
          </w:p>
        </w:tc>
        <w:tc>
          <w:tcPr>
            <w:tcW w:w="6748" w:type="dxa"/>
            <w:gridSpan w:val="7"/>
            <w:tcBorders>
              <w:top w:val="single" w:sz="4" w:space="0" w:color="08AFE5"/>
              <w:left w:val="nil"/>
              <w:bottom w:val="single" w:sz="4" w:space="0" w:color="08AFE5"/>
              <w:right w:val="single" w:sz="4" w:space="0" w:color="08AFE5"/>
            </w:tcBorders>
          </w:tcPr>
          <w:p w14:paraId="71B73A22" w14:textId="77777777" w:rsidR="0001580A" w:rsidRDefault="0001580A" w:rsidP="00620924">
            <w:pPr>
              <w:pStyle w:val="TableParagraph"/>
              <w:spacing w:before="57" w:line="249" w:lineRule="auto"/>
              <w:ind w:left="56" w:right="51"/>
              <w:jc w:val="both"/>
              <w:rPr>
                <w:sz w:val="20"/>
              </w:rPr>
            </w:pPr>
            <w:r>
              <w:rPr>
                <w:color w:val="231F20"/>
                <w:w w:val="95"/>
                <w:sz w:val="20"/>
              </w:rPr>
              <w:t>Temel</w:t>
            </w:r>
            <w:r>
              <w:rPr>
                <w:color w:val="231F20"/>
                <w:spacing w:val="-7"/>
                <w:w w:val="95"/>
                <w:sz w:val="20"/>
              </w:rPr>
              <w:t xml:space="preserve"> </w:t>
            </w:r>
            <w:r>
              <w:rPr>
                <w:color w:val="231F20"/>
                <w:w w:val="95"/>
                <w:sz w:val="20"/>
              </w:rPr>
              <w:t>eğitimde</w:t>
            </w:r>
            <w:r>
              <w:rPr>
                <w:color w:val="231F20"/>
                <w:spacing w:val="-7"/>
                <w:w w:val="95"/>
                <w:sz w:val="20"/>
              </w:rPr>
              <w:t xml:space="preserve"> </w:t>
            </w:r>
            <w:r>
              <w:rPr>
                <w:color w:val="231F20"/>
                <w:w w:val="95"/>
                <w:sz w:val="20"/>
              </w:rPr>
              <w:t>fırsat</w:t>
            </w:r>
            <w:r>
              <w:rPr>
                <w:color w:val="231F20"/>
                <w:spacing w:val="-6"/>
                <w:w w:val="95"/>
                <w:sz w:val="20"/>
              </w:rPr>
              <w:t xml:space="preserve"> </w:t>
            </w:r>
            <w:r>
              <w:rPr>
                <w:color w:val="231F20"/>
                <w:w w:val="95"/>
                <w:sz w:val="20"/>
              </w:rPr>
              <w:t>eşitliği</w:t>
            </w:r>
            <w:r>
              <w:rPr>
                <w:color w:val="231F20"/>
                <w:spacing w:val="-7"/>
                <w:w w:val="95"/>
                <w:sz w:val="20"/>
              </w:rPr>
              <w:t xml:space="preserve"> </w:t>
            </w:r>
            <w:r>
              <w:rPr>
                <w:color w:val="231F20"/>
                <w:w w:val="95"/>
                <w:sz w:val="20"/>
              </w:rPr>
              <w:t>ve</w:t>
            </w:r>
            <w:r>
              <w:rPr>
                <w:color w:val="231F20"/>
                <w:spacing w:val="-6"/>
                <w:w w:val="95"/>
                <w:sz w:val="20"/>
              </w:rPr>
              <w:t xml:space="preserve"> </w:t>
            </w:r>
            <w:r>
              <w:rPr>
                <w:color w:val="231F20"/>
                <w:w w:val="95"/>
                <w:sz w:val="20"/>
              </w:rPr>
              <w:t>eğitime</w:t>
            </w:r>
            <w:r>
              <w:rPr>
                <w:color w:val="231F20"/>
                <w:spacing w:val="-7"/>
                <w:w w:val="95"/>
                <w:sz w:val="20"/>
              </w:rPr>
              <w:t xml:space="preserve"> </w:t>
            </w:r>
            <w:r>
              <w:rPr>
                <w:color w:val="231F20"/>
                <w:w w:val="95"/>
                <w:sz w:val="20"/>
              </w:rPr>
              <w:t>erişimin</w:t>
            </w:r>
            <w:r>
              <w:rPr>
                <w:color w:val="231F20"/>
                <w:spacing w:val="-6"/>
                <w:w w:val="95"/>
                <w:sz w:val="20"/>
              </w:rPr>
              <w:t xml:space="preserve"> </w:t>
            </w:r>
            <w:r>
              <w:rPr>
                <w:color w:val="231F20"/>
                <w:w w:val="95"/>
                <w:sz w:val="20"/>
              </w:rPr>
              <w:t>sağlandığı,</w:t>
            </w:r>
            <w:r>
              <w:rPr>
                <w:color w:val="231F20"/>
                <w:spacing w:val="-7"/>
                <w:w w:val="95"/>
                <w:sz w:val="20"/>
              </w:rPr>
              <w:t xml:space="preserve"> </w:t>
            </w:r>
            <w:r>
              <w:rPr>
                <w:color w:val="231F20"/>
                <w:w w:val="95"/>
                <w:sz w:val="20"/>
              </w:rPr>
              <w:t>öğretim</w:t>
            </w:r>
            <w:r>
              <w:rPr>
                <w:color w:val="231F20"/>
                <w:spacing w:val="-6"/>
                <w:w w:val="95"/>
                <w:sz w:val="20"/>
              </w:rPr>
              <w:t xml:space="preserve"> </w:t>
            </w:r>
            <w:r>
              <w:rPr>
                <w:color w:val="231F20"/>
                <w:w w:val="95"/>
                <w:sz w:val="20"/>
              </w:rPr>
              <w:t>süreçleri</w:t>
            </w:r>
            <w:r>
              <w:rPr>
                <w:color w:val="231F20"/>
                <w:spacing w:val="-7"/>
                <w:w w:val="95"/>
                <w:sz w:val="20"/>
              </w:rPr>
              <w:t xml:space="preserve"> </w:t>
            </w:r>
            <w:r>
              <w:rPr>
                <w:color w:val="231F20"/>
                <w:w w:val="95"/>
                <w:sz w:val="20"/>
              </w:rPr>
              <w:t>ve</w:t>
            </w:r>
            <w:r>
              <w:rPr>
                <w:color w:val="231F20"/>
                <w:spacing w:val="-6"/>
                <w:w w:val="95"/>
                <w:sz w:val="20"/>
              </w:rPr>
              <w:t xml:space="preserve"> </w:t>
            </w:r>
            <w:r>
              <w:rPr>
                <w:color w:val="231F20"/>
                <w:w w:val="95"/>
                <w:sz w:val="20"/>
              </w:rPr>
              <w:t>eğitim</w:t>
            </w:r>
            <w:r>
              <w:rPr>
                <w:color w:val="231F20"/>
                <w:spacing w:val="-45"/>
                <w:w w:val="95"/>
                <w:sz w:val="20"/>
              </w:rPr>
              <w:t xml:space="preserve"> </w:t>
            </w:r>
            <w:r>
              <w:rPr>
                <w:color w:val="231F20"/>
                <w:w w:val="90"/>
                <w:sz w:val="20"/>
              </w:rPr>
              <w:t>ortamlarının etkin kullanıldığı bir ekosistem inşa ederek öğrencileri çağın gerektirdiği ev-</w:t>
            </w:r>
            <w:r>
              <w:rPr>
                <w:color w:val="231F20"/>
                <w:spacing w:val="1"/>
                <w:w w:val="90"/>
                <w:sz w:val="20"/>
              </w:rPr>
              <w:t xml:space="preserve"> </w:t>
            </w:r>
            <w:r>
              <w:rPr>
                <w:color w:val="231F20"/>
                <w:w w:val="90"/>
                <w:sz w:val="20"/>
              </w:rPr>
              <w:t>rensel yeterliliklere sahip, millî ve manevi değerleri benimsemiş sağlıklı ve mutlu bireyler</w:t>
            </w:r>
            <w:r>
              <w:rPr>
                <w:color w:val="231F20"/>
                <w:spacing w:val="1"/>
                <w:w w:val="90"/>
                <w:sz w:val="20"/>
              </w:rPr>
              <w:t xml:space="preserve"> </w:t>
            </w:r>
            <w:r>
              <w:rPr>
                <w:color w:val="231F20"/>
                <w:sz w:val="20"/>
              </w:rPr>
              <w:t>olarak</w:t>
            </w:r>
            <w:r>
              <w:rPr>
                <w:color w:val="231F20"/>
                <w:spacing w:val="-13"/>
                <w:sz w:val="20"/>
              </w:rPr>
              <w:t xml:space="preserve"> </w:t>
            </w:r>
            <w:r>
              <w:rPr>
                <w:color w:val="231F20"/>
                <w:sz w:val="20"/>
              </w:rPr>
              <w:t>yetiştirmek.</w:t>
            </w:r>
          </w:p>
        </w:tc>
      </w:tr>
      <w:tr w:rsidR="0001580A" w14:paraId="2876D385" w14:textId="77777777" w:rsidTr="00620924">
        <w:trPr>
          <w:gridAfter w:val="1"/>
          <w:wAfter w:w="964" w:type="dxa"/>
          <w:trHeight w:val="556"/>
        </w:trPr>
        <w:tc>
          <w:tcPr>
            <w:tcW w:w="2613" w:type="dxa"/>
            <w:gridSpan w:val="2"/>
            <w:tcBorders>
              <w:left w:val="nil"/>
              <w:right w:val="nil"/>
            </w:tcBorders>
            <w:shd w:val="clear" w:color="auto" w:fill="08AFE5"/>
          </w:tcPr>
          <w:p w14:paraId="71EB3E3F" w14:textId="77777777" w:rsidR="0001580A" w:rsidRDefault="0001580A" w:rsidP="00620924">
            <w:pPr>
              <w:pStyle w:val="TableParagraph"/>
              <w:spacing w:before="147"/>
              <w:ind w:left="61"/>
              <w:rPr>
                <w:b/>
              </w:rPr>
            </w:pPr>
            <w:r>
              <w:rPr>
                <w:b/>
                <w:color w:val="FFFFFF"/>
                <w:w w:val="95"/>
              </w:rPr>
              <w:t>Hedef</w:t>
            </w:r>
            <w:r>
              <w:rPr>
                <w:b/>
                <w:color w:val="FFFFFF"/>
                <w:spacing w:val="-8"/>
                <w:w w:val="95"/>
              </w:rPr>
              <w:t xml:space="preserve"> </w:t>
            </w:r>
            <w:r>
              <w:rPr>
                <w:b/>
                <w:color w:val="FFFFFF"/>
                <w:w w:val="95"/>
              </w:rPr>
              <w:t>1.2</w:t>
            </w:r>
          </w:p>
        </w:tc>
        <w:tc>
          <w:tcPr>
            <w:tcW w:w="6748" w:type="dxa"/>
            <w:gridSpan w:val="7"/>
            <w:tcBorders>
              <w:top w:val="single" w:sz="4" w:space="0" w:color="08AFE5"/>
              <w:left w:val="nil"/>
              <w:bottom w:val="single" w:sz="4" w:space="0" w:color="08AFE5"/>
              <w:right w:val="single" w:sz="4" w:space="0" w:color="08AFE5"/>
            </w:tcBorders>
          </w:tcPr>
          <w:p w14:paraId="68BFFDC1" w14:textId="77777777" w:rsidR="0001580A" w:rsidRDefault="0001580A" w:rsidP="00620924">
            <w:pPr>
              <w:pStyle w:val="TableParagraph"/>
              <w:spacing w:before="159"/>
              <w:ind w:left="56"/>
              <w:rPr>
                <w:sz w:val="20"/>
              </w:rPr>
            </w:pPr>
            <w:r>
              <w:rPr>
                <w:color w:val="231F20"/>
                <w:w w:val="90"/>
                <w:sz w:val="20"/>
              </w:rPr>
              <w:t>Okul</w:t>
            </w:r>
            <w:r>
              <w:rPr>
                <w:color w:val="231F20"/>
                <w:spacing w:val="11"/>
                <w:w w:val="90"/>
                <w:sz w:val="20"/>
              </w:rPr>
              <w:t xml:space="preserve"> </w:t>
            </w:r>
            <w:r>
              <w:rPr>
                <w:color w:val="231F20"/>
                <w:w w:val="90"/>
                <w:sz w:val="20"/>
              </w:rPr>
              <w:t>öncesi</w:t>
            </w:r>
            <w:r>
              <w:rPr>
                <w:color w:val="231F20"/>
                <w:spacing w:val="11"/>
                <w:w w:val="90"/>
                <w:sz w:val="20"/>
              </w:rPr>
              <w:t xml:space="preserve"> </w:t>
            </w:r>
            <w:r>
              <w:rPr>
                <w:color w:val="231F20"/>
                <w:w w:val="90"/>
                <w:sz w:val="20"/>
              </w:rPr>
              <w:t>eğitim</w:t>
            </w:r>
            <w:r>
              <w:rPr>
                <w:color w:val="231F20"/>
                <w:spacing w:val="11"/>
                <w:w w:val="90"/>
                <w:sz w:val="20"/>
              </w:rPr>
              <w:t xml:space="preserve"> </w:t>
            </w:r>
            <w:r>
              <w:rPr>
                <w:color w:val="231F20"/>
                <w:w w:val="90"/>
                <w:sz w:val="20"/>
              </w:rPr>
              <w:t>desteklenerek</w:t>
            </w:r>
            <w:r>
              <w:rPr>
                <w:color w:val="231F20"/>
                <w:spacing w:val="11"/>
                <w:w w:val="90"/>
                <w:sz w:val="20"/>
              </w:rPr>
              <w:t xml:space="preserve"> </w:t>
            </w:r>
            <w:r>
              <w:rPr>
                <w:color w:val="231F20"/>
                <w:w w:val="90"/>
                <w:sz w:val="20"/>
              </w:rPr>
              <w:t>erişim</w:t>
            </w:r>
            <w:r>
              <w:rPr>
                <w:color w:val="231F20"/>
                <w:spacing w:val="11"/>
                <w:w w:val="90"/>
                <w:sz w:val="20"/>
              </w:rPr>
              <w:t xml:space="preserve"> </w:t>
            </w:r>
            <w:r>
              <w:rPr>
                <w:color w:val="231F20"/>
                <w:w w:val="90"/>
                <w:sz w:val="20"/>
              </w:rPr>
              <w:t>imkânları</w:t>
            </w:r>
            <w:r>
              <w:rPr>
                <w:color w:val="231F20"/>
                <w:spacing w:val="12"/>
                <w:w w:val="90"/>
                <w:sz w:val="20"/>
              </w:rPr>
              <w:t xml:space="preserve"> </w:t>
            </w:r>
            <w:r>
              <w:rPr>
                <w:color w:val="231F20"/>
                <w:w w:val="90"/>
                <w:sz w:val="20"/>
              </w:rPr>
              <w:t>artırılacaktır.</w:t>
            </w:r>
          </w:p>
        </w:tc>
      </w:tr>
      <w:tr w:rsidR="0001580A" w14:paraId="44BABBD7" w14:textId="77777777" w:rsidTr="00620924">
        <w:trPr>
          <w:gridAfter w:val="1"/>
          <w:wAfter w:w="964" w:type="dxa"/>
          <w:trHeight w:val="845"/>
        </w:trPr>
        <w:tc>
          <w:tcPr>
            <w:tcW w:w="2613" w:type="dxa"/>
            <w:gridSpan w:val="2"/>
            <w:tcBorders>
              <w:left w:val="nil"/>
              <w:right w:val="nil"/>
            </w:tcBorders>
            <w:shd w:val="clear" w:color="auto" w:fill="08AFE5"/>
          </w:tcPr>
          <w:p w14:paraId="719D5933" w14:textId="77777777" w:rsidR="0001580A" w:rsidRDefault="0001580A" w:rsidP="00620924">
            <w:pPr>
              <w:pStyle w:val="TableParagraph"/>
              <w:spacing w:before="182" w:line="228" w:lineRule="auto"/>
              <w:ind w:left="61"/>
              <w:rPr>
                <w:b/>
              </w:rPr>
            </w:pPr>
            <w:r>
              <w:rPr>
                <w:b/>
                <w:color w:val="FFFFFF"/>
                <w:w w:val="90"/>
              </w:rPr>
              <w:t>Amacın İlgili Olduğu</w:t>
            </w:r>
            <w:r>
              <w:rPr>
                <w:b/>
                <w:color w:val="FFFFFF"/>
                <w:spacing w:val="1"/>
                <w:w w:val="90"/>
              </w:rPr>
              <w:t xml:space="preserve"> </w:t>
            </w:r>
            <w:r>
              <w:rPr>
                <w:b/>
                <w:color w:val="FFFFFF"/>
                <w:spacing w:val="-2"/>
                <w:w w:val="95"/>
              </w:rPr>
              <w:t>Program/Alt</w:t>
            </w:r>
            <w:r>
              <w:rPr>
                <w:b/>
                <w:color w:val="FFFFFF"/>
                <w:spacing w:val="-14"/>
                <w:w w:val="95"/>
              </w:rPr>
              <w:t xml:space="preserve"> </w:t>
            </w:r>
            <w:r>
              <w:rPr>
                <w:b/>
                <w:color w:val="FFFFFF"/>
                <w:spacing w:val="-2"/>
                <w:w w:val="95"/>
              </w:rPr>
              <w:t>Program</w:t>
            </w:r>
            <w:r>
              <w:rPr>
                <w:b/>
                <w:color w:val="FFFFFF"/>
                <w:spacing w:val="-14"/>
                <w:w w:val="95"/>
              </w:rPr>
              <w:t xml:space="preserve"> </w:t>
            </w:r>
            <w:r>
              <w:rPr>
                <w:b/>
                <w:color w:val="FFFFFF"/>
                <w:spacing w:val="-1"/>
                <w:w w:val="95"/>
              </w:rPr>
              <w:t>Adı</w:t>
            </w:r>
          </w:p>
        </w:tc>
        <w:tc>
          <w:tcPr>
            <w:tcW w:w="6748" w:type="dxa"/>
            <w:gridSpan w:val="7"/>
            <w:tcBorders>
              <w:top w:val="single" w:sz="4" w:space="0" w:color="08AFE5"/>
              <w:left w:val="nil"/>
              <w:bottom w:val="single" w:sz="4" w:space="0" w:color="08AFE5"/>
              <w:right w:val="single" w:sz="4" w:space="0" w:color="08AFE5"/>
            </w:tcBorders>
          </w:tcPr>
          <w:p w14:paraId="3C73E919" w14:textId="77777777" w:rsidR="0001580A" w:rsidRDefault="0001580A" w:rsidP="00620924">
            <w:pPr>
              <w:pStyle w:val="TableParagraph"/>
              <w:spacing w:before="1"/>
              <w:rPr>
                <w:i/>
                <w:sz w:val="26"/>
              </w:rPr>
            </w:pPr>
          </w:p>
          <w:p w14:paraId="45C22964" w14:textId="77777777" w:rsidR="0001580A" w:rsidRDefault="0001580A" w:rsidP="00620924">
            <w:pPr>
              <w:pStyle w:val="TableParagraph"/>
              <w:spacing w:before="1"/>
              <w:ind w:left="56"/>
              <w:rPr>
                <w:b/>
                <w:sz w:val="20"/>
              </w:rPr>
            </w:pPr>
            <w:r>
              <w:rPr>
                <w:b/>
                <w:color w:val="231F20"/>
                <w:w w:val="110"/>
                <w:sz w:val="20"/>
              </w:rPr>
              <w:t>TEMEL</w:t>
            </w:r>
            <w:r>
              <w:rPr>
                <w:b/>
                <w:color w:val="231F20"/>
                <w:spacing w:val="1"/>
                <w:w w:val="110"/>
                <w:sz w:val="20"/>
              </w:rPr>
              <w:t xml:space="preserve"> </w:t>
            </w:r>
            <w:r>
              <w:rPr>
                <w:b/>
                <w:color w:val="231F20"/>
                <w:w w:val="110"/>
                <w:sz w:val="20"/>
              </w:rPr>
              <w:t>EĞİTİM</w:t>
            </w:r>
          </w:p>
        </w:tc>
      </w:tr>
      <w:tr w:rsidR="0001580A" w14:paraId="762C4D43" w14:textId="77777777" w:rsidTr="00620924">
        <w:trPr>
          <w:gridAfter w:val="1"/>
          <w:wAfter w:w="964" w:type="dxa"/>
          <w:trHeight w:val="605"/>
        </w:trPr>
        <w:tc>
          <w:tcPr>
            <w:tcW w:w="2613" w:type="dxa"/>
            <w:gridSpan w:val="2"/>
            <w:tcBorders>
              <w:left w:val="nil"/>
              <w:right w:val="nil"/>
            </w:tcBorders>
            <w:shd w:val="clear" w:color="auto" w:fill="08AFE5"/>
          </w:tcPr>
          <w:p w14:paraId="4AC51121" w14:textId="77777777" w:rsidR="0001580A" w:rsidRDefault="0001580A" w:rsidP="00620924">
            <w:pPr>
              <w:pStyle w:val="TableParagraph"/>
              <w:spacing w:before="62" w:line="228" w:lineRule="auto"/>
              <w:ind w:left="61" w:right="423"/>
              <w:rPr>
                <w:b/>
              </w:rPr>
            </w:pPr>
            <w:r>
              <w:rPr>
                <w:b/>
                <w:color w:val="FFFFFF"/>
                <w:spacing w:val="-2"/>
                <w:w w:val="95"/>
              </w:rPr>
              <w:t>Amacın</w:t>
            </w:r>
            <w:r>
              <w:rPr>
                <w:b/>
                <w:color w:val="FFFFFF"/>
                <w:spacing w:val="-14"/>
                <w:w w:val="95"/>
              </w:rPr>
              <w:t xml:space="preserve"> </w:t>
            </w:r>
            <w:r>
              <w:rPr>
                <w:b/>
                <w:color w:val="FFFFFF"/>
                <w:spacing w:val="-1"/>
                <w:w w:val="95"/>
              </w:rPr>
              <w:t>İlişkili</w:t>
            </w:r>
            <w:r>
              <w:rPr>
                <w:b/>
                <w:color w:val="FFFFFF"/>
                <w:spacing w:val="-13"/>
                <w:w w:val="95"/>
              </w:rPr>
              <w:t xml:space="preserve"> </w:t>
            </w:r>
            <w:r>
              <w:rPr>
                <w:b/>
                <w:color w:val="FFFFFF"/>
                <w:spacing w:val="-1"/>
                <w:w w:val="95"/>
              </w:rPr>
              <w:t>Olduğu</w:t>
            </w:r>
            <w:r>
              <w:rPr>
                <w:b/>
                <w:color w:val="FFFFFF"/>
                <w:spacing w:val="-49"/>
                <w:w w:val="95"/>
              </w:rPr>
              <w:t xml:space="preserve"> </w:t>
            </w:r>
            <w:r>
              <w:rPr>
                <w:b/>
                <w:color w:val="FFFFFF"/>
                <w:w w:val="90"/>
              </w:rPr>
              <w:t>Alt</w:t>
            </w:r>
            <w:r>
              <w:rPr>
                <w:b/>
                <w:color w:val="FFFFFF"/>
                <w:spacing w:val="-6"/>
                <w:w w:val="90"/>
              </w:rPr>
              <w:t xml:space="preserve"> </w:t>
            </w:r>
            <w:r>
              <w:rPr>
                <w:b/>
                <w:color w:val="FFFFFF"/>
                <w:w w:val="90"/>
              </w:rPr>
              <w:t>Program</w:t>
            </w:r>
            <w:r>
              <w:rPr>
                <w:b/>
                <w:color w:val="FFFFFF"/>
                <w:spacing w:val="-5"/>
                <w:w w:val="90"/>
              </w:rPr>
              <w:t xml:space="preserve"> </w:t>
            </w:r>
            <w:r>
              <w:rPr>
                <w:b/>
                <w:color w:val="FFFFFF"/>
                <w:w w:val="90"/>
              </w:rPr>
              <w:t>Hedefi</w:t>
            </w:r>
          </w:p>
        </w:tc>
        <w:tc>
          <w:tcPr>
            <w:tcW w:w="6748" w:type="dxa"/>
            <w:gridSpan w:val="7"/>
            <w:tcBorders>
              <w:top w:val="single" w:sz="4" w:space="0" w:color="08AFE5"/>
              <w:left w:val="nil"/>
              <w:bottom w:val="single" w:sz="4" w:space="0" w:color="08AFE5"/>
              <w:right w:val="single" w:sz="4" w:space="0" w:color="08AFE5"/>
            </w:tcBorders>
          </w:tcPr>
          <w:p w14:paraId="052EF9A8" w14:textId="77777777" w:rsidR="0001580A" w:rsidRDefault="0001580A" w:rsidP="00620924">
            <w:pPr>
              <w:pStyle w:val="TableParagraph"/>
              <w:spacing w:before="181"/>
              <w:ind w:left="56"/>
              <w:rPr>
                <w:b/>
                <w:sz w:val="20"/>
              </w:rPr>
            </w:pPr>
            <w:r>
              <w:rPr>
                <w:b/>
                <w:color w:val="231F20"/>
                <w:w w:val="95"/>
                <w:sz w:val="20"/>
              </w:rPr>
              <w:t>Okul Öncesi Eğitim</w:t>
            </w:r>
          </w:p>
        </w:tc>
      </w:tr>
      <w:tr w:rsidR="0001580A" w14:paraId="2B36226B" w14:textId="77777777" w:rsidTr="00620924">
        <w:trPr>
          <w:gridAfter w:val="1"/>
          <w:wAfter w:w="964" w:type="dxa"/>
          <w:trHeight w:val="1085"/>
        </w:trPr>
        <w:tc>
          <w:tcPr>
            <w:tcW w:w="2613" w:type="dxa"/>
            <w:gridSpan w:val="2"/>
            <w:tcBorders>
              <w:left w:val="nil"/>
            </w:tcBorders>
            <w:shd w:val="clear" w:color="auto" w:fill="08AFE5"/>
          </w:tcPr>
          <w:p w14:paraId="1C9CFC20" w14:textId="77777777" w:rsidR="0001580A" w:rsidRDefault="0001580A" w:rsidP="00620924">
            <w:pPr>
              <w:pStyle w:val="TableParagraph"/>
              <w:spacing w:before="9"/>
              <w:rPr>
                <w:i/>
                <w:sz w:val="35"/>
              </w:rPr>
            </w:pPr>
          </w:p>
          <w:p w14:paraId="4D8129F8" w14:textId="77777777" w:rsidR="0001580A" w:rsidRDefault="0001580A" w:rsidP="00620924">
            <w:pPr>
              <w:pStyle w:val="TableParagraph"/>
              <w:ind w:left="61"/>
              <w:rPr>
                <w:b/>
              </w:rPr>
            </w:pPr>
            <w:r>
              <w:rPr>
                <w:b/>
                <w:color w:val="FFFFFF"/>
                <w:spacing w:val="-2"/>
                <w:w w:val="95"/>
              </w:rPr>
              <w:t>Performans</w:t>
            </w:r>
            <w:r>
              <w:rPr>
                <w:b/>
                <w:color w:val="FFFFFF"/>
                <w:spacing w:val="-12"/>
                <w:w w:val="95"/>
              </w:rPr>
              <w:t xml:space="preserve"> </w:t>
            </w:r>
            <w:r>
              <w:rPr>
                <w:b/>
                <w:color w:val="FFFFFF"/>
                <w:spacing w:val="-1"/>
                <w:w w:val="95"/>
              </w:rPr>
              <w:t>Göstergeleri</w:t>
            </w:r>
          </w:p>
        </w:tc>
        <w:tc>
          <w:tcPr>
            <w:tcW w:w="964" w:type="dxa"/>
            <w:tcBorders>
              <w:top w:val="nil"/>
              <w:bottom w:val="nil"/>
            </w:tcBorders>
            <w:shd w:val="clear" w:color="auto" w:fill="08AFE5"/>
          </w:tcPr>
          <w:p w14:paraId="6F3400D5" w14:textId="77777777" w:rsidR="0001580A" w:rsidRDefault="0001580A" w:rsidP="00620924">
            <w:pPr>
              <w:pStyle w:val="TableParagraph"/>
              <w:spacing w:before="182" w:line="228" w:lineRule="auto"/>
              <w:ind w:left="219" w:right="157" w:hanging="61"/>
              <w:jc w:val="both"/>
              <w:rPr>
                <w:b/>
              </w:rPr>
            </w:pPr>
            <w:r>
              <w:rPr>
                <w:b/>
                <w:color w:val="FFFFFF"/>
                <w:w w:val="95"/>
              </w:rPr>
              <w:t>Hedefe</w:t>
            </w:r>
            <w:r>
              <w:rPr>
                <w:b/>
                <w:color w:val="FFFFFF"/>
                <w:spacing w:val="-50"/>
                <w:w w:val="95"/>
              </w:rPr>
              <w:t xml:space="preserve"> </w:t>
            </w:r>
            <w:r>
              <w:rPr>
                <w:b/>
                <w:color w:val="FFFFFF"/>
              </w:rPr>
              <w:t>Etkisi</w:t>
            </w:r>
            <w:r>
              <w:rPr>
                <w:b/>
                <w:color w:val="FFFFFF"/>
                <w:spacing w:val="-53"/>
              </w:rPr>
              <w:t xml:space="preserve"> </w:t>
            </w:r>
            <w:r>
              <w:rPr>
                <w:b/>
                <w:color w:val="FFFFFF"/>
              </w:rPr>
              <w:t>(%)</w:t>
            </w:r>
          </w:p>
        </w:tc>
        <w:tc>
          <w:tcPr>
            <w:tcW w:w="964" w:type="dxa"/>
            <w:tcBorders>
              <w:top w:val="nil"/>
              <w:bottom w:val="nil"/>
            </w:tcBorders>
            <w:shd w:val="clear" w:color="auto" w:fill="08AFE5"/>
          </w:tcPr>
          <w:p w14:paraId="3910E13E" w14:textId="77777777" w:rsidR="0001580A" w:rsidRDefault="0001580A" w:rsidP="00620924">
            <w:pPr>
              <w:pStyle w:val="TableParagraph"/>
              <w:spacing w:before="62" w:line="228" w:lineRule="auto"/>
              <w:ind w:left="53" w:right="52" w:hanging="1"/>
              <w:jc w:val="center"/>
              <w:rPr>
                <w:b/>
              </w:rPr>
            </w:pPr>
            <w:r>
              <w:rPr>
                <w:b/>
                <w:color w:val="FFFFFF"/>
              </w:rPr>
              <w:t>Plan</w:t>
            </w:r>
            <w:r>
              <w:rPr>
                <w:b/>
                <w:color w:val="FFFFFF"/>
                <w:spacing w:val="1"/>
              </w:rPr>
              <w:t xml:space="preserve"> </w:t>
            </w:r>
            <w:r>
              <w:rPr>
                <w:b/>
                <w:color w:val="FFFFFF"/>
              </w:rPr>
              <w:t>Dönemi</w:t>
            </w:r>
            <w:r>
              <w:rPr>
                <w:b/>
                <w:color w:val="FFFFFF"/>
                <w:spacing w:val="1"/>
              </w:rPr>
              <w:t xml:space="preserve"> </w:t>
            </w:r>
            <w:r>
              <w:rPr>
                <w:b/>
                <w:color w:val="FFFFFF"/>
                <w:spacing w:val="-2"/>
                <w:w w:val="95"/>
              </w:rPr>
              <w:t>Başlangıç</w:t>
            </w:r>
            <w:r>
              <w:rPr>
                <w:b/>
                <w:color w:val="FFFFFF"/>
                <w:spacing w:val="-50"/>
                <w:w w:val="95"/>
              </w:rPr>
              <w:t xml:space="preserve"> </w:t>
            </w:r>
            <w:r>
              <w:rPr>
                <w:b/>
                <w:color w:val="FFFFFF"/>
              </w:rPr>
              <w:t>Değeri</w:t>
            </w:r>
          </w:p>
        </w:tc>
        <w:tc>
          <w:tcPr>
            <w:tcW w:w="964" w:type="dxa"/>
            <w:tcBorders>
              <w:top w:val="nil"/>
              <w:bottom w:val="nil"/>
            </w:tcBorders>
            <w:shd w:val="clear" w:color="auto" w:fill="08AFE5"/>
          </w:tcPr>
          <w:p w14:paraId="579DD6B9" w14:textId="77777777" w:rsidR="0001580A" w:rsidRDefault="0001580A" w:rsidP="00620924">
            <w:pPr>
              <w:pStyle w:val="TableParagraph"/>
              <w:spacing w:before="9"/>
              <w:rPr>
                <w:i/>
                <w:sz w:val="35"/>
              </w:rPr>
            </w:pPr>
          </w:p>
          <w:p w14:paraId="5D4350D2" w14:textId="77777777" w:rsidR="0001580A" w:rsidRDefault="0001580A" w:rsidP="00620924">
            <w:pPr>
              <w:pStyle w:val="TableParagraph"/>
              <w:spacing w:before="1"/>
              <w:ind w:left="131" w:right="132"/>
              <w:jc w:val="center"/>
              <w:rPr>
                <w:b/>
              </w:rPr>
            </w:pPr>
            <w:r>
              <w:rPr>
                <w:b/>
                <w:color w:val="FFFFFF"/>
              </w:rPr>
              <w:t>2024</w:t>
            </w:r>
          </w:p>
        </w:tc>
        <w:tc>
          <w:tcPr>
            <w:tcW w:w="964" w:type="dxa"/>
            <w:tcBorders>
              <w:top w:val="nil"/>
              <w:bottom w:val="nil"/>
            </w:tcBorders>
            <w:shd w:val="clear" w:color="auto" w:fill="08AFE5"/>
          </w:tcPr>
          <w:p w14:paraId="7A806B6A" w14:textId="77777777" w:rsidR="0001580A" w:rsidRDefault="0001580A" w:rsidP="00620924">
            <w:pPr>
              <w:pStyle w:val="TableParagraph"/>
              <w:spacing w:before="9"/>
              <w:rPr>
                <w:i/>
                <w:sz w:val="35"/>
              </w:rPr>
            </w:pPr>
          </w:p>
          <w:p w14:paraId="2BA5CDA0" w14:textId="77777777" w:rsidR="0001580A" w:rsidRDefault="0001580A" w:rsidP="00620924">
            <w:pPr>
              <w:pStyle w:val="TableParagraph"/>
              <w:spacing w:before="1"/>
              <w:ind w:left="131" w:right="132"/>
              <w:jc w:val="center"/>
              <w:rPr>
                <w:b/>
              </w:rPr>
            </w:pPr>
            <w:r>
              <w:rPr>
                <w:b/>
                <w:color w:val="FFFFFF"/>
              </w:rPr>
              <w:t>2025</w:t>
            </w:r>
          </w:p>
        </w:tc>
        <w:tc>
          <w:tcPr>
            <w:tcW w:w="964" w:type="dxa"/>
            <w:tcBorders>
              <w:top w:val="nil"/>
              <w:bottom w:val="nil"/>
            </w:tcBorders>
            <w:shd w:val="clear" w:color="auto" w:fill="08AFE5"/>
          </w:tcPr>
          <w:p w14:paraId="12CE4061" w14:textId="77777777" w:rsidR="0001580A" w:rsidRDefault="0001580A" w:rsidP="00620924">
            <w:pPr>
              <w:pStyle w:val="TableParagraph"/>
              <w:spacing w:before="9"/>
              <w:rPr>
                <w:i/>
                <w:sz w:val="35"/>
              </w:rPr>
            </w:pPr>
          </w:p>
          <w:p w14:paraId="0D888722" w14:textId="77777777" w:rsidR="0001580A" w:rsidRDefault="0001580A" w:rsidP="00620924">
            <w:pPr>
              <w:pStyle w:val="TableParagraph"/>
              <w:spacing w:before="1"/>
              <w:ind w:left="131" w:right="131"/>
              <w:jc w:val="center"/>
              <w:rPr>
                <w:b/>
              </w:rPr>
            </w:pPr>
            <w:r>
              <w:rPr>
                <w:b/>
                <w:color w:val="FFFFFF"/>
              </w:rPr>
              <w:t>2026</w:t>
            </w:r>
          </w:p>
        </w:tc>
        <w:tc>
          <w:tcPr>
            <w:tcW w:w="964" w:type="dxa"/>
            <w:tcBorders>
              <w:top w:val="nil"/>
              <w:bottom w:val="nil"/>
            </w:tcBorders>
            <w:shd w:val="clear" w:color="auto" w:fill="08AFE5"/>
          </w:tcPr>
          <w:p w14:paraId="49B4D82D" w14:textId="77777777" w:rsidR="0001580A" w:rsidRDefault="0001580A" w:rsidP="00620924">
            <w:pPr>
              <w:pStyle w:val="TableParagraph"/>
              <w:spacing w:before="9"/>
              <w:rPr>
                <w:i/>
                <w:sz w:val="35"/>
              </w:rPr>
            </w:pPr>
          </w:p>
          <w:p w14:paraId="39D6125C" w14:textId="77777777" w:rsidR="0001580A" w:rsidRDefault="0001580A" w:rsidP="00620924">
            <w:pPr>
              <w:pStyle w:val="TableParagraph"/>
              <w:spacing w:before="1"/>
              <w:ind w:left="131" w:right="131"/>
              <w:jc w:val="center"/>
              <w:rPr>
                <w:b/>
              </w:rPr>
            </w:pPr>
            <w:r>
              <w:rPr>
                <w:b/>
                <w:color w:val="FFFFFF"/>
              </w:rPr>
              <w:t>2027</w:t>
            </w:r>
          </w:p>
        </w:tc>
        <w:tc>
          <w:tcPr>
            <w:tcW w:w="964" w:type="dxa"/>
            <w:tcBorders>
              <w:top w:val="nil"/>
              <w:bottom w:val="nil"/>
              <w:right w:val="nil"/>
            </w:tcBorders>
            <w:shd w:val="clear" w:color="auto" w:fill="08AFE5"/>
          </w:tcPr>
          <w:p w14:paraId="648B2F5B" w14:textId="77777777" w:rsidR="0001580A" w:rsidRDefault="0001580A" w:rsidP="00620924">
            <w:pPr>
              <w:pStyle w:val="TableParagraph"/>
              <w:spacing w:before="9"/>
              <w:rPr>
                <w:i/>
                <w:sz w:val="35"/>
              </w:rPr>
            </w:pPr>
          </w:p>
          <w:p w14:paraId="4AA4B164" w14:textId="77777777" w:rsidR="0001580A" w:rsidRDefault="0001580A" w:rsidP="00620924">
            <w:pPr>
              <w:pStyle w:val="TableParagraph"/>
              <w:spacing w:before="1"/>
              <w:ind w:left="15" w:right="20"/>
              <w:jc w:val="center"/>
              <w:rPr>
                <w:b/>
              </w:rPr>
            </w:pPr>
            <w:r>
              <w:rPr>
                <w:b/>
                <w:color w:val="FFFFFF"/>
              </w:rPr>
              <w:t>2028</w:t>
            </w:r>
          </w:p>
        </w:tc>
      </w:tr>
      <w:tr w:rsidR="0001580A" w14:paraId="2DC2D702" w14:textId="77777777" w:rsidTr="00620924">
        <w:trPr>
          <w:gridAfter w:val="1"/>
          <w:wAfter w:w="964" w:type="dxa"/>
          <w:trHeight w:val="1325"/>
        </w:trPr>
        <w:tc>
          <w:tcPr>
            <w:tcW w:w="2613" w:type="dxa"/>
            <w:gridSpan w:val="2"/>
            <w:tcBorders>
              <w:left w:val="nil"/>
              <w:right w:val="nil"/>
            </w:tcBorders>
            <w:shd w:val="clear" w:color="auto" w:fill="08AFE5"/>
          </w:tcPr>
          <w:p w14:paraId="56D33B96" w14:textId="77777777" w:rsidR="0001580A" w:rsidRDefault="0001580A" w:rsidP="00620924">
            <w:pPr>
              <w:pStyle w:val="TableParagraph"/>
              <w:spacing w:before="182" w:line="228" w:lineRule="auto"/>
              <w:ind w:left="61" w:right="212"/>
              <w:rPr>
                <w:b/>
              </w:rPr>
            </w:pPr>
            <w:r>
              <w:rPr>
                <w:b/>
                <w:color w:val="FFFFFF"/>
                <w:w w:val="95"/>
              </w:rPr>
              <w:t>PG-1.2.1 İlkokul birinci</w:t>
            </w:r>
            <w:r>
              <w:rPr>
                <w:b/>
                <w:color w:val="FFFFFF"/>
                <w:spacing w:val="1"/>
                <w:w w:val="95"/>
              </w:rPr>
              <w:t xml:space="preserve"> </w:t>
            </w:r>
            <w:r>
              <w:rPr>
                <w:b/>
                <w:color w:val="FFFFFF"/>
                <w:w w:val="95"/>
              </w:rPr>
              <w:t>sınıf</w:t>
            </w:r>
            <w:r>
              <w:rPr>
                <w:b/>
                <w:color w:val="FFFFFF"/>
                <w:spacing w:val="-11"/>
                <w:w w:val="95"/>
              </w:rPr>
              <w:t xml:space="preserve"> </w:t>
            </w:r>
            <w:r>
              <w:rPr>
                <w:b/>
                <w:color w:val="FFFFFF"/>
                <w:w w:val="95"/>
              </w:rPr>
              <w:t>öğrencilerinden</w:t>
            </w:r>
            <w:r>
              <w:rPr>
                <w:b/>
                <w:color w:val="FFFFFF"/>
                <w:spacing w:val="-10"/>
                <w:w w:val="95"/>
              </w:rPr>
              <w:t xml:space="preserve"> </w:t>
            </w:r>
            <w:r>
              <w:rPr>
                <w:b/>
                <w:color w:val="FFFFFF"/>
                <w:w w:val="95"/>
              </w:rPr>
              <w:t>en</w:t>
            </w:r>
            <w:r>
              <w:rPr>
                <w:b/>
                <w:color w:val="FFFFFF"/>
                <w:spacing w:val="-11"/>
                <w:w w:val="95"/>
              </w:rPr>
              <w:t xml:space="preserve"> </w:t>
            </w:r>
            <w:r>
              <w:rPr>
                <w:b/>
                <w:color w:val="FFFFFF"/>
                <w:w w:val="95"/>
              </w:rPr>
              <w:t>az</w:t>
            </w:r>
            <w:r>
              <w:rPr>
                <w:b/>
                <w:color w:val="FFFFFF"/>
                <w:spacing w:val="-49"/>
                <w:w w:val="95"/>
              </w:rPr>
              <w:t xml:space="preserve"> </w:t>
            </w:r>
            <w:r>
              <w:rPr>
                <w:b/>
                <w:color w:val="FFFFFF"/>
                <w:w w:val="95"/>
              </w:rPr>
              <w:t>bir yıl okul öncesi eğitim</w:t>
            </w:r>
            <w:r>
              <w:rPr>
                <w:b/>
                <w:color w:val="FFFFFF"/>
                <w:spacing w:val="1"/>
                <w:w w:val="95"/>
              </w:rPr>
              <w:t xml:space="preserve"> </w:t>
            </w:r>
            <w:r>
              <w:rPr>
                <w:b/>
                <w:color w:val="FFFFFF"/>
                <w:w w:val="90"/>
              </w:rPr>
              <w:t>almış</w:t>
            </w:r>
            <w:r>
              <w:rPr>
                <w:b/>
                <w:color w:val="FFFFFF"/>
                <w:spacing w:val="-4"/>
                <w:w w:val="90"/>
              </w:rPr>
              <w:t xml:space="preserve"> </w:t>
            </w:r>
            <w:r>
              <w:rPr>
                <w:b/>
                <w:color w:val="FFFFFF"/>
                <w:w w:val="90"/>
              </w:rPr>
              <w:t>öğrenci</w:t>
            </w:r>
            <w:r>
              <w:rPr>
                <w:b/>
                <w:color w:val="FFFFFF"/>
                <w:spacing w:val="-3"/>
                <w:w w:val="90"/>
              </w:rPr>
              <w:t xml:space="preserve"> </w:t>
            </w:r>
            <w:r>
              <w:rPr>
                <w:b/>
                <w:color w:val="FFFFFF"/>
                <w:w w:val="90"/>
              </w:rPr>
              <w:t>oranı</w:t>
            </w:r>
            <w:r>
              <w:rPr>
                <w:b/>
                <w:color w:val="FFFFFF"/>
                <w:spacing w:val="-3"/>
                <w:w w:val="90"/>
              </w:rPr>
              <w:t xml:space="preserve"> </w:t>
            </w:r>
            <w:r>
              <w:rPr>
                <w:b/>
                <w:color w:val="FFFFFF"/>
                <w:w w:val="90"/>
              </w:rPr>
              <w:t>(%)</w:t>
            </w:r>
          </w:p>
        </w:tc>
        <w:tc>
          <w:tcPr>
            <w:tcW w:w="964" w:type="dxa"/>
            <w:tcBorders>
              <w:top w:val="nil"/>
              <w:left w:val="nil"/>
              <w:bottom w:val="single" w:sz="4" w:space="0" w:color="08AFE5"/>
              <w:right w:val="single" w:sz="4" w:space="0" w:color="08AFE5"/>
            </w:tcBorders>
          </w:tcPr>
          <w:p w14:paraId="00A1C5BC" w14:textId="77777777" w:rsidR="0001580A" w:rsidRDefault="0001580A" w:rsidP="00620924">
            <w:pPr>
              <w:pStyle w:val="TableParagraph"/>
              <w:rPr>
                <w:i/>
                <w:sz w:val="24"/>
              </w:rPr>
            </w:pPr>
          </w:p>
          <w:p w14:paraId="592B6169" w14:textId="77777777" w:rsidR="0001580A" w:rsidRDefault="0001580A" w:rsidP="00620924">
            <w:pPr>
              <w:pStyle w:val="TableParagraph"/>
              <w:spacing w:before="3"/>
              <w:rPr>
                <w:i/>
                <w:sz w:val="23"/>
              </w:rPr>
            </w:pPr>
          </w:p>
          <w:p w14:paraId="7044E81D" w14:textId="77777777" w:rsidR="0001580A" w:rsidRDefault="0001580A" w:rsidP="00620924">
            <w:pPr>
              <w:pStyle w:val="TableParagraph"/>
              <w:ind w:right="380"/>
              <w:jc w:val="right"/>
              <w:rPr>
                <w:sz w:val="20"/>
              </w:rPr>
            </w:pPr>
            <w:r>
              <w:rPr>
                <w:color w:val="231F20"/>
                <w:sz w:val="20"/>
              </w:rPr>
              <w:t>30</w:t>
            </w:r>
          </w:p>
        </w:tc>
        <w:tc>
          <w:tcPr>
            <w:tcW w:w="964" w:type="dxa"/>
            <w:tcBorders>
              <w:top w:val="nil"/>
              <w:left w:val="single" w:sz="4" w:space="0" w:color="08AFE5"/>
              <w:bottom w:val="single" w:sz="4" w:space="0" w:color="08AFE5"/>
              <w:right w:val="single" w:sz="4" w:space="0" w:color="08AFE5"/>
            </w:tcBorders>
          </w:tcPr>
          <w:p w14:paraId="1E898637" w14:textId="77777777" w:rsidR="0001580A" w:rsidRDefault="0001580A" w:rsidP="00620924">
            <w:pPr>
              <w:pStyle w:val="TableParagraph"/>
              <w:ind w:left="131" w:right="131"/>
              <w:jc w:val="center"/>
              <w:rPr>
                <w:sz w:val="20"/>
              </w:rPr>
            </w:pPr>
            <w:r>
              <w:rPr>
                <w:sz w:val="20"/>
              </w:rPr>
              <w:t>93</w:t>
            </w:r>
          </w:p>
        </w:tc>
        <w:tc>
          <w:tcPr>
            <w:tcW w:w="964" w:type="dxa"/>
            <w:tcBorders>
              <w:top w:val="nil"/>
              <w:left w:val="single" w:sz="4" w:space="0" w:color="08AFE5"/>
              <w:bottom w:val="single" w:sz="4" w:space="0" w:color="08AFE5"/>
              <w:right w:val="single" w:sz="4" w:space="0" w:color="08AFE5"/>
            </w:tcBorders>
          </w:tcPr>
          <w:p w14:paraId="1CEEB231" w14:textId="77777777" w:rsidR="0001580A" w:rsidRDefault="0001580A" w:rsidP="00620924">
            <w:pPr>
              <w:pStyle w:val="TableParagraph"/>
              <w:ind w:left="131" w:right="132"/>
              <w:jc w:val="center"/>
              <w:rPr>
                <w:sz w:val="20"/>
              </w:rPr>
            </w:pPr>
            <w:r>
              <w:rPr>
                <w:sz w:val="20"/>
              </w:rPr>
              <w:t>95</w:t>
            </w:r>
          </w:p>
        </w:tc>
        <w:tc>
          <w:tcPr>
            <w:tcW w:w="964" w:type="dxa"/>
            <w:tcBorders>
              <w:top w:val="nil"/>
              <w:left w:val="single" w:sz="4" w:space="0" w:color="08AFE5"/>
              <w:bottom w:val="single" w:sz="4" w:space="0" w:color="08AFE5"/>
              <w:right w:val="single" w:sz="4" w:space="0" w:color="08AFE5"/>
            </w:tcBorders>
          </w:tcPr>
          <w:p w14:paraId="0C36BCD9" w14:textId="77777777" w:rsidR="0001580A" w:rsidRDefault="0001580A" w:rsidP="00620924">
            <w:pPr>
              <w:pStyle w:val="TableParagraph"/>
              <w:ind w:left="131" w:right="132"/>
              <w:jc w:val="center"/>
              <w:rPr>
                <w:sz w:val="20"/>
              </w:rPr>
            </w:pPr>
            <w:r>
              <w:rPr>
                <w:sz w:val="20"/>
              </w:rPr>
              <w:t>100</w:t>
            </w:r>
          </w:p>
        </w:tc>
        <w:tc>
          <w:tcPr>
            <w:tcW w:w="964" w:type="dxa"/>
            <w:tcBorders>
              <w:top w:val="nil"/>
              <w:left w:val="single" w:sz="4" w:space="0" w:color="08AFE5"/>
              <w:bottom w:val="single" w:sz="4" w:space="0" w:color="08AFE5"/>
              <w:right w:val="single" w:sz="4" w:space="0" w:color="08AFE5"/>
            </w:tcBorders>
          </w:tcPr>
          <w:p w14:paraId="2AF78968" w14:textId="77777777" w:rsidR="0001580A" w:rsidRDefault="0001580A" w:rsidP="00620924">
            <w:pPr>
              <w:pStyle w:val="TableParagraph"/>
              <w:ind w:left="131" w:right="131"/>
              <w:jc w:val="center"/>
              <w:rPr>
                <w:sz w:val="20"/>
              </w:rPr>
            </w:pPr>
            <w:r>
              <w:rPr>
                <w:sz w:val="20"/>
              </w:rPr>
              <w:t>100</w:t>
            </w:r>
          </w:p>
        </w:tc>
        <w:tc>
          <w:tcPr>
            <w:tcW w:w="964" w:type="dxa"/>
            <w:tcBorders>
              <w:top w:val="nil"/>
              <w:left w:val="single" w:sz="4" w:space="0" w:color="08AFE5"/>
              <w:bottom w:val="single" w:sz="4" w:space="0" w:color="08AFE5"/>
              <w:right w:val="single" w:sz="4" w:space="0" w:color="08AFE5"/>
            </w:tcBorders>
          </w:tcPr>
          <w:p w14:paraId="755F1393" w14:textId="77777777" w:rsidR="0001580A" w:rsidRDefault="0001580A" w:rsidP="00620924">
            <w:pPr>
              <w:pStyle w:val="TableParagraph"/>
              <w:ind w:left="131" w:right="131"/>
              <w:jc w:val="center"/>
              <w:rPr>
                <w:sz w:val="20"/>
              </w:rPr>
            </w:pPr>
            <w:r>
              <w:rPr>
                <w:sz w:val="20"/>
              </w:rPr>
              <w:t>100</w:t>
            </w:r>
          </w:p>
        </w:tc>
        <w:tc>
          <w:tcPr>
            <w:tcW w:w="964" w:type="dxa"/>
            <w:tcBorders>
              <w:top w:val="nil"/>
              <w:left w:val="single" w:sz="4" w:space="0" w:color="08AFE5"/>
              <w:bottom w:val="single" w:sz="4" w:space="0" w:color="08AFE5"/>
              <w:right w:val="single" w:sz="4" w:space="0" w:color="08AFE5"/>
            </w:tcBorders>
          </w:tcPr>
          <w:p w14:paraId="5B7EE277" w14:textId="77777777" w:rsidR="0001580A" w:rsidRDefault="0001580A" w:rsidP="00620924">
            <w:pPr>
              <w:pStyle w:val="TableParagraph"/>
              <w:ind w:left="131" w:right="131"/>
              <w:jc w:val="center"/>
              <w:rPr>
                <w:sz w:val="20"/>
              </w:rPr>
            </w:pPr>
            <w:r>
              <w:rPr>
                <w:sz w:val="20"/>
              </w:rPr>
              <w:t>100</w:t>
            </w:r>
          </w:p>
        </w:tc>
      </w:tr>
      <w:tr w:rsidR="0001580A" w14:paraId="1E547559" w14:textId="77777777" w:rsidTr="00620924">
        <w:trPr>
          <w:gridAfter w:val="1"/>
          <w:wAfter w:w="964" w:type="dxa"/>
          <w:trHeight w:val="898"/>
        </w:trPr>
        <w:tc>
          <w:tcPr>
            <w:tcW w:w="1309" w:type="dxa"/>
            <w:vMerge w:val="restart"/>
            <w:tcBorders>
              <w:left w:val="nil"/>
            </w:tcBorders>
            <w:shd w:val="clear" w:color="auto" w:fill="08AFE5"/>
          </w:tcPr>
          <w:p w14:paraId="26BF3128" w14:textId="77777777" w:rsidR="0001580A" w:rsidRDefault="0001580A" w:rsidP="00620924">
            <w:pPr>
              <w:pStyle w:val="TableParagraph"/>
              <w:spacing w:before="5"/>
              <w:rPr>
                <w:i/>
                <w:sz w:val="25"/>
              </w:rPr>
            </w:pPr>
          </w:p>
          <w:p w14:paraId="0FCDA5AC" w14:textId="77777777" w:rsidR="0001580A" w:rsidRDefault="0001580A" w:rsidP="00620924">
            <w:pPr>
              <w:pStyle w:val="TableParagraph"/>
              <w:spacing w:line="246" w:lineRule="exact"/>
              <w:ind w:left="61"/>
              <w:rPr>
                <w:b/>
              </w:rPr>
            </w:pPr>
            <w:r>
              <w:rPr>
                <w:b/>
                <w:color w:val="FFFFFF"/>
              </w:rPr>
              <w:t>PG-1.2.2</w:t>
            </w:r>
          </w:p>
          <w:p w14:paraId="5F597EAA" w14:textId="77777777" w:rsidR="0001580A" w:rsidRDefault="0001580A" w:rsidP="00620924">
            <w:pPr>
              <w:pStyle w:val="TableParagraph"/>
              <w:spacing w:before="4" w:line="228" w:lineRule="auto"/>
              <w:ind w:left="61" w:right="57"/>
              <w:rPr>
                <w:b/>
              </w:rPr>
            </w:pPr>
            <w:r>
              <w:rPr>
                <w:b/>
                <w:color w:val="FFFFFF"/>
                <w:w w:val="95"/>
              </w:rPr>
              <w:t>Okul öncesi</w:t>
            </w:r>
            <w:r>
              <w:rPr>
                <w:b/>
                <w:color w:val="FFFFFF"/>
                <w:spacing w:val="-50"/>
                <w:w w:val="95"/>
              </w:rPr>
              <w:t xml:space="preserve"> </w:t>
            </w:r>
            <w:r>
              <w:rPr>
                <w:b/>
                <w:color w:val="FFFFFF"/>
              </w:rPr>
              <w:t>okullaşma</w:t>
            </w:r>
            <w:r>
              <w:rPr>
                <w:b/>
                <w:color w:val="FFFFFF"/>
                <w:spacing w:val="1"/>
              </w:rPr>
              <w:t xml:space="preserve"> </w:t>
            </w:r>
            <w:r>
              <w:rPr>
                <w:b/>
                <w:color w:val="FFFFFF"/>
                <w:w w:val="90"/>
              </w:rPr>
              <w:t>oranı (%)</w:t>
            </w:r>
            <w:r>
              <w:rPr>
                <w:b/>
                <w:color w:val="FFFFFF"/>
                <w:spacing w:val="1"/>
                <w:w w:val="90"/>
              </w:rPr>
              <w:t xml:space="preserve"> </w:t>
            </w:r>
            <w:r>
              <w:rPr>
                <w:b/>
                <w:color w:val="FFFFFF"/>
                <w:w w:val="90"/>
              </w:rPr>
              <w:t>(Yaş</w:t>
            </w:r>
            <w:r>
              <w:rPr>
                <w:b/>
                <w:color w:val="FFFFFF"/>
                <w:spacing w:val="-5"/>
                <w:w w:val="90"/>
              </w:rPr>
              <w:t xml:space="preserve"> </w:t>
            </w:r>
            <w:r>
              <w:rPr>
                <w:b/>
                <w:color w:val="FFFFFF"/>
                <w:w w:val="90"/>
              </w:rPr>
              <w:t>Grubu)</w:t>
            </w:r>
          </w:p>
        </w:tc>
        <w:tc>
          <w:tcPr>
            <w:tcW w:w="1304" w:type="dxa"/>
            <w:tcBorders>
              <w:right w:val="nil"/>
            </w:tcBorders>
            <w:shd w:val="clear" w:color="auto" w:fill="08AFE5"/>
          </w:tcPr>
          <w:p w14:paraId="075D2F08" w14:textId="77777777" w:rsidR="0001580A" w:rsidRDefault="0001580A" w:rsidP="00620924">
            <w:pPr>
              <w:pStyle w:val="TableParagraph"/>
              <w:spacing w:before="8"/>
              <w:rPr>
                <w:i/>
                <w:sz w:val="27"/>
              </w:rPr>
            </w:pPr>
          </w:p>
          <w:p w14:paraId="1CE1EF45" w14:textId="77777777" w:rsidR="0001580A" w:rsidRDefault="0001580A" w:rsidP="00620924">
            <w:pPr>
              <w:pStyle w:val="TableParagraph"/>
              <w:ind w:left="51"/>
              <w:rPr>
                <w:b/>
              </w:rPr>
            </w:pPr>
            <w:r>
              <w:rPr>
                <w:b/>
                <w:color w:val="FFFFFF"/>
                <w:spacing w:val="-1"/>
                <w:w w:val="95"/>
              </w:rPr>
              <w:t>3-5</w:t>
            </w:r>
            <w:r>
              <w:rPr>
                <w:b/>
                <w:color w:val="FFFFFF"/>
                <w:spacing w:val="-14"/>
                <w:w w:val="95"/>
              </w:rPr>
              <w:t xml:space="preserve"> </w:t>
            </w:r>
            <w:r>
              <w:rPr>
                <w:b/>
                <w:color w:val="FFFFFF"/>
                <w:w w:val="95"/>
              </w:rPr>
              <w:t>yaş</w:t>
            </w:r>
          </w:p>
        </w:tc>
        <w:tc>
          <w:tcPr>
            <w:tcW w:w="964" w:type="dxa"/>
            <w:tcBorders>
              <w:top w:val="single" w:sz="4" w:space="0" w:color="08AFE5"/>
              <w:left w:val="nil"/>
              <w:bottom w:val="single" w:sz="4" w:space="0" w:color="08AFE5"/>
              <w:right w:val="single" w:sz="4" w:space="0" w:color="08AFE5"/>
            </w:tcBorders>
          </w:tcPr>
          <w:p w14:paraId="22A4E7BC" w14:textId="77777777" w:rsidR="0001580A" w:rsidRDefault="0001580A" w:rsidP="00620924">
            <w:pPr>
              <w:pStyle w:val="TableParagraph"/>
              <w:spacing w:before="8"/>
              <w:rPr>
                <w:i/>
                <w:sz w:val="28"/>
              </w:rPr>
            </w:pPr>
          </w:p>
          <w:p w14:paraId="2B5ADD95" w14:textId="77777777" w:rsidR="0001580A" w:rsidRDefault="0001580A" w:rsidP="00620924">
            <w:pPr>
              <w:pStyle w:val="TableParagraph"/>
              <w:ind w:right="380"/>
              <w:jc w:val="right"/>
              <w:rPr>
                <w:sz w:val="20"/>
              </w:rPr>
            </w:pPr>
            <w:r>
              <w:rPr>
                <w:color w:val="231F20"/>
                <w:sz w:val="20"/>
              </w:rPr>
              <w:t>20</w:t>
            </w:r>
          </w:p>
        </w:tc>
        <w:tc>
          <w:tcPr>
            <w:tcW w:w="964" w:type="dxa"/>
            <w:tcBorders>
              <w:top w:val="single" w:sz="4" w:space="0" w:color="08AFE5"/>
              <w:left w:val="single" w:sz="4" w:space="0" w:color="08AFE5"/>
              <w:bottom w:val="single" w:sz="4" w:space="0" w:color="08AFE5"/>
              <w:right w:val="single" w:sz="4" w:space="0" w:color="08AFE5"/>
            </w:tcBorders>
          </w:tcPr>
          <w:p w14:paraId="57F35F24" w14:textId="77777777" w:rsidR="0001580A" w:rsidRDefault="0001580A" w:rsidP="00620924">
            <w:pPr>
              <w:pStyle w:val="TableParagraph"/>
              <w:ind w:left="131" w:right="131"/>
              <w:jc w:val="center"/>
              <w:rPr>
                <w:sz w:val="20"/>
              </w:rPr>
            </w:pPr>
            <w:r>
              <w:rPr>
                <w:sz w:val="20"/>
              </w:rPr>
              <w:t>61,8</w:t>
            </w:r>
          </w:p>
        </w:tc>
        <w:tc>
          <w:tcPr>
            <w:tcW w:w="964" w:type="dxa"/>
            <w:tcBorders>
              <w:top w:val="single" w:sz="4" w:space="0" w:color="08AFE5"/>
              <w:left w:val="single" w:sz="4" w:space="0" w:color="08AFE5"/>
              <w:bottom w:val="single" w:sz="4" w:space="0" w:color="08AFE5"/>
              <w:right w:val="single" w:sz="4" w:space="0" w:color="08AFE5"/>
            </w:tcBorders>
          </w:tcPr>
          <w:p w14:paraId="2E95C2E5" w14:textId="77777777" w:rsidR="0001580A" w:rsidRDefault="0001580A" w:rsidP="00620924">
            <w:pPr>
              <w:pStyle w:val="TableParagraph"/>
              <w:ind w:left="131" w:right="132"/>
              <w:jc w:val="center"/>
              <w:rPr>
                <w:sz w:val="20"/>
              </w:rPr>
            </w:pPr>
            <w:r>
              <w:rPr>
                <w:sz w:val="20"/>
              </w:rPr>
              <w:t>65</w:t>
            </w:r>
          </w:p>
        </w:tc>
        <w:tc>
          <w:tcPr>
            <w:tcW w:w="964" w:type="dxa"/>
            <w:tcBorders>
              <w:top w:val="single" w:sz="4" w:space="0" w:color="08AFE5"/>
              <w:left w:val="single" w:sz="4" w:space="0" w:color="08AFE5"/>
              <w:bottom w:val="single" w:sz="4" w:space="0" w:color="08AFE5"/>
              <w:right w:val="single" w:sz="4" w:space="0" w:color="08AFE5"/>
            </w:tcBorders>
          </w:tcPr>
          <w:p w14:paraId="4262845D" w14:textId="77777777" w:rsidR="0001580A" w:rsidRDefault="0001580A" w:rsidP="00620924">
            <w:pPr>
              <w:pStyle w:val="TableParagraph"/>
              <w:ind w:left="131" w:right="132"/>
              <w:jc w:val="center"/>
              <w:rPr>
                <w:sz w:val="20"/>
              </w:rPr>
            </w:pPr>
            <w:r>
              <w:rPr>
                <w:sz w:val="20"/>
              </w:rPr>
              <w:t>70</w:t>
            </w:r>
          </w:p>
        </w:tc>
        <w:tc>
          <w:tcPr>
            <w:tcW w:w="964" w:type="dxa"/>
            <w:tcBorders>
              <w:top w:val="single" w:sz="4" w:space="0" w:color="08AFE5"/>
              <w:left w:val="single" w:sz="4" w:space="0" w:color="08AFE5"/>
              <w:bottom w:val="single" w:sz="4" w:space="0" w:color="08AFE5"/>
              <w:right w:val="single" w:sz="4" w:space="0" w:color="08AFE5"/>
            </w:tcBorders>
          </w:tcPr>
          <w:p w14:paraId="587CADF7" w14:textId="77777777" w:rsidR="0001580A" w:rsidRDefault="0001580A" w:rsidP="00620924">
            <w:pPr>
              <w:pStyle w:val="TableParagraph"/>
              <w:ind w:left="131" w:right="131"/>
              <w:jc w:val="center"/>
              <w:rPr>
                <w:sz w:val="20"/>
              </w:rPr>
            </w:pPr>
            <w:r>
              <w:rPr>
                <w:sz w:val="20"/>
              </w:rPr>
              <w:t>75</w:t>
            </w:r>
          </w:p>
        </w:tc>
        <w:tc>
          <w:tcPr>
            <w:tcW w:w="964" w:type="dxa"/>
            <w:tcBorders>
              <w:top w:val="single" w:sz="4" w:space="0" w:color="08AFE5"/>
              <w:left w:val="single" w:sz="4" w:space="0" w:color="08AFE5"/>
              <w:bottom w:val="single" w:sz="4" w:space="0" w:color="08AFE5"/>
              <w:right w:val="single" w:sz="4" w:space="0" w:color="08AFE5"/>
            </w:tcBorders>
          </w:tcPr>
          <w:p w14:paraId="422AAFD3" w14:textId="77777777" w:rsidR="0001580A" w:rsidRDefault="0001580A" w:rsidP="00620924">
            <w:pPr>
              <w:pStyle w:val="TableParagraph"/>
              <w:ind w:left="131" w:right="131"/>
              <w:jc w:val="center"/>
              <w:rPr>
                <w:sz w:val="20"/>
              </w:rPr>
            </w:pPr>
            <w:r>
              <w:rPr>
                <w:sz w:val="20"/>
              </w:rPr>
              <w:t>80</w:t>
            </w:r>
          </w:p>
        </w:tc>
        <w:tc>
          <w:tcPr>
            <w:tcW w:w="964" w:type="dxa"/>
            <w:tcBorders>
              <w:top w:val="single" w:sz="4" w:space="0" w:color="08AFE5"/>
              <w:left w:val="single" w:sz="4" w:space="0" w:color="08AFE5"/>
              <w:bottom w:val="single" w:sz="4" w:space="0" w:color="08AFE5"/>
              <w:right w:val="single" w:sz="4" w:space="0" w:color="08AFE5"/>
            </w:tcBorders>
          </w:tcPr>
          <w:p w14:paraId="7AA81C59" w14:textId="77777777" w:rsidR="0001580A" w:rsidRDefault="0001580A" w:rsidP="00620924">
            <w:pPr>
              <w:pStyle w:val="TableParagraph"/>
              <w:ind w:left="131" w:right="131"/>
              <w:jc w:val="center"/>
              <w:rPr>
                <w:sz w:val="20"/>
              </w:rPr>
            </w:pPr>
            <w:r>
              <w:rPr>
                <w:sz w:val="20"/>
              </w:rPr>
              <w:t>85</w:t>
            </w:r>
          </w:p>
        </w:tc>
      </w:tr>
      <w:tr w:rsidR="0001580A" w14:paraId="2DD3DA2A" w14:textId="77777777" w:rsidTr="00620924">
        <w:trPr>
          <w:gridAfter w:val="1"/>
          <w:wAfter w:w="964" w:type="dxa"/>
          <w:trHeight w:val="898"/>
        </w:trPr>
        <w:tc>
          <w:tcPr>
            <w:tcW w:w="1309" w:type="dxa"/>
            <w:vMerge/>
            <w:tcBorders>
              <w:top w:val="nil"/>
              <w:left w:val="nil"/>
            </w:tcBorders>
            <w:shd w:val="clear" w:color="auto" w:fill="08AFE5"/>
          </w:tcPr>
          <w:p w14:paraId="2926AA48" w14:textId="77777777" w:rsidR="0001580A" w:rsidRDefault="0001580A" w:rsidP="00620924">
            <w:pPr>
              <w:rPr>
                <w:sz w:val="2"/>
                <w:szCs w:val="2"/>
              </w:rPr>
            </w:pPr>
          </w:p>
        </w:tc>
        <w:tc>
          <w:tcPr>
            <w:tcW w:w="1304" w:type="dxa"/>
            <w:tcBorders>
              <w:right w:val="nil"/>
            </w:tcBorders>
            <w:shd w:val="clear" w:color="auto" w:fill="08AFE5"/>
          </w:tcPr>
          <w:p w14:paraId="4B5F428E" w14:textId="77777777" w:rsidR="0001580A" w:rsidRDefault="0001580A" w:rsidP="00620924">
            <w:pPr>
              <w:pStyle w:val="TableParagraph"/>
              <w:spacing w:before="8"/>
              <w:rPr>
                <w:i/>
                <w:sz w:val="27"/>
              </w:rPr>
            </w:pPr>
          </w:p>
          <w:p w14:paraId="2089167B" w14:textId="77777777" w:rsidR="0001580A" w:rsidRDefault="0001580A" w:rsidP="00620924">
            <w:pPr>
              <w:pStyle w:val="TableParagraph"/>
              <w:ind w:left="51"/>
              <w:rPr>
                <w:b/>
              </w:rPr>
            </w:pPr>
            <w:r>
              <w:rPr>
                <w:b/>
                <w:color w:val="FFFFFF"/>
                <w:spacing w:val="-1"/>
                <w:w w:val="95"/>
              </w:rPr>
              <w:t>4-5</w:t>
            </w:r>
            <w:r>
              <w:rPr>
                <w:b/>
                <w:color w:val="FFFFFF"/>
                <w:spacing w:val="-14"/>
                <w:w w:val="95"/>
              </w:rPr>
              <w:t xml:space="preserve"> </w:t>
            </w:r>
            <w:r>
              <w:rPr>
                <w:b/>
                <w:color w:val="FFFFFF"/>
                <w:w w:val="95"/>
              </w:rPr>
              <w:t>yaş</w:t>
            </w:r>
          </w:p>
        </w:tc>
        <w:tc>
          <w:tcPr>
            <w:tcW w:w="964" w:type="dxa"/>
            <w:tcBorders>
              <w:top w:val="single" w:sz="4" w:space="0" w:color="08AFE5"/>
              <w:left w:val="nil"/>
              <w:bottom w:val="single" w:sz="4" w:space="0" w:color="08AFE5"/>
              <w:right w:val="single" w:sz="4" w:space="0" w:color="08AFE5"/>
            </w:tcBorders>
          </w:tcPr>
          <w:p w14:paraId="46303ECE" w14:textId="77777777" w:rsidR="0001580A" w:rsidRDefault="0001580A" w:rsidP="00620924">
            <w:pPr>
              <w:pStyle w:val="TableParagraph"/>
              <w:spacing w:before="8"/>
              <w:rPr>
                <w:i/>
                <w:sz w:val="28"/>
              </w:rPr>
            </w:pPr>
          </w:p>
          <w:p w14:paraId="43E641AC" w14:textId="77777777" w:rsidR="0001580A" w:rsidRDefault="0001580A" w:rsidP="00620924">
            <w:pPr>
              <w:pStyle w:val="TableParagraph"/>
              <w:ind w:right="380"/>
              <w:jc w:val="right"/>
              <w:rPr>
                <w:sz w:val="20"/>
              </w:rPr>
            </w:pPr>
            <w:r>
              <w:rPr>
                <w:color w:val="231F20"/>
                <w:sz w:val="20"/>
              </w:rPr>
              <w:t>20</w:t>
            </w:r>
          </w:p>
        </w:tc>
        <w:tc>
          <w:tcPr>
            <w:tcW w:w="964" w:type="dxa"/>
            <w:tcBorders>
              <w:top w:val="single" w:sz="4" w:space="0" w:color="08AFE5"/>
              <w:left w:val="single" w:sz="4" w:space="0" w:color="08AFE5"/>
              <w:bottom w:val="single" w:sz="4" w:space="0" w:color="08AFE5"/>
              <w:right w:val="single" w:sz="4" w:space="0" w:color="08AFE5"/>
            </w:tcBorders>
          </w:tcPr>
          <w:p w14:paraId="73723F58" w14:textId="77777777" w:rsidR="0001580A" w:rsidRDefault="0001580A" w:rsidP="00620924">
            <w:pPr>
              <w:pStyle w:val="TableParagraph"/>
              <w:ind w:left="131" w:right="131"/>
              <w:rPr>
                <w:sz w:val="20"/>
              </w:rPr>
            </w:pPr>
            <w:r>
              <w:rPr>
                <w:sz w:val="20"/>
              </w:rPr>
              <w:t xml:space="preserve">     80</w:t>
            </w:r>
          </w:p>
        </w:tc>
        <w:tc>
          <w:tcPr>
            <w:tcW w:w="964" w:type="dxa"/>
            <w:tcBorders>
              <w:top w:val="single" w:sz="4" w:space="0" w:color="08AFE5"/>
              <w:left w:val="single" w:sz="4" w:space="0" w:color="08AFE5"/>
              <w:bottom w:val="single" w:sz="4" w:space="0" w:color="08AFE5"/>
              <w:right w:val="single" w:sz="4" w:space="0" w:color="08AFE5"/>
            </w:tcBorders>
          </w:tcPr>
          <w:p w14:paraId="00F50756" w14:textId="77777777" w:rsidR="0001580A" w:rsidRDefault="0001580A" w:rsidP="00620924">
            <w:pPr>
              <w:pStyle w:val="TableParagraph"/>
              <w:ind w:left="131" w:right="132"/>
              <w:jc w:val="center"/>
              <w:rPr>
                <w:sz w:val="20"/>
              </w:rPr>
            </w:pPr>
            <w:r>
              <w:rPr>
                <w:sz w:val="20"/>
              </w:rPr>
              <w:t>85</w:t>
            </w:r>
          </w:p>
        </w:tc>
        <w:tc>
          <w:tcPr>
            <w:tcW w:w="964" w:type="dxa"/>
            <w:tcBorders>
              <w:top w:val="single" w:sz="4" w:space="0" w:color="08AFE5"/>
              <w:left w:val="single" w:sz="4" w:space="0" w:color="08AFE5"/>
              <w:bottom w:val="single" w:sz="4" w:space="0" w:color="08AFE5"/>
              <w:right w:val="single" w:sz="4" w:space="0" w:color="08AFE5"/>
            </w:tcBorders>
          </w:tcPr>
          <w:p w14:paraId="5327252A" w14:textId="77777777" w:rsidR="0001580A" w:rsidRDefault="0001580A" w:rsidP="00620924">
            <w:pPr>
              <w:pStyle w:val="TableParagraph"/>
              <w:ind w:left="131" w:right="132"/>
              <w:jc w:val="center"/>
              <w:rPr>
                <w:sz w:val="20"/>
              </w:rPr>
            </w:pPr>
            <w:r>
              <w:rPr>
                <w:sz w:val="20"/>
              </w:rPr>
              <w:t>90</w:t>
            </w:r>
          </w:p>
        </w:tc>
        <w:tc>
          <w:tcPr>
            <w:tcW w:w="964" w:type="dxa"/>
            <w:tcBorders>
              <w:top w:val="single" w:sz="4" w:space="0" w:color="08AFE5"/>
              <w:left w:val="single" w:sz="4" w:space="0" w:color="08AFE5"/>
              <w:bottom w:val="single" w:sz="4" w:space="0" w:color="08AFE5"/>
              <w:right w:val="single" w:sz="4" w:space="0" w:color="08AFE5"/>
            </w:tcBorders>
          </w:tcPr>
          <w:p w14:paraId="1FC99B92" w14:textId="77777777" w:rsidR="0001580A" w:rsidRDefault="0001580A" w:rsidP="00620924">
            <w:pPr>
              <w:pStyle w:val="TableParagraph"/>
              <w:ind w:left="131" w:right="131"/>
              <w:jc w:val="center"/>
              <w:rPr>
                <w:sz w:val="20"/>
              </w:rPr>
            </w:pPr>
            <w:r>
              <w:rPr>
                <w:sz w:val="20"/>
              </w:rPr>
              <w:t>95</w:t>
            </w:r>
          </w:p>
        </w:tc>
        <w:tc>
          <w:tcPr>
            <w:tcW w:w="964" w:type="dxa"/>
            <w:tcBorders>
              <w:top w:val="single" w:sz="4" w:space="0" w:color="08AFE5"/>
              <w:left w:val="single" w:sz="4" w:space="0" w:color="08AFE5"/>
              <w:bottom w:val="single" w:sz="4" w:space="0" w:color="08AFE5"/>
              <w:right w:val="single" w:sz="4" w:space="0" w:color="08AFE5"/>
            </w:tcBorders>
          </w:tcPr>
          <w:p w14:paraId="1461F0C8" w14:textId="77777777" w:rsidR="0001580A" w:rsidRDefault="0001580A" w:rsidP="00620924">
            <w:pPr>
              <w:pStyle w:val="TableParagraph"/>
              <w:ind w:left="131" w:right="131"/>
              <w:jc w:val="center"/>
              <w:rPr>
                <w:sz w:val="20"/>
              </w:rPr>
            </w:pPr>
            <w:r>
              <w:rPr>
                <w:sz w:val="20"/>
              </w:rPr>
              <w:t>95</w:t>
            </w:r>
          </w:p>
        </w:tc>
        <w:tc>
          <w:tcPr>
            <w:tcW w:w="964" w:type="dxa"/>
            <w:tcBorders>
              <w:top w:val="single" w:sz="4" w:space="0" w:color="08AFE5"/>
              <w:left w:val="single" w:sz="4" w:space="0" w:color="08AFE5"/>
              <w:bottom w:val="single" w:sz="4" w:space="0" w:color="08AFE5"/>
              <w:right w:val="single" w:sz="4" w:space="0" w:color="08AFE5"/>
            </w:tcBorders>
          </w:tcPr>
          <w:p w14:paraId="0C5ED9BD" w14:textId="77777777" w:rsidR="0001580A" w:rsidRDefault="0001580A" w:rsidP="00620924">
            <w:pPr>
              <w:pStyle w:val="TableParagraph"/>
              <w:ind w:left="131" w:right="131"/>
              <w:jc w:val="center"/>
              <w:rPr>
                <w:sz w:val="20"/>
              </w:rPr>
            </w:pPr>
            <w:r>
              <w:rPr>
                <w:sz w:val="20"/>
              </w:rPr>
              <w:t>100</w:t>
            </w:r>
          </w:p>
        </w:tc>
      </w:tr>
      <w:tr w:rsidR="0001580A" w14:paraId="33C08749" w14:textId="77777777" w:rsidTr="00620924">
        <w:trPr>
          <w:trHeight w:val="898"/>
        </w:trPr>
        <w:tc>
          <w:tcPr>
            <w:tcW w:w="2613" w:type="dxa"/>
            <w:gridSpan w:val="2"/>
            <w:tcBorders>
              <w:left w:val="nil"/>
              <w:right w:val="nil"/>
            </w:tcBorders>
            <w:shd w:val="clear" w:color="auto" w:fill="08AFE5"/>
          </w:tcPr>
          <w:p w14:paraId="33654112" w14:textId="77777777" w:rsidR="0001580A" w:rsidRDefault="0001580A" w:rsidP="00620924">
            <w:pPr>
              <w:pStyle w:val="TableParagraph"/>
              <w:spacing w:before="89" w:line="228" w:lineRule="auto"/>
              <w:ind w:left="61" w:right="220"/>
              <w:rPr>
                <w:b/>
              </w:rPr>
            </w:pPr>
            <w:r>
              <w:rPr>
                <w:b/>
                <w:color w:val="FFFFFF"/>
                <w:w w:val="95"/>
              </w:rPr>
              <w:t>PG-1.2.3 Ebeveynine aile</w:t>
            </w:r>
            <w:r>
              <w:rPr>
                <w:b/>
                <w:color w:val="FFFFFF"/>
                <w:spacing w:val="1"/>
                <w:w w:val="95"/>
              </w:rPr>
              <w:t xml:space="preserve"> </w:t>
            </w:r>
            <w:r>
              <w:rPr>
                <w:b/>
                <w:color w:val="FFFFFF"/>
                <w:w w:val="95"/>
              </w:rPr>
              <w:t>eğitimi</w:t>
            </w:r>
            <w:r>
              <w:rPr>
                <w:b/>
                <w:color w:val="FFFFFF"/>
                <w:spacing w:val="-6"/>
                <w:w w:val="95"/>
              </w:rPr>
              <w:t xml:space="preserve"> </w:t>
            </w:r>
            <w:r>
              <w:rPr>
                <w:b/>
                <w:color w:val="FFFFFF"/>
                <w:w w:val="95"/>
              </w:rPr>
              <w:t>verilen</w:t>
            </w:r>
            <w:r>
              <w:rPr>
                <w:b/>
                <w:color w:val="FFFFFF"/>
                <w:spacing w:val="-5"/>
                <w:w w:val="95"/>
              </w:rPr>
              <w:t xml:space="preserve"> </w:t>
            </w:r>
            <w:r>
              <w:rPr>
                <w:b/>
                <w:color w:val="FFFFFF"/>
                <w:w w:val="95"/>
              </w:rPr>
              <w:t>okul</w:t>
            </w:r>
            <w:r>
              <w:rPr>
                <w:b/>
                <w:color w:val="FFFFFF"/>
                <w:spacing w:val="-5"/>
                <w:w w:val="95"/>
              </w:rPr>
              <w:t xml:space="preserve"> </w:t>
            </w:r>
            <w:r>
              <w:rPr>
                <w:b/>
                <w:color w:val="FFFFFF"/>
                <w:w w:val="95"/>
              </w:rPr>
              <w:t>öncesi</w:t>
            </w:r>
            <w:r>
              <w:rPr>
                <w:b/>
                <w:color w:val="FFFFFF"/>
                <w:spacing w:val="-50"/>
                <w:w w:val="95"/>
              </w:rPr>
              <w:t xml:space="preserve"> </w:t>
            </w:r>
            <w:r>
              <w:rPr>
                <w:b/>
                <w:color w:val="FFFFFF"/>
                <w:w w:val="95"/>
              </w:rPr>
              <w:t>çocuk</w:t>
            </w:r>
            <w:r>
              <w:rPr>
                <w:b/>
                <w:color w:val="FFFFFF"/>
                <w:spacing w:val="-15"/>
                <w:w w:val="95"/>
              </w:rPr>
              <w:t xml:space="preserve"> </w:t>
            </w:r>
            <w:r>
              <w:rPr>
                <w:b/>
                <w:color w:val="FFFFFF"/>
                <w:w w:val="95"/>
              </w:rPr>
              <w:t>sayısı</w:t>
            </w:r>
          </w:p>
        </w:tc>
        <w:tc>
          <w:tcPr>
            <w:tcW w:w="964" w:type="dxa"/>
            <w:tcBorders>
              <w:top w:val="single" w:sz="4" w:space="0" w:color="08AFE5"/>
              <w:left w:val="nil"/>
              <w:bottom w:val="single" w:sz="4" w:space="0" w:color="08AFE5"/>
              <w:right w:val="single" w:sz="4" w:space="0" w:color="08AFE5"/>
            </w:tcBorders>
          </w:tcPr>
          <w:p w14:paraId="4E7E11C6" w14:textId="77777777" w:rsidR="0001580A" w:rsidRDefault="0001580A" w:rsidP="00620924">
            <w:pPr>
              <w:pStyle w:val="TableParagraph"/>
              <w:spacing w:before="8"/>
              <w:rPr>
                <w:i/>
                <w:sz w:val="28"/>
              </w:rPr>
            </w:pPr>
          </w:p>
          <w:p w14:paraId="557CC8A6" w14:textId="77777777" w:rsidR="0001580A" w:rsidRDefault="0001580A" w:rsidP="00620924">
            <w:pPr>
              <w:pStyle w:val="TableParagraph"/>
              <w:ind w:right="380"/>
              <w:jc w:val="right"/>
              <w:rPr>
                <w:sz w:val="20"/>
              </w:rPr>
            </w:pPr>
            <w:r>
              <w:rPr>
                <w:color w:val="231F20"/>
                <w:sz w:val="20"/>
              </w:rPr>
              <w:t>30</w:t>
            </w:r>
          </w:p>
        </w:tc>
        <w:tc>
          <w:tcPr>
            <w:tcW w:w="964" w:type="dxa"/>
            <w:tcBorders>
              <w:top w:val="single" w:sz="4" w:space="0" w:color="08AFE5"/>
              <w:left w:val="single" w:sz="4" w:space="0" w:color="08AFE5"/>
              <w:bottom w:val="single" w:sz="4" w:space="0" w:color="08AFE5"/>
              <w:right w:val="single" w:sz="4" w:space="0" w:color="08AFE5"/>
            </w:tcBorders>
          </w:tcPr>
          <w:p w14:paraId="2F2A5B7A" w14:textId="77777777" w:rsidR="0001580A" w:rsidRDefault="0001580A" w:rsidP="00620924">
            <w:pPr>
              <w:pStyle w:val="TableParagraph"/>
              <w:jc w:val="center"/>
              <w:rPr>
                <w:sz w:val="20"/>
              </w:rPr>
            </w:pPr>
            <w:r>
              <w:rPr>
                <w:sz w:val="20"/>
              </w:rPr>
              <w:t>100</w:t>
            </w:r>
          </w:p>
        </w:tc>
        <w:tc>
          <w:tcPr>
            <w:tcW w:w="964" w:type="dxa"/>
            <w:tcBorders>
              <w:top w:val="single" w:sz="4" w:space="0" w:color="08AFE5"/>
              <w:left w:val="single" w:sz="4" w:space="0" w:color="08AFE5"/>
              <w:bottom w:val="single" w:sz="4" w:space="0" w:color="08AFE5"/>
              <w:right w:val="single" w:sz="4" w:space="0" w:color="08AFE5"/>
            </w:tcBorders>
          </w:tcPr>
          <w:p w14:paraId="070422A1" w14:textId="77777777" w:rsidR="0001580A" w:rsidRDefault="0001580A" w:rsidP="00620924">
            <w:pPr>
              <w:pStyle w:val="TableParagraph"/>
              <w:jc w:val="center"/>
              <w:rPr>
                <w:sz w:val="20"/>
              </w:rPr>
            </w:pPr>
            <w:r>
              <w:rPr>
                <w:sz w:val="20"/>
              </w:rPr>
              <w:t>100</w:t>
            </w:r>
          </w:p>
        </w:tc>
        <w:tc>
          <w:tcPr>
            <w:tcW w:w="964" w:type="dxa"/>
            <w:tcBorders>
              <w:top w:val="single" w:sz="4" w:space="0" w:color="08AFE5"/>
              <w:left w:val="single" w:sz="4" w:space="0" w:color="08AFE5"/>
              <w:bottom w:val="single" w:sz="4" w:space="0" w:color="08AFE5"/>
              <w:right w:val="single" w:sz="4" w:space="0" w:color="08AFE5"/>
            </w:tcBorders>
          </w:tcPr>
          <w:p w14:paraId="44B11CA8" w14:textId="77777777" w:rsidR="0001580A" w:rsidRDefault="0001580A" w:rsidP="00620924">
            <w:pPr>
              <w:pStyle w:val="TableParagraph"/>
              <w:ind w:left="131" w:right="132"/>
              <w:jc w:val="center"/>
              <w:rPr>
                <w:sz w:val="20"/>
              </w:rPr>
            </w:pPr>
            <w:r>
              <w:rPr>
                <w:sz w:val="20"/>
              </w:rPr>
              <w:t>100</w:t>
            </w:r>
          </w:p>
        </w:tc>
        <w:tc>
          <w:tcPr>
            <w:tcW w:w="964" w:type="dxa"/>
            <w:tcBorders>
              <w:top w:val="single" w:sz="4" w:space="0" w:color="08AFE5"/>
              <w:left w:val="single" w:sz="4" w:space="0" w:color="08AFE5"/>
              <w:bottom w:val="single" w:sz="4" w:space="0" w:color="08AFE5"/>
              <w:right w:val="single" w:sz="4" w:space="0" w:color="08AFE5"/>
            </w:tcBorders>
          </w:tcPr>
          <w:p w14:paraId="59A52C46" w14:textId="77777777" w:rsidR="0001580A" w:rsidRDefault="0001580A" w:rsidP="00620924">
            <w:pPr>
              <w:pStyle w:val="TableParagraph"/>
              <w:ind w:left="131" w:right="132"/>
              <w:jc w:val="center"/>
              <w:rPr>
                <w:sz w:val="20"/>
              </w:rPr>
            </w:pPr>
            <w:r>
              <w:rPr>
                <w:sz w:val="20"/>
              </w:rPr>
              <w:t>100</w:t>
            </w:r>
          </w:p>
        </w:tc>
        <w:tc>
          <w:tcPr>
            <w:tcW w:w="964" w:type="dxa"/>
            <w:tcBorders>
              <w:top w:val="single" w:sz="4" w:space="0" w:color="08AFE5"/>
              <w:left w:val="single" w:sz="4" w:space="0" w:color="08AFE5"/>
              <w:bottom w:val="single" w:sz="4" w:space="0" w:color="08AFE5"/>
              <w:right w:val="single" w:sz="4" w:space="0" w:color="08AFE5"/>
            </w:tcBorders>
          </w:tcPr>
          <w:p w14:paraId="30A07211" w14:textId="77777777" w:rsidR="0001580A" w:rsidRDefault="0001580A" w:rsidP="00620924">
            <w:pPr>
              <w:pStyle w:val="TableParagraph"/>
              <w:ind w:left="131" w:right="131"/>
              <w:jc w:val="center"/>
              <w:rPr>
                <w:sz w:val="20"/>
              </w:rPr>
            </w:pPr>
            <w:r>
              <w:rPr>
                <w:sz w:val="20"/>
              </w:rPr>
              <w:t>100</w:t>
            </w:r>
          </w:p>
        </w:tc>
        <w:tc>
          <w:tcPr>
            <w:tcW w:w="964" w:type="dxa"/>
            <w:tcBorders>
              <w:top w:val="single" w:sz="4" w:space="0" w:color="08AFE5"/>
              <w:left w:val="single" w:sz="4" w:space="0" w:color="08AFE5"/>
              <w:bottom w:val="single" w:sz="4" w:space="0" w:color="08AFE5"/>
              <w:right w:val="single" w:sz="4" w:space="0" w:color="08AFE5"/>
            </w:tcBorders>
          </w:tcPr>
          <w:p w14:paraId="1644BA97" w14:textId="77777777" w:rsidR="0001580A" w:rsidRDefault="0001580A" w:rsidP="00620924">
            <w:pPr>
              <w:pStyle w:val="TableParagraph"/>
              <w:ind w:left="131" w:right="131"/>
              <w:jc w:val="center"/>
              <w:rPr>
                <w:sz w:val="20"/>
              </w:rPr>
            </w:pPr>
            <w:r>
              <w:rPr>
                <w:sz w:val="20"/>
              </w:rPr>
              <w:t>100</w:t>
            </w:r>
          </w:p>
        </w:tc>
        <w:tc>
          <w:tcPr>
            <w:tcW w:w="964" w:type="dxa"/>
          </w:tcPr>
          <w:p w14:paraId="65B6E01C" w14:textId="77777777" w:rsidR="0001580A" w:rsidRDefault="0001580A" w:rsidP="00620924">
            <w:pPr>
              <w:pStyle w:val="TableParagraph"/>
              <w:ind w:left="131" w:right="131"/>
              <w:jc w:val="center"/>
              <w:rPr>
                <w:sz w:val="20"/>
              </w:rPr>
            </w:pPr>
          </w:p>
        </w:tc>
      </w:tr>
    </w:tbl>
    <w:p w14:paraId="7C12D1AF" w14:textId="77777777" w:rsidR="0001580A" w:rsidRDefault="0001580A" w:rsidP="0001580A">
      <w:pPr>
        <w:jc w:val="center"/>
        <w:rPr>
          <w:sz w:val="20"/>
        </w:rPr>
        <w:sectPr w:rsidR="0001580A" w:rsidSect="004F5D75">
          <w:pgSz w:w="11060" w:h="15600"/>
          <w:pgMar w:top="1120" w:right="0" w:bottom="580" w:left="0" w:header="0" w:footer="384" w:gutter="0"/>
          <w:cols w:space="708"/>
        </w:sectPr>
      </w:pPr>
    </w:p>
    <w:tbl>
      <w:tblPr>
        <w:tblStyle w:val="TableNormal"/>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618"/>
        <w:gridCol w:w="6742"/>
      </w:tblGrid>
      <w:tr w:rsidR="0001580A" w14:paraId="0276CC69" w14:textId="77777777" w:rsidTr="00620924">
        <w:trPr>
          <w:trHeight w:val="556"/>
        </w:trPr>
        <w:tc>
          <w:tcPr>
            <w:tcW w:w="2618" w:type="dxa"/>
            <w:tcBorders>
              <w:left w:val="nil"/>
              <w:right w:val="nil"/>
            </w:tcBorders>
            <w:shd w:val="clear" w:color="auto" w:fill="08AFE5"/>
          </w:tcPr>
          <w:p w14:paraId="7903226D" w14:textId="77777777" w:rsidR="0001580A" w:rsidRDefault="0001580A" w:rsidP="00620924">
            <w:pPr>
              <w:pStyle w:val="TableParagraph"/>
              <w:spacing w:before="147"/>
              <w:ind w:left="61"/>
              <w:rPr>
                <w:b/>
              </w:rPr>
            </w:pPr>
            <w:r>
              <w:rPr>
                <w:b/>
                <w:color w:val="FFFFFF"/>
                <w:w w:val="90"/>
              </w:rPr>
              <w:lastRenderedPageBreak/>
              <w:t>Sorumlu</w:t>
            </w:r>
            <w:r>
              <w:rPr>
                <w:b/>
                <w:color w:val="FFFFFF"/>
                <w:spacing w:val="8"/>
                <w:w w:val="90"/>
              </w:rPr>
              <w:t xml:space="preserve"> </w:t>
            </w:r>
            <w:r>
              <w:rPr>
                <w:b/>
                <w:color w:val="FFFFFF"/>
                <w:w w:val="90"/>
              </w:rPr>
              <w:t>Birim</w:t>
            </w:r>
          </w:p>
        </w:tc>
        <w:tc>
          <w:tcPr>
            <w:tcW w:w="6742" w:type="dxa"/>
            <w:tcBorders>
              <w:top w:val="single" w:sz="4" w:space="0" w:color="08AFE5"/>
              <w:left w:val="nil"/>
              <w:bottom w:val="single" w:sz="4" w:space="0" w:color="08AFE5"/>
              <w:right w:val="single" w:sz="8" w:space="0" w:color="231F20"/>
            </w:tcBorders>
          </w:tcPr>
          <w:p w14:paraId="084CB98B" w14:textId="77777777" w:rsidR="0001580A" w:rsidRDefault="0001580A" w:rsidP="00620924">
            <w:pPr>
              <w:pStyle w:val="TableParagraph"/>
              <w:spacing w:before="156"/>
              <w:ind w:left="51"/>
              <w:rPr>
                <w:b/>
                <w:sz w:val="20"/>
              </w:rPr>
            </w:pPr>
            <w:r>
              <w:rPr>
                <w:b/>
                <w:color w:val="231F20"/>
                <w:spacing w:val="-2"/>
                <w:w w:val="95"/>
                <w:sz w:val="20"/>
              </w:rPr>
              <w:t>Temel</w:t>
            </w:r>
            <w:r>
              <w:rPr>
                <w:b/>
                <w:color w:val="231F20"/>
                <w:spacing w:val="-10"/>
                <w:w w:val="95"/>
                <w:sz w:val="20"/>
              </w:rPr>
              <w:t xml:space="preserve"> </w:t>
            </w:r>
            <w:r>
              <w:rPr>
                <w:b/>
                <w:color w:val="231F20"/>
                <w:spacing w:val="-1"/>
                <w:w w:val="95"/>
                <w:sz w:val="20"/>
              </w:rPr>
              <w:t>Eğitim</w:t>
            </w:r>
            <w:r>
              <w:rPr>
                <w:b/>
                <w:color w:val="231F20"/>
                <w:spacing w:val="-9"/>
                <w:w w:val="95"/>
                <w:sz w:val="20"/>
              </w:rPr>
              <w:t xml:space="preserve"> </w:t>
            </w:r>
            <w:r>
              <w:rPr>
                <w:b/>
                <w:color w:val="231F20"/>
                <w:spacing w:val="-1"/>
                <w:w w:val="95"/>
                <w:sz w:val="20"/>
              </w:rPr>
              <w:t>Şube Müdürlüğü</w:t>
            </w:r>
          </w:p>
        </w:tc>
      </w:tr>
      <w:tr w:rsidR="0001580A" w14:paraId="3AC5153D" w14:textId="77777777" w:rsidTr="00620924">
        <w:trPr>
          <w:trHeight w:val="605"/>
        </w:trPr>
        <w:tc>
          <w:tcPr>
            <w:tcW w:w="2618" w:type="dxa"/>
            <w:tcBorders>
              <w:left w:val="nil"/>
              <w:right w:val="nil"/>
            </w:tcBorders>
            <w:shd w:val="clear" w:color="auto" w:fill="08AFE5"/>
          </w:tcPr>
          <w:p w14:paraId="228C937D" w14:textId="77777777" w:rsidR="0001580A" w:rsidRDefault="0001580A" w:rsidP="00620924">
            <w:pPr>
              <w:pStyle w:val="TableParagraph"/>
              <w:spacing w:before="62" w:line="228" w:lineRule="auto"/>
              <w:ind w:left="61" w:right="907"/>
              <w:rPr>
                <w:b/>
              </w:rPr>
            </w:pPr>
            <w:r>
              <w:rPr>
                <w:b/>
                <w:color w:val="FFFFFF"/>
                <w:w w:val="90"/>
              </w:rPr>
              <w:t>İş</w:t>
            </w:r>
            <w:r>
              <w:rPr>
                <w:b/>
                <w:color w:val="FFFFFF"/>
                <w:spacing w:val="-11"/>
                <w:w w:val="90"/>
              </w:rPr>
              <w:t xml:space="preserve"> </w:t>
            </w:r>
            <w:r>
              <w:rPr>
                <w:b/>
                <w:color w:val="FFFFFF"/>
                <w:w w:val="90"/>
              </w:rPr>
              <w:t>Birliği</w:t>
            </w:r>
            <w:r>
              <w:rPr>
                <w:b/>
                <w:color w:val="FFFFFF"/>
                <w:spacing w:val="-10"/>
                <w:w w:val="90"/>
              </w:rPr>
              <w:t xml:space="preserve"> </w:t>
            </w:r>
            <w:r>
              <w:rPr>
                <w:b/>
                <w:color w:val="FFFFFF"/>
                <w:w w:val="90"/>
              </w:rPr>
              <w:t>Yapılacak</w:t>
            </w:r>
            <w:r>
              <w:rPr>
                <w:b/>
                <w:color w:val="FFFFFF"/>
                <w:spacing w:val="-46"/>
                <w:w w:val="90"/>
              </w:rPr>
              <w:t xml:space="preserve"> </w:t>
            </w:r>
            <w:r>
              <w:rPr>
                <w:b/>
                <w:color w:val="FFFFFF"/>
              </w:rPr>
              <w:t>Birim(ler)</w:t>
            </w:r>
          </w:p>
        </w:tc>
        <w:tc>
          <w:tcPr>
            <w:tcW w:w="6742" w:type="dxa"/>
            <w:tcBorders>
              <w:top w:val="single" w:sz="4" w:space="0" w:color="08AFE5"/>
              <w:left w:val="nil"/>
              <w:bottom w:val="single" w:sz="4" w:space="0" w:color="08AFE5"/>
              <w:right w:val="single" w:sz="8" w:space="0" w:color="231F20"/>
            </w:tcBorders>
          </w:tcPr>
          <w:p w14:paraId="0602F6DC" w14:textId="77777777" w:rsidR="0001580A" w:rsidRDefault="0001580A" w:rsidP="00620924">
            <w:pPr>
              <w:pStyle w:val="TableParagraph"/>
              <w:spacing w:before="184"/>
              <w:ind w:left="51"/>
              <w:rPr>
                <w:sz w:val="20"/>
              </w:rPr>
            </w:pPr>
            <w:r>
              <w:rPr>
                <w:color w:val="231F20"/>
                <w:w w:val="90"/>
                <w:sz w:val="20"/>
              </w:rPr>
              <w:t>BİŞM,</w:t>
            </w:r>
            <w:r>
              <w:rPr>
                <w:color w:val="231F20"/>
                <w:spacing w:val="9"/>
                <w:w w:val="90"/>
                <w:sz w:val="20"/>
              </w:rPr>
              <w:t xml:space="preserve"> </w:t>
            </w:r>
            <w:r>
              <w:rPr>
                <w:color w:val="231F20"/>
                <w:w w:val="90"/>
                <w:sz w:val="20"/>
              </w:rPr>
              <w:t>SGB,</w:t>
            </w:r>
            <w:r>
              <w:rPr>
                <w:color w:val="231F20"/>
                <w:spacing w:val="10"/>
                <w:w w:val="90"/>
                <w:sz w:val="20"/>
              </w:rPr>
              <w:t xml:space="preserve"> </w:t>
            </w:r>
            <w:r>
              <w:rPr>
                <w:color w:val="231F20"/>
                <w:w w:val="90"/>
                <w:sz w:val="20"/>
              </w:rPr>
              <w:t>İEŞM,</w:t>
            </w:r>
            <w:r>
              <w:rPr>
                <w:color w:val="231F20"/>
                <w:spacing w:val="10"/>
                <w:w w:val="90"/>
                <w:sz w:val="20"/>
              </w:rPr>
              <w:t xml:space="preserve"> </w:t>
            </w:r>
            <w:r>
              <w:rPr>
                <w:color w:val="231F20"/>
                <w:w w:val="90"/>
                <w:sz w:val="20"/>
              </w:rPr>
              <w:t>ÖÖKŞM</w:t>
            </w:r>
          </w:p>
        </w:tc>
      </w:tr>
      <w:tr w:rsidR="0001580A" w14:paraId="78E1C8A8" w14:textId="77777777" w:rsidTr="00620924">
        <w:trPr>
          <w:trHeight w:val="1483"/>
        </w:trPr>
        <w:tc>
          <w:tcPr>
            <w:tcW w:w="2618" w:type="dxa"/>
            <w:tcBorders>
              <w:left w:val="nil"/>
              <w:right w:val="nil"/>
            </w:tcBorders>
            <w:shd w:val="clear" w:color="auto" w:fill="08AFE5"/>
          </w:tcPr>
          <w:p w14:paraId="35CC8B4B" w14:textId="77777777" w:rsidR="0001580A" w:rsidRDefault="0001580A" w:rsidP="00620924">
            <w:pPr>
              <w:pStyle w:val="TableParagraph"/>
              <w:rPr>
                <w:i/>
                <w:sz w:val="28"/>
              </w:rPr>
            </w:pPr>
          </w:p>
          <w:p w14:paraId="030896B0" w14:textId="77777777" w:rsidR="0001580A" w:rsidRDefault="0001580A" w:rsidP="00620924">
            <w:pPr>
              <w:pStyle w:val="TableParagraph"/>
              <w:spacing w:before="1"/>
              <w:rPr>
                <w:i/>
                <w:sz w:val="25"/>
              </w:rPr>
            </w:pPr>
          </w:p>
          <w:p w14:paraId="7B899AA0" w14:textId="77777777" w:rsidR="0001580A" w:rsidRDefault="0001580A" w:rsidP="00620924">
            <w:pPr>
              <w:pStyle w:val="TableParagraph"/>
              <w:ind w:left="61"/>
              <w:rPr>
                <w:b/>
              </w:rPr>
            </w:pPr>
            <w:r>
              <w:rPr>
                <w:b/>
                <w:color w:val="FFFFFF"/>
              </w:rPr>
              <w:t>Stratejiler</w:t>
            </w:r>
          </w:p>
        </w:tc>
        <w:tc>
          <w:tcPr>
            <w:tcW w:w="6742" w:type="dxa"/>
            <w:tcBorders>
              <w:top w:val="single" w:sz="4" w:space="0" w:color="08AFE5"/>
              <w:left w:val="nil"/>
              <w:bottom w:val="single" w:sz="4" w:space="0" w:color="08AFE5"/>
              <w:right w:val="single" w:sz="8" w:space="0" w:color="231F20"/>
            </w:tcBorders>
          </w:tcPr>
          <w:p w14:paraId="68FDF146" w14:textId="77777777" w:rsidR="0001580A" w:rsidRPr="008B0239" w:rsidRDefault="0001580A" w:rsidP="00620924">
            <w:pPr>
              <w:widowControl/>
              <w:autoSpaceDE/>
              <w:autoSpaceDN/>
              <w:spacing w:before="100" w:beforeAutospacing="1" w:after="100" w:afterAutospacing="1"/>
              <w:rPr>
                <w:sz w:val="20"/>
                <w:szCs w:val="20"/>
              </w:rPr>
            </w:pPr>
            <w:r w:rsidRPr="008B0239">
              <w:rPr>
                <w:sz w:val="20"/>
                <w:szCs w:val="20"/>
              </w:rPr>
              <w:t>S-1.2.1: Alternatif erişim modellerinin yaygınlaştırılması sağlanacaktır.</w:t>
            </w:r>
          </w:p>
          <w:p w14:paraId="711DF2A7" w14:textId="77777777" w:rsidR="0001580A" w:rsidRPr="008B0239" w:rsidRDefault="0001580A" w:rsidP="00620924">
            <w:pPr>
              <w:widowControl/>
              <w:autoSpaceDE/>
              <w:autoSpaceDN/>
              <w:spacing w:before="100" w:beforeAutospacing="1" w:after="100" w:afterAutospacing="1"/>
              <w:rPr>
                <w:sz w:val="20"/>
                <w:szCs w:val="20"/>
              </w:rPr>
            </w:pPr>
            <w:r w:rsidRPr="008B0239">
              <w:rPr>
                <w:sz w:val="20"/>
                <w:szCs w:val="20"/>
              </w:rPr>
              <w:t>S-1.2.2: Okul öncesi eğitimde fiziki mekân kapasitesi artırılacak.</w:t>
            </w:r>
          </w:p>
          <w:p w14:paraId="24F2E3E9" w14:textId="77777777" w:rsidR="0001580A" w:rsidRPr="008B0239" w:rsidRDefault="0001580A" w:rsidP="00620924">
            <w:pPr>
              <w:widowControl/>
              <w:autoSpaceDE/>
              <w:autoSpaceDN/>
              <w:spacing w:before="100" w:beforeAutospacing="1" w:after="100" w:afterAutospacing="1"/>
              <w:rPr>
                <w:sz w:val="20"/>
                <w:szCs w:val="20"/>
              </w:rPr>
            </w:pPr>
            <w:r w:rsidRPr="008B0239">
              <w:rPr>
                <w:sz w:val="20"/>
                <w:szCs w:val="20"/>
              </w:rPr>
              <w:t>S-1.2.3: Okul öncesi eğitimde ebeveyn bilgilendirme çalışmaları artırılacak.</w:t>
            </w:r>
          </w:p>
          <w:p w14:paraId="151E2336" w14:textId="77777777" w:rsidR="0001580A" w:rsidRPr="008B0239" w:rsidRDefault="0001580A" w:rsidP="00620924">
            <w:pPr>
              <w:widowControl/>
              <w:autoSpaceDE/>
              <w:autoSpaceDN/>
              <w:spacing w:before="100" w:beforeAutospacing="1" w:after="100" w:afterAutospacing="1"/>
              <w:rPr>
                <w:sz w:val="24"/>
                <w:szCs w:val="24"/>
              </w:rPr>
            </w:pPr>
            <w:r w:rsidRPr="008B0239">
              <w:rPr>
                <w:sz w:val="20"/>
                <w:szCs w:val="20"/>
              </w:rPr>
              <w:t>S-1.2.4: Okul öncesi eğitimde okul-aile iş birliği, farkındalık geliştirme ve bilgilendirme çalışmaları yoluyla desteklenecek</w:t>
            </w:r>
            <w:r w:rsidRPr="008B0239">
              <w:rPr>
                <w:sz w:val="24"/>
                <w:szCs w:val="24"/>
              </w:rPr>
              <w:t>.</w:t>
            </w:r>
          </w:p>
          <w:p w14:paraId="40397F9F" w14:textId="77777777" w:rsidR="0001580A" w:rsidRDefault="0001580A" w:rsidP="00620924">
            <w:pPr>
              <w:pStyle w:val="TableParagraph"/>
              <w:spacing w:before="53"/>
              <w:ind w:left="51" w:right="44"/>
              <w:rPr>
                <w:sz w:val="20"/>
              </w:rPr>
            </w:pPr>
          </w:p>
        </w:tc>
      </w:tr>
      <w:tr w:rsidR="0001580A" w14:paraId="5CF0D698" w14:textId="77777777" w:rsidTr="00620924">
        <w:trPr>
          <w:trHeight w:val="1125"/>
        </w:trPr>
        <w:tc>
          <w:tcPr>
            <w:tcW w:w="2618" w:type="dxa"/>
            <w:tcBorders>
              <w:left w:val="nil"/>
              <w:right w:val="nil"/>
            </w:tcBorders>
            <w:shd w:val="clear" w:color="auto" w:fill="08AFE5"/>
          </w:tcPr>
          <w:p w14:paraId="08DBC354" w14:textId="77777777" w:rsidR="0001580A" w:rsidRDefault="0001580A" w:rsidP="00620924">
            <w:pPr>
              <w:pStyle w:val="TableParagraph"/>
              <w:spacing w:before="6"/>
              <w:rPr>
                <w:i/>
                <w:sz w:val="37"/>
              </w:rPr>
            </w:pPr>
          </w:p>
          <w:p w14:paraId="71E12F60" w14:textId="77777777" w:rsidR="0001580A" w:rsidRDefault="0001580A" w:rsidP="00620924">
            <w:pPr>
              <w:pStyle w:val="TableParagraph"/>
              <w:ind w:left="61"/>
              <w:rPr>
                <w:b/>
              </w:rPr>
            </w:pPr>
            <w:r>
              <w:rPr>
                <w:b/>
                <w:color w:val="FFFFFF"/>
              </w:rPr>
              <w:t>Riskler</w:t>
            </w:r>
          </w:p>
        </w:tc>
        <w:tc>
          <w:tcPr>
            <w:tcW w:w="6742" w:type="dxa"/>
            <w:tcBorders>
              <w:top w:val="single" w:sz="4" w:space="0" w:color="08AFE5"/>
              <w:left w:val="nil"/>
              <w:bottom w:val="single" w:sz="4" w:space="0" w:color="08AFE5"/>
              <w:right w:val="single" w:sz="8" w:space="0" w:color="231F20"/>
            </w:tcBorders>
          </w:tcPr>
          <w:p w14:paraId="66E3691D" w14:textId="77777777" w:rsidR="0001580A" w:rsidRPr="008B0239" w:rsidRDefault="0001580A" w:rsidP="0001580A">
            <w:pPr>
              <w:widowControl/>
              <w:numPr>
                <w:ilvl w:val="0"/>
                <w:numId w:val="44"/>
              </w:numPr>
              <w:autoSpaceDE/>
              <w:autoSpaceDN/>
              <w:spacing w:before="100" w:beforeAutospacing="1" w:after="100" w:afterAutospacing="1"/>
              <w:rPr>
                <w:sz w:val="20"/>
                <w:szCs w:val="20"/>
              </w:rPr>
            </w:pPr>
            <w:r w:rsidRPr="008B0239">
              <w:rPr>
                <w:sz w:val="20"/>
                <w:szCs w:val="20"/>
              </w:rPr>
              <w:t>Okul öncesi eğitim veren kurumların tek bir çatı altında toplanması için mevzuat düzenlemesinin gerçekleşmemesi,</w:t>
            </w:r>
          </w:p>
          <w:p w14:paraId="3D446576" w14:textId="77777777" w:rsidR="0001580A" w:rsidRPr="008B0239" w:rsidRDefault="0001580A" w:rsidP="0001580A">
            <w:pPr>
              <w:widowControl/>
              <w:numPr>
                <w:ilvl w:val="0"/>
                <w:numId w:val="44"/>
              </w:numPr>
              <w:autoSpaceDE/>
              <w:autoSpaceDN/>
              <w:spacing w:before="100" w:beforeAutospacing="1" w:after="100" w:afterAutospacing="1"/>
              <w:rPr>
                <w:sz w:val="20"/>
                <w:szCs w:val="20"/>
              </w:rPr>
            </w:pPr>
            <w:r>
              <w:rPr>
                <w:sz w:val="20"/>
                <w:szCs w:val="20"/>
              </w:rPr>
              <w:t>M</w:t>
            </w:r>
            <w:r w:rsidRPr="008B0239">
              <w:rPr>
                <w:sz w:val="20"/>
                <w:szCs w:val="20"/>
              </w:rPr>
              <w:t xml:space="preserve">ali kaynakların yetersiz </w:t>
            </w:r>
            <w:r>
              <w:rPr>
                <w:sz w:val="20"/>
                <w:szCs w:val="20"/>
              </w:rPr>
              <w:t>kalabilme ihtimalinin olması</w:t>
            </w:r>
          </w:p>
          <w:p w14:paraId="03F5373D" w14:textId="77777777" w:rsidR="0001580A" w:rsidRPr="008B0239" w:rsidRDefault="0001580A" w:rsidP="0001580A">
            <w:pPr>
              <w:widowControl/>
              <w:numPr>
                <w:ilvl w:val="0"/>
                <w:numId w:val="44"/>
              </w:numPr>
              <w:autoSpaceDE/>
              <w:autoSpaceDN/>
              <w:spacing w:before="100" w:beforeAutospacing="1" w:after="100" w:afterAutospacing="1"/>
              <w:rPr>
                <w:sz w:val="20"/>
                <w:szCs w:val="20"/>
              </w:rPr>
            </w:pPr>
            <w:r w:rsidRPr="008B0239">
              <w:rPr>
                <w:sz w:val="20"/>
                <w:szCs w:val="20"/>
              </w:rPr>
              <w:t>Okul öncesi eğitimde kurumsal kapasitenin istenilen düzeye ulaşamaması.</w:t>
            </w:r>
          </w:p>
          <w:p w14:paraId="7154CAB1" w14:textId="77777777" w:rsidR="0001580A" w:rsidRDefault="0001580A" w:rsidP="00620924">
            <w:pPr>
              <w:pStyle w:val="TableParagraph"/>
              <w:tabs>
                <w:tab w:val="left" w:pos="279"/>
              </w:tabs>
              <w:spacing w:before="47"/>
              <w:ind w:left="278"/>
              <w:rPr>
                <w:sz w:val="20"/>
              </w:rPr>
            </w:pPr>
          </w:p>
        </w:tc>
      </w:tr>
      <w:tr w:rsidR="0001580A" w14:paraId="769AADA8" w14:textId="77777777" w:rsidTr="00620924">
        <w:trPr>
          <w:trHeight w:val="556"/>
        </w:trPr>
        <w:tc>
          <w:tcPr>
            <w:tcW w:w="2618" w:type="dxa"/>
            <w:tcBorders>
              <w:left w:val="nil"/>
              <w:right w:val="nil"/>
            </w:tcBorders>
            <w:shd w:val="clear" w:color="auto" w:fill="08AFE5"/>
          </w:tcPr>
          <w:p w14:paraId="1E656D72" w14:textId="77777777" w:rsidR="0001580A" w:rsidRDefault="0001580A" w:rsidP="00620924">
            <w:pPr>
              <w:pStyle w:val="TableParagraph"/>
              <w:spacing w:before="147"/>
              <w:ind w:left="61"/>
              <w:rPr>
                <w:b/>
              </w:rPr>
            </w:pPr>
            <w:r>
              <w:rPr>
                <w:b/>
                <w:color w:val="FFFFFF"/>
                <w:w w:val="90"/>
              </w:rPr>
              <w:t>Maliyet Tahmini</w:t>
            </w:r>
          </w:p>
        </w:tc>
        <w:tc>
          <w:tcPr>
            <w:tcW w:w="6742" w:type="dxa"/>
            <w:tcBorders>
              <w:top w:val="single" w:sz="4" w:space="0" w:color="08AFE5"/>
              <w:left w:val="nil"/>
              <w:bottom w:val="single" w:sz="4" w:space="0" w:color="08AFE5"/>
              <w:right w:val="single" w:sz="8" w:space="0" w:color="231F20"/>
            </w:tcBorders>
          </w:tcPr>
          <w:p w14:paraId="34247B4B" w14:textId="3909CE9E" w:rsidR="0001580A" w:rsidRPr="00A76550" w:rsidRDefault="0001580A" w:rsidP="00620924">
            <w:pPr>
              <w:rPr>
                <w:color w:val="000000"/>
              </w:rPr>
            </w:pPr>
            <w:r>
              <w:rPr>
                <w:color w:val="000000"/>
              </w:rPr>
              <w:t>2000</w:t>
            </w:r>
          </w:p>
        </w:tc>
      </w:tr>
      <w:tr w:rsidR="0001580A" w14:paraId="1DDD462C" w14:textId="77777777" w:rsidTr="00620924">
        <w:trPr>
          <w:trHeight w:val="1182"/>
        </w:trPr>
        <w:tc>
          <w:tcPr>
            <w:tcW w:w="2618" w:type="dxa"/>
            <w:tcBorders>
              <w:left w:val="nil"/>
              <w:right w:val="nil"/>
            </w:tcBorders>
            <w:shd w:val="clear" w:color="auto" w:fill="08AFE5"/>
          </w:tcPr>
          <w:p w14:paraId="2704F5D3" w14:textId="77777777" w:rsidR="0001580A" w:rsidRDefault="0001580A" w:rsidP="00620924">
            <w:pPr>
              <w:pStyle w:val="TableParagraph"/>
              <w:rPr>
                <w:i/>
                <w:sz w:val="40"/>
              </w:rPr>
            </w:pPr>
          </w:p>
          <w:p w14:paraId="045779CC" w14:textId="77777777" w:rsidR="0001580A" w:rsidRDefault="0001580A" w:rsidP="00620924">
            <w:pPr>
              <w:pStyle w:val="TableParagraph"/>
              <w:ind w:left="61"/>
              <w:rPr>
                <w:b/>
              </w:rPr>
            </w:pPr>
            <w:r>
              <w:rPr>
                <w:b/>
                <w:color w:val="FFFFFF"/>
              </w:rPr>
              <w:t>Tespitler</w:t>
            </w:r>
          </w:p>
        </w:tc>
        <w:tc>
          <w:tcPr>
            <w:tcW w:w="6742" w:type="dxa"/>
            <w:tcBorders>
              <w:top w:val="single" w:sz="4" w:space="0" w:color="08AFE5"/>
              <w:left w:val="nil"/>
              <w:bottom w:val="single" w:sz="4" w:space="0" w:color="08AFE5"/>
              <w:right w:val="single" w:sz="8" w:space="0" w:color="231F20"/>
            </w:tcBorders>
          </w:tcPr>
          <w:p w14:paraId="2AE827EE" w14:textId="77777777" w:rsidR="0001580A" w:rsidRPr="008B0239" w:rsidRDefault="0001580A" w:rsidP="0001580A">
            <w:pPr>
              <w:widowControl/>
              <w:numPr>
                <w:ilvl w:val="0"/>
                <w:numId w:val="43"/>
              </w:numPr>
              <w:autoSpaceDE/>
              <w:autoSpaceDN/>
              <w:spacing w:before="100" w:beforeAutospacing="1" w:after="100" w:afterAutospacing="1"/>
              <w:rPr>
                <w:sz w:val="20"/>
                <w:szCs w:val="20"/>
              </w:rPr>
            </w:pPr>
            <w:r w:rsidRPr="008B0239">
              <w:rPr>
                <w:sz w:val="20"/>
                <w:szCs w:val="20"/>
              </w:rPr>
              <w:t>Okul öncesi eğitim standartlarının güncel olmaması,</w:t>
            </w:r>
          </w:p>
          <w:p w14:paraId="27509E5E" w14:textId="77777777" w:rsidR="0001580A" w:rsidRPr="008B0239" w:rsidRDefault="0001580A" w:rsidP="0001580A">
            <w:pPr>
              <w:widowControl/>
              <w:numPr>
                <w:ilvl w:val="0"/>
                <w:numId w:val="43"/>
              </w:numPr>
              <w:autoSpaceDE/>
              <w:autoSpaceDN/>
              <w:spacing w:before="100" w:beforeAutospacing="1" w:after="100" w:afterAutospacing="1"/>
              <w:rPr>
                <w:sz w:val="20"/>
                <w:szCs w:val="20"/>
              </w:rPr>
            </w:pPr>
            <w:r w:rsidRPr="008B0239">
              <w:rPr>
                <w:sz w:val="20"/>
                <w:szCs w:val="20"/>
              </w:rPr>
              <w:t>Okul öncesi eğitimde okullaşma oranının OECD ortalamasının altında olması,</w:t>
            </w:r>
          </w:p>
          <w:p w14:paraId="5AD84BDF" w14:textId="77777777" w:rsidR="0001580A" w:rsidRPr="008B0239" w:rsidRDefault="0001580A" w:rsidP="0001580A">
            <w:pPr>
              <w:widowControl/>
              <w:numPr>
                <w:ilvl w:val="0"/>
                <w:numId w:val="43"/>
              </w:numPr>
              <w:autoSpaceDE/>
              <w:autoSpaceDN/>
              <w:spacing w:before="100" w:beforeAutospacing="1" w:after="100" w:afterAutospacing="1"/>
              <w:rPr>
                <w:sz w:val="20"/>
                <w:szCs w:val="20"/>
              </w:rPr>
            </w:pPr>
            <w:r w:rsidRPr="008B0239">
              <w:rPr>
                <w:sz w:val="20"/>
                <w:szCs w:val="20"/>
              </w:rPr>
              <w:t>Okul öncesi eğitimde yardımcı personele duyulan ihtiyaç,</w:t>
            </w:r>
          </w:p>
          <w:p w14:paraId="36E38E0B" w14:textId="77777777" w:rsidR="0001580A" w:rsidRPr="008B0239" w:rsidRDefault="0001580A" w:rsidP="0001580A">
            <w:pPr>
              <w:widowControl/>
              <w:numPr>
                <w:ilvl w:val="0"/>
                <w:numId w:val="43"/>
              </w:numPr>
              <w:autoSpaceDE/>
              <w:autoSpaceDN/>
              <w:spacing w:before="100" w:beforeAutospacing="1" w:after="100" w:afterAutospacing="1"/>
              <w:rPr>
                <w:sz w:val="20"/>
                <w:szCs w:val="20"/>
              </w:rPr>
            </w:pPr>
            <w:r w:rsidRPr="008B0239">
              <w:rPr>
                <w:sz w:val="20"/>
                <w:szCs w:val="20"/>
              </w:rPr>
              <w:t>Ailelerin okul öncesi eğitime ilişkin farkındalık düzeyinin yetersiz olması.</w:t>
            </w:r>
          </w:p>
          <w:p w14:paraId="52CD0247" w14:textId="77777777" w:rsidR="0001580A" w:rsidRDefault="0001580A" w:rsidP="00620924">
            <w:pPr>
              <w:pStyle w:val="TableParagraph"/>
              <w:tabs>
                <w:tab w:val="left" w:pos="279"/>
              </w:tabs>
              <w:spacing w:before="47"/>
              <w:ind w:left="278"/>
              <w:rPr>
                <w:sz w:val="20"/>
              </w:rPr>
            </w:pPr>
          </w:p>
        </w:tc>
      </w:tr>
      <w:tr w:rsidR="0001580A" w14:paraId="48D39616" w14:textId="77777777" w:rsidTr="00620924">
        <w:trPr>
          <w:trHeight w:val="1182"/>
        </w:trPr>
        <w:tc>
          <w:tcPr>
            <w:tcW w:w="2618" w:type="dxa"/>
            <w:tcBorders>
              <w:left w:val="nil"/>
              <w:bottom w:val="nil"/>
              <w:right w:val="nil"/>
            </w:tcBorders>
            <w:shd w:val="clear" w:color="auto" w:fill="08AFE5"/>
          </w:tcPr>
          <w:p w14:paraId="4CD9BA6F" w14:textId="77777777" w:rsidR="0001580A" w:rsidRDefault="0001580A" w:rsidP="00620924">
            <w:pPr>
              <w:pStyle w:val="TableParagraph"/>
              <w:rPr>
                <w:i/>
                <w:sz w:val="40"/>
              </w:rPr>
            </w:pPr>
          </w:p>
          <w:p w14:paraId="57D213DB" w14:textId="77777777" w:rsidR="0001580A" w:rsidRDefault="0001580A" w:rsidP="00620924">
            <w:pPr>
              <w:pStyle w:val="TableParagraph"/>
              <w:ind w:left="61"/>
              <w:rPr>
                <w:b/>
              </w:rPr>
            </w:pPr>
            <w:r>
              <w:rPr>
                <w:b/>
                <w:color w:val="FFFFFF"/>
              </w:rPr>
              <w:t>İhtiyaçlar</w:t>
            </w:r>
          </w:p>
        </w:tc>
        <w:tc>
          <w:tcPr>
            <w:tcW w:w="6742" w:type="dxa"/>
            <w:tcBorders>
              <w:top w:val="single" w:sz="4" w:space="0" w:color="08AFE5"/>
              <w:left w:val="nil"/>
              <w:bottom w:val="single" w:sz="4" w:space="0" w:color="08AFE5"/>
              <w:right w:val="single" w:sz="8" w:space="0" w:color="231F20"/>
            </w:tcBorders>
          </w:tcPr>
          <w:p w14:paraId="3150A91A" w14:textId="77777777" w:rsidR="0001580A" w:rsidRPr="008B0239" w:rsidRDefault="0001580A" w:rsidP="0001580A">
            <w:pPr>
              <w:widowControl/>
              <w:numPr>
                <w:ilvl w:val="0"/>
                <w:numId w:val="42"/>
              </w:numPr>
              <w:autoSpaceDE/>
              <w:autoSpaceDN/>
              <w:spacing w:before="100" w:beforeAutospacing="1" w:after="100" w:afterAutospacing="1"/>
              <w:rPr>
                <w:sz w:val="20"/>
                <w:szCs w:val="20"/>
              </w:rPr>
            </w:pPr>
            <w:r w:rsidRPr="008B0239">
              <w:rPr>
                <w:sz w:val="20"/>
                <w:szCs w:val="20"/>
              </w:rPr>
              <w:t>Okul öncesi eğitim standartlarının güncellenmesi,</w:t>
            </w:r>
          </w:p>
          <w:p w14:paraId="7E741D8A" w14:textId="77777777" w:rsidR="0001580A" w:rsidRPr="008B0239" w:rsidRDefault="0001580A" w:rsidP="0001580A">
            <w:pPr>
              <w:widowControl/>
              <w:numPr>
                <w:ilvl w:val="0"/>
                <w:numId w:val="42"/>
              </w:numPr>
              <w:autoSpaceDE/>
              <w:autoSpaceDN/>
              <w:spacing w:before="100" w:beforeAutospacing="1" w:after="100" w:afterAutospacing="1"/>
              <w:rPr>
                <w:sz w:val="20"/>
                <w:szCs w:val="20"/>
              </w:rPr>
            </w:pPr>
            <w:r w:rsidRPr="008B0239">
              <w:rPr>
                <w:sz w:val="20"/>
                <w:szCs w:val="20"/>
              </w:rPr>
              <w:t>Okul öncesi dönemde erişim fırsatlarının genişletilmesi,</w:t>
            </w:r>
          </w:p>
          <w:p w14:paraId="479E21D5" w14:textId="77777777" w:rsidR="0001580A" w:rsidRPr="008B0239" w:rsidRDefault="0001580A" w:rsidP="0001580A">
            <w:pPr>
              <w:widowControl/>
              <w:numPr>
                <w:ilvl w:val="0"/>
                <w:numId w:val="42"/>
              </w:numPr>
              <w:autoSpaceDE/>
              <w:autoSpaceDN/>
              <w:spacing w:before="100" w:beforeAutospacing="1" w:after="100" w:afterAutospacing="1"/>
              <w:rPr>
                <w:sz w:val="20"/>
                <w:szCs w:val="20"/>
              </w:rPr>
            </w:pPr>
            <w:r w:rsidRPr="008B0239">
              <w:rPr>
                <w:sz w:val="20"/>
                <w:szCs w:val="20"/>
              </w:rPr>
              <w:t>Okul öncesi eğitim kurumsal kapasitesinin güçlendirilmesi,</w:t>
            </w:r>
          </w:p>
          <w:p w14:paraId="1884B509" w14:textId="77777777" w:rsidR="0001580A" w:rsidRPr="008B0239" w:rsidRDefault="0001580A" w:rsidP="0001580A">
            <w:pPr>
              <w:widowControl/>
              <w:numPr>
                <w:ilvl w:val="0"/>
                <w:numId w:val="42"/>
              </w:numPr>
              <w:autoSpaceDE/>
              <w:autoSpaceDN/>
              <w:spacing w:before="100" w:beforeAutospacing="1" w:after="100" w:afterAutospacing="1"/>
              <w:rPr>
                <w:sz w:val="20"/>
                <w:szCs w:val="20"/>
              </w:rPr>
            </w:pPr>
            <w:r w:rsidRPr="008B0239">
              <w:rPr>
                <w:sz w:val="20"/>
                <w:szCs w:val="20"/>
              </w:rPr>
              <w:t>Aile eğitim programlarının devam ettirilmesi.</w:t>
            </w:r>
          </w:p>
          <w:p w14:paraId="3621C6C7" w14:textId="77777777" w:rsidR="0001580A" w:rsidRDefault="0001580A" w:rsidP="00620924">
            <w:pPr>
              <w:pStyle w:val="TableParagraph"/>
              <w:tabs>
                <w:tab w:val="left" w:pos="279"/>
              </w:tabs>
              <w:spacing w:before="47"/>
              <w:ind w:left="278"/>
              <w:rPr>
                <w:sz w:val="20"/>
              </w:rPr>
            </w:pPr>
          </w:p>
        </w:tc>
      </w:tr>
    </w:tbl>
    <w:p w14:paraId="7831A301" w14:textId="77777777" w:rsidR="0001580A" w:rsidRDefault="0001580A" w:rsidP="0001580A">
      <w:pPr>
        <w:rPr>
          <w:sz w:val="20"/>
        </w:rPr>
        <w:sectPr w:rsidR="0001580A" w:rsidSect="004F5D75">
          <w:pgSz w:w="11060" w:h="15600"/>
          <w:pgMar w:top="1120" w:right="0" w:bottom="580" w:left="0" w:header="0" w:footer="384" w:gutter="0"/>
          <w:cols w:space="708"/>
        </w:sectPr>
      </w:pPr>
    </w:p>
    <w:tbl>
      <w:tblPr>
        <w:tblStyle w:val="TableNormal"/>
        <w:tblW w:w="9361" w:type="dxa"/>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479"/>
        <w:gridCol w:w="1134"/>
        <w:gridCol w:w="964"/>
        <w:gridCol w:w="964"/>
        <w:gridCol w:w="964"/>
        <w:gridCol w:w="964"/>
        <w:gridCol w:w="964"/>
        <w:gridCol w:w="964"/>
        <w:gridCol w:w="964"/>
      </w:tblGrid>
      <w:tr w:rsidR="0001580A" w14:paraId="3C42EB6D" w14:textId="77777777" w:rsidTr="00003086">
        <w:trPr>
          <w:trHeight w:val="1072"/>
        </w:trPr>
        <w:tc>
          <w:tcPr>
            <w:tcW w:w="2613" w:type="dxa"/>
            <w:gridSpan w:val="2"/>
            <w:tcBorders>
              <w:top w:val="nil"/>
              <w:left w:val="nil"/>
              <w:right w:val="nil"/>
            </w:tcBorders>
            <w:shd w:val="clear" w:color="auto" w:fill="08AFE5"/>
          </w:tcPr>
          <w:p w14:paraId="2347557A" w14:textId="77777777" w:rsidR="0001580A" w:rsidRDefault="0001580A" w:rsidP="00620924">
            <w:pPr>
              <w:pStyle w:val="TableParagraph"/>
              <w:spacing w:before="2"/>
              <w:rPr>
                <w:i/>
                <w:sz w:val="35"/>
              </w:rPr>
            </w:pPr>
          </w:p>
          <w:p w14:paraId="02A6E365" w14:textId="77777777" w:rsidR="0001580A" w:rsidRDefault="0001580A" w:rsidP="00620924">
            <w:pPr>
              <w:pStyle w:val="TableParagraph"/>
              <w:spacing w:before="1"/>
              <w:ind w:left="61"/>
              <w:rPr>
                <w:b/>
              </w:rPr>
            </w:pPr>
            <w:r>
              <w:rPr>
                <w:b/>
                <w:color w:val="FFFFFF"/>
                <w:w w:val="90"/>
              </w:rPr>
              <w:t>Amaç</w:t>
            </w:r>
            <w:r>
              <w:rPr>
                <w:b/>
                <w:color w:val="FFFFFF"/>
                <w:spacing w:val="-5"/>
                <w:w w:val="90"/>
              </w:rPr>
              <w:t xml:space="preserve"> </w:t>
            </w:r>
            <w:r>
              <w:rPr>
                <w:b/>
                <w:color w:val="FFFFFF"/>
                <w:w w:val="90"/>
              </w:rPr>
              <w:t>1</w:t>
            </w:r>
          </w:p>
        </w:tc>
        <w:tc>
          <w:tcPr>
            <w:tcW w:w="6748" w:type="dxa"/>
            <w:gridSpan w:val="7"/>
            <w:tcBorders>
              <w:top w:val="single" w:sz="4" w:space="0" w:color="08AFE5"/>
              <w:left w:val="nil"/>
              <w:bottom w:val="single" w:sz="4" w:space="0" w:color="08AFE5"/>
              <w:right w:val="single" w:sz="4" w:space="0" w:color="08AFE5"/>
            </w:tcBorders>
          </w:tcPr>
          <w:p w14:paraId="576E4466" w14:textId="77777777" w:rsidR="0001580A" w:rsidRPr="008B0239" w:rsidRDefault="0001580A" w:rsidP="00620924">
            <w:pPr>
              <w:pStyle w:val="TableParagraph"/>
              <w:spacing w:before="57" w:line="249" w:lineRule="auto"/>
              <w:ind w:left="56" w:right="48"/>
              <w:rPr>
                <w:sz w:val="20"/>
                <w:szCs w:val="20"/>
              </w:rPr>
            </w:pPr>
            <w:r w:rsidRPr="008B0239">
              <w:rPr>
                <w:color w:val="231F20"/>
                <w:w w:val="90"/>
                <w:sz w:val="20"/>
                <w:szCs w:val="20"/>
              </w:rPr>
              <w:t>Temel</w:t>
            </w:r>
            <w:r w:rsidRPr="008B0239">
              <w:rPr>
                <w:color w:val="231F20"/>
                <w:spacing w:val="4"/>
                <w:w w:val="90"/>
                <w:sz w:val="20"/>
                <w:szCs w:val="20"/>
              </w:rPr>
              <w:t xml:space="preserve"> </w:t>
            </w:r>
            <w:r w:rsidRPr="008B0239">
              <w:rPr>
                <w:color w:val="231F20"/>
                <w:w w:val="90"/>
                <w:sz w:val="20"/>
                <w:szCs w:val="20"/>
              </w:rPr>
              <w:t>eğitimde</w:t>
            </w:r>
            <w:r w:rsidRPr="008B0239">
              <w:rPr>
                <w:color w:val="231F20"/>
                <w:spacing w:val="4"/>
                <w:w w:val="90"/>
                <w:sz w:val="20"/>
                <w:szCs w:val="20"/>
              </w:rPr>
              <w:t xml:space="preserve"> </w:t>
            </w:r>
            <w:r w:rsidRPr="008B0239">
              <w:rPr>
                <w:color w:val="231F20"/>
                <w:w w:val="90"/>
                <w:sz w:val="20"/>
                <w:szCs w:val="20"/>
              </w:rPr>
              <w:t>fırsat</w:t>
            </w:r>
            <w:r w:rsidRPr="008B0239">
              <w:rPr>
                <w:color w:val="231F20"/>
                <w:spacing w:val="4"/>
                <w:w w:val="90"/>
                <w:sz w:val="20"/>
                <w:szCs w:val="20"/>
              </w:rPr>
              <w:t xml:space="preserve"> </w:t>
            </w:r>
            <w:r w:rsidRPr="008B0239">
              <w:rPr>
                <w:color w:val="231F20"/>
                <w:w w:val="90"/>
                <w:sz w:val="20"/>
                <w:szCs w:val="20"/>
              </w:rPr>
              <w:t>eşitliği</w:t>
            </w:r>
            <w:r w:rsidRPr="008B0239">
              <w:rPr>
                <w:color w:val="231F20"/>
                <w:spacing w:val="5"/>
                <w:w w:val="90"/>
                <w:sz w:val="20"/>
                <w:szCs w:val="20"/>
              </w:rPr>
              <w:t xml:space="preserve"> </w:t>
            </w:r>
            <w:r w:rsidRPr="008B0239">
              <w:rPr>
                <w:color w:val="231F20"/>
                <w:w w:val="90"/>
                <w:sz w:val="20"/>
                <w:szCs w:val="20"/>
              </w:rPr>
              <w:t>ve</w:t>
            </w:r>
            <w:r w:rsidRPr="008B0239">
              <w:rPr>
                <w:color w:val="231F20"/>
                <w:spacing w:val="4"/>
                <w:w w:val="90"/>
                <w:sz w:val="20"/>
                <w:szCs w:val="20"/>
              </w:rPr>
              <w:t xml:space="preserve"> </w:t>
            </w:r>
            <w:r w:rsidRPr="008B0239">
              <w:rPr>
                <w:color w:val="231F20"/>
                <w:w w:val="90"/>
                <w:sz w:val="20"/>
                <w:szCs w:val="20"/>
              </w:rPr>
              <w:t>eğitime</w:t>
            </w:r>
            <w:r w:rsidRPr="008B0239">
              <w:rPr>
                <w:color w:val="231F20"/>
                <w:spacing w:val="4"/>
                <w:w w:val="90"/>
                <w:sz w:val="20"/>
                <w:szCs w:val="20"/>
              </w:rPr>
              <w:t xml:space="preserve"> </w:t>
            </w:r>
            <w:r w:rsidRPr="008B0239">
              <w:rPr>
                <w:color w:val="231F20"/>
                <w:w w:val="90"/>
                <w:sz w:val="20"/>
                <w:szCs w:val="20"/>
              </w:rPr>
              <w:t>erişimin</w:t>
            </w:r>
            <w:r w:rsidRPr="008B0239">
              <w:rPr>
                <w:color w:val="231F20"/>
                <w:spacing w:val="5"/>
                <w:w w:val="90"/>
                <w:sz w:val="20"/>
                <w:szCs w:val="20"/>
              </w:rPr>
              <w:t xml:space="preserve"> </w:t>
            </w:r>
            <w:r w:rsidRPr="008B0239">
              <w:rPr>
                <w:color w:val="231F20"/>
                <w:w w:val="90"/>
                <w:sz w:val="20"/>
                <w:szCs w:val="20"/>
              </w:rPr>
              <w:t>sağlandığı,</w:t>
            </w:r>
            <w:r w:rsidRPr="008B0239">
              <w:rPr>
                <w:color w:val="231F20"/>
                <w:spacing w:val="4"/>
                <w:w w:val="90"/>
                <w:sz w:val="20"/>
                <w:szCs w:val="20"/>
              </w:rPr>
              <w:t xml:space="preserve"> </w:t>
            </w:r>
            <w:r w:rsidRPr="008B0239">
              <w:rPr>
                <w:sz w:val="20"/>
                <w:szCs w:val="20"/>
              </w:rPr>
              <w:t>Öğretim süreçlerinin ve eğitim ortamlarının etkin bir şekilde kullanıldığı bir ekosistem oluşturularak, öğrenciler çağın gerektirdiği evrensel yeterliliklere sahip, millî ve manevi değerlere bağlı, sağlıklı ve mutlu bireyler olarak yetiştirtirmek.</w:t>
            </w:r>
          </w:p>
        </w:tc>
      </w:tr>
      <w:tr w:rsidR="0001580A" w14:paraId="0B2C53C1" w14:textId="77777777" w:rsidTr="00003086">
        <w:trPr>
          <w:trHeight w:val="832"/>
        </w:trPr>
        <w:tc>
          <w:tcPr>
            <w:tcW w:w="2613" w:type="dxa"/>
            <w:gridSpan w:val="2"/>
            <w:tcBorders>
              <w:left w:val="nil"/>
              <w:right w:val="nil"/>
            </w:tcBorders>
            <w:shd w:val="clear" w:color="auto" w:fill="08AFE5"/>
          </w:tcPr>
          <w:p w14:paraId="6E4E946E" w14:textId="77777777" w:rsidR="0001580A" w:rsidRDefault="0001580A" w:rsidP="00620924">
            <w:pPr>
              <w:pStyle w:val="TableParagraph"/>
              <w:spacing w:before="9"/>
              <w:rPr>
                <w:i/>
                <w:sz w:val="24"/>
              </w:rPr>
            </w:pPr>
          </w:p>
          <w:p w14:paraId="57A12603" w14:textId="77777777" w:rsidR="0001580A" w:rsidRDefault="0001580A" w:rsidP="00620924">
            <w:pPr>
              <w:pStyle w:val="TableParagraph"/>
              <w:ind w:left="61"/>
              <w:rPr>
                <w:b/>
              </w:rPr>
            </w:pPr>
            <w:r>
              <w:rPr>
                <w:b/>
                <w:color w:val="FFFFFF"/>
                <w:w w:val="95"/>
              </w:rPr>
              <w:t>Hedef</w:t>
            </w:r>
            <w:r>
              <w:rPr>
                <w:b/>
                <w:color w:val="FFFFFF"/>
                <w:spacing w:val="-8"/>
                <w:w w:val="95"/>
              </w:rPr>
              <w:t xml:space="preserve"> </w:t>
            </w:r>
            <w:r>
              <w:rPr>
                <w:b/>
                <w:color w:val="FFFFFF"/>
                <w:w w:val="95"/>
              </w:rPr>
              <w:t>1.3</w:t>
            </w:r>
          </w:p>
        </w:tc>
        <w:tc>
          <w:tcPr>
            <w:tcW w:w="6748" w:type="dxa"/>
            <w:gridSpan w:val="7"/>
            <w:tcBorders>
              <w:top w:val="single" w:sz="4" w:space="0" w:color="08AFE5"/>
              <w:left w:val="nil"/>
              <w:bottom w:val="single" w:sz="4" w:space="0" w:color="08AFE5"/>
              <w:right w:val="single" w:sz="4" w:space="0" w:color="08AFE5"/>
            </w:tcBorders>
          </w:tcPr>
          <w:p w14:paraId="5C3C2A36" w14:textId="77777777" w:rsidR="0001580A" w:rsidRDefault="0001580A" w:rsidP="00620924">
            <w:pPr>
              <w:pStyle w:val="TableParagraph"/>
              <w:spacing w:before="57" w:line="249" w:lineRule="auto"/>
              <w:ind w:left="56" w:right="48"/>
              <w:rPr>
                <w:sz w:val="20"/>
              </w:rPr>
            </w:pPr>
            <w:r>
              <w:rPr>
                <w:color w:val="231F20"/>
                <w:w w:val="90"/>
                <w:sz w:val="20"/>
              </w:rPr>
              <w:t>Temel eğitimde bilimsel, sosyal, sportif, kültürel, sanatsal ve toplumsal hizmet gibi</w:t>
            </w:r>
            <w:r>
              <w:rPr>
                <w:color w:val="231F20"/>
                <w:spacing w:val="1"/>
                <w:w w:val="90"/>
                <w:sz w:val="20"/>
              </w:rPr>
              <w:t xml:space="preserve"> </w:t>
            </w:r>
            <w:r>
              <w:rPr>
                <w:color w:val="231F20"/>
                <w:w w:val="90"/>
                <w:sz w:val="20"/>
              </w:rPr>
              <w:t>alanlarda</w:t>
            </w:r>
            <w:r>
              <w:rPr>
                <w:color w:val="231F20"/>
                <w:spacing w:val="7"/>
                <w:w w:val="90"/>
                <w:sz w:val="20"/>
              </w:rPr>
              <w:t xml:space="preserve"> </w:t>
            </w:r>
            <w:r>
              <w:rPr>
                <w:color w:val="231F20"/>
                <w:w w:val="90"/>
                <w:sz w:val="20"/>
              </w:rPr>
              <w:t>etkinliklere</w:t>
            </w:r>
            <w:r>
              <w:rPr>
                <w:color w:val="231F20"/>
                <w:spacing w:val="7"/>
                <w:w w:val="90"/>
                <w:sz w:val="20"/>
              </w:rPr>
              <w:t xml:space="preserve"> </w:t>
            </w:r>
            <w:r>
              <w:rPr>
                <w:color w:val="231F20"/>
                <w:w w:val="90"/>
                <w:sz w:val="20"/>
              </w:rPr>
              <w:t>katılım</w:t>
            </w:r>
            <w:r>
              <w:rPr>
                <w:color w:val="231F20"/>
                <w:spacing w:val="8"/>
                <w:w w:val="90"/>
                <w:sz w:val="20"/>
              </w:rPr>
              <w:t xml:space="preserve"> </w:t>
            </w:r>
            <w:r>
              <w:rPr>
                <w:color w:val="231F20"/>
                <w:w w:val="90"/>
                <w:sz w:val="20"/>
              </w:rPr>
              <w:t>oranı</w:t>
            </w:r>
            <w:r>
              <w:rPr>
                <w:color w:val="231F20"/>
                <w:spacing w:val="7"/>
                <w:w w:val="90"/>
                <w:sz w:val="20"/>
              </w:rPr>
              <w:t xml:space="preserve"> </w:t>
            </w:r>
            <w:r>
              <w:rPr>
                <w:color w:val="231F20"/>
                <w:w w:val="90"/>
                <w:sz w:val="20"/>
              </w:rPr>
              <w:t>artırılacak</w:t>
            </w:r>
            <w:r>
              <w:rPr>
                <w:color w:val="231F20"/>
                <w:spacing w:val="8"/>
                <w:w w:val="90"/>
                <w:sz w:val="20"/>
              </w:rPr>
              <w:t xml:space="preserve"> </w:t>
            </w:r>
            <w:r>
              <w:rPr>
                <w:color w:val="231F20"/>
                <w:w w:val="90"/>
                <w:sz w:val="20"/>
              </w:rPr>
              <w:t>ve</w:t>
            </w:r>
            <w:r>
              <w:rPr>
                <w:color w:val="231F20"/>
                <w:spacing w:val="7"/>
                <w:w w:val="90"/>
                <w:sz w:val="20"/>
              </w:rPr>
              <w:t xml:space="preserve"> </w:t>
            </w:r>
            <w:r>
              <w:rPr>
                <w:color w:val="231F20"/>
                <w:w w:val="90"/>
                <w:sz w:val="20"/>
              </w:rPr>
              <w:t>sürekli</w:t>
            </w:r>
            <w:r>
              <w:rPr>
                <w:color w:val="231F20"/>
                <w:spacing w:val="7"/>
                <w:w w:val="90"/>
                <w:sz w:val="20"/>
              </w:rPr>
              <w:t xml:space="preserve"> </w:t>
            </w:r>
            <w:r>
              <w:rPr>
                <w:color w:val="231F20"/>
                <w:w w:val="90"/>
                <w:sz w:val="20"/>
              </w:rPr>
              <w:t>öğrenmeye</w:t>
            </w:r>
            <w:r>
              <w:rPr>
                <w:color w:val="231F20"/>
                <w:spacing w:val="8"/>
                <w:w w:val="90"/>
                <w:sz w:val="20"/>
              </w:rPr>
              <w:t xml:space="preserve"> </w:t>
            </w:r>
            <w:r>
              <w:rPr>
                <w:color w:val="231F20"/>
                <w:w w:val="90"/>
                <w:sz w:val="20"/>
              </w:rPr>
              <w:t>teşvik</w:t>
            </w:r>
            <w:r>
              <w:rPr>
                <w:color w:val="231F20"/>
                <w:spacing w:val="7"/>
                <w:w w:val="90"/>
                <w:sz w:val="20"/>
              </w:rPr>
              <w:t xml:space="preserve"> </w:t>
            </w:r>
            <w:r>
              <w:rPr>
                <w:color w:val="231F20"/>
                <w:w w:val="90"/>
                <w:sz w:val="20"/>
              </w:rPr>
              <w:t>etmek</w:t>
            </w:r>
            <w:r>
              <w:rPr>
                <w:color w:val="231F20"/>
                <w:spacing w:val="8"/>
                <w:w w:val="90"/>
                <w:sz w:val="20"/>
              </w:rPr>
              <w:t xml:space="preserve"> </w:t>
            </w:r>
            <w:r>
              <w:rPr>
                <w:color w:val="231F20"/>
                <w:w w:val="90"/>
                <w:sz w:val="20"/>
              </w:rPr>
              <w:t>amacıyla</w:t>
            </w:r>
            <w:r>
              <w:rPr>
                <w:color w:val="231F20"/>
                <w:spacing w:val="-42"/>
                <w:w w:val="90"/>
                <w:sz w:val="20"/>
              </w:rPr>
              <w:t xml:space="preserve"> </w:t>
            </w:r>
            <w:r>
              <w:rPr>
                <w:color w:val="231F20"/>
                <w:w w:val="90"/>
                <w:sz w:val="20"/>
              </w:rPr>
              <w:t>öğrencilere</w:t>
            </w:r>
            <w:r>
              <w:rPr>
                <w:color w:val="231F20"/>
                <w:spacing w:val="-6"/>
                <w:w w:val="90"/>
                <w:sz w:val="20"/>
              </w:rPr>
              <w:t xml:space="preserve"> </w:t>
            </w:r>
            <w:r>
              <w:rPr>
                <w:color w:val="231F20"/>
                <w:w w:val="90"/>
                <w:sz w:val="20"/>
              </w:rPr>
              <w:t>okuma</w:t>
            </w:r>
            <w:r>
              <w:rPr>
                <w:color w:val="231F20"/>
                <w:spacing w:val="-6"/>
                <w:w w:val="90"/>
                <w:sz w:val="20"/>
              </w:rPr>
              <w:t xml:space="preserve"> </w:t>
            </w:r>
            <w:r>
              <w:rPr>
                <w:color w:val="231F20"/>
                <w:w w:val="90"/>
                <w:sz w:val="20"/>
              </w:rPr>
              <w:t>kültürü</w:t>
            </w:r>
            <w:r>
              <w:rPr>
                <w:color w:val="231F20"/>
                <w:spacing w:val="-6"/>
                <w:w w:val="90"/>
                <w:sz w:val="20"/>
              </w:rPr>
              <w:t xml:space="preserve"> </w:t>
            </w:r>
            <w:r>
              <w:rPr>
                <w:color w:val="231F20"/>
                <w:w w:val="90"/>
                <w:sz w:val="20"/>
              </w:rPr>
              <w:t>kazandırılacaktır.</w:t>
            </w:r>
          </w:p>
        </w:tc>
      </w:tr>
      <w:tr w:rsidR="0001580A" w14:paraId="5208FC41" w14:textId="77777777" w:rsidTr="00003086">
        <w:trPr>
          <w:trHeight w:val="845"/>
        </w:trPr>
        <w:tc>
          <w:tcPr>
            <w:tcW w:w="2613" w:type="dxa"/>
            <w:gridSpan w:val="2"/>
            <w:tcBorders>
              <w:left w:val="nil"/>
              <w:right w:val="nil"/>
            </w:tcBorders>
            <w:shd w:val="clear" w:color="auto" w:fill="08AFE5"/>
          </w:tcPr>
          <w:p w14:paraId="3E95C970" w14:textId="77777777" w:rsidR="0001580A" w:rsidRDefault="0001580A" w:rsidP="00620924">
            <w:pPr>
              <w:pStyle w:val="TableParagraph"/>
              <w:spacing w:before="182" w:line="228" w:lineRule="auto"/>
              <w:ind w:left="61"/>
              <w:rPr>
                <w:b/>
              </w:rPr>
            </w:pPr>
            <w:r>
              <w:rPr>
                <w:b/>
                <w:color w:val="FFFFFF"/>
                <w:w w:val="90"/>
              </w:rPr>
              <w:t>Amacın İlgili Olduğu</w:t>
            </w:r>
            <w:r>
              <w:rPr>
                <w:b/>
                <w:color w:val="FFFFFF"/>
                <w:spacing w:val="1"/>
                <w:w w:val="90"/>
              </w:rPr>
              <w:t xml:space="preserve"> </w:t>
            </w:r>
            <w:r>
              <w:rPr>
                <w:b/>
                <w:color w:val="FFFFFF"/>
                <w:spacing w:val="-2"/>
                <w:w w:val="95"/>
              </w:rPr>
              <w:t>Program/Alt</w:t>
            </w:r>
            <w:r>
              <w:rPr>
                <w:b/>
                <w:color w:val="FFFFFF"/>
                <w:spacing w:val="-14"/>
                <w:w w:val="95"/>
              </w:rPr>
              <w:t xml:space="preserve"> </w:t>
            </w:r>
            <w:r>
              <w:rPr>
                <w:b/>
                <w:color w:val="FFFFFF"/>
                <w:spacing w:val="-2"/>
                <w:w w:val="95"/>
              </w:rPr>
              <w:t>Program</w:t>
            </w:r>
            <w:r>
              <w:rPr>
                <w:b/>
                <w:color w:val="FFFFFF"/>
                <w:spacing w:val="-14"/>
                <w:w w:val="95"/>
              </w:rPr>
              <w:t xml:space="preserve"> </w:t>
            </w:r>
            <w:r>
              <w:rPr>
                <w:b/>
                <w:color w:val="FFFFFF"/>
                <w:spacing w:val="-1"/>
                <w:w w:val="95"/>
              </w:rPr>
              <w:t>Adı</w:t>
            </w:r>
          </w:p>
        </w:tc>
        <w:tc>
          <w:tcPr>
            <w:tcW w:w="6748" w:type="dxa"/>
            <w:gridSpan w:val="7"/>
            <w:tcBorders>
              <w:top w:val="single" w:sz="4" w:space="0" w:color="08AFE5"/>
              <w:left w:val="nil"/>
              <w:bottom w:val="single" w:sz="4" w:space="0" w:color="08AFE5"/>
              <w:right w:val="single" w:sz="4" w:space="0" w:color="08AFE5"/>
            </w:tcBorders>
          </w:tcPr>
          <w:p w14:paraId="135D9B9E" w14:textId="77777777" w:rsidR="0001580A" w:rsidRDefault="0001580A" w:rsidP="00620924">
            <w:pPr>
              <w:pStyle w:val="TableParagraph"/>
              <w:spacing w:before="1"/>
              <w:rPr>
                <w:i/>
                <w:sz w:val="26"/>
              </w:rPr>
            </w:pPr>
          </w:p>
          <w:p w14:paraId="0927AC48" w14:textId="77777777" w:rsidR="0001580A" w:rsidRDefault="0001580A" w:rsidP="00620924">
            <w:pPr>
              <w:pStyle w:val="TableParagraph"/>
              <w:spacing w:before="1"/>
              <w:ind w:left="56"/>
              <w:rPr>
                <w:b/>
                <w:sz w:val="20"/>
              </w:rPr>
            </w:pPr>
            <w:r>
              <w:rPr>
                <w:b/>
                <w:color w:val="231F20"/>
                <w:w w:val="110"/>
                <w:sz w:val="20"/>
              </w:rPr>
              <w:t>TEMEL</w:t>
            </w:r>
            <w:r>
              <w:rPr>
                <w:b/>
                <w:color w:val="231F20"/>
                <w:spacing w:val="1"/>
                <w:w w:val="110"/>
                <w:sz w:val="20"/>
              </w:rPr>
              <w:t xml:space="preserve"> </w:t>
            </w:r>
            <w:r>
              <w:rPr>
                <w:b/>
                <w:color w:val="231F20"/>
                <w:w w:val="110"/>
                <w:sz w:val="20"/>
              </w:rPr>
              <w:t>EĞİTİM</w:t>
            </w:r>
          </w:p>
        </w:tc>
      </w:tr>
      <w:tr w:rsidR="0001580A" w14:paraId="3F55A2DD" w14:textId="77777777" w:rsidTr="00003086">
        <w:trPr>
          <w:trHeight w:val="605"/>
        </w:trPr>
        <w:tc>
          <w:tcPr>
            <w:tcW w:w="2613" w:type="dxa"/>
            <w:gridSpan w:val="2"/>
            <w:tcBorders>
              <w:left w:val="nil"/>
              <w:right w:val="nil"/>
            </w:tcBorders>
            <w:shd w:val="clear" w:color="auto" w:fill="08AFE5"/>
          </w:tcPr>
          <w:p w14:paraId="3DC228FF" w14:textId="77777777" w:rsidR="0001580A" w:rsidRDefault="0001580A" w:rsidP="00620924">
            <w:pPr>
              <w:pStyle w:val="TableParagraph"/>
              <w:spacing w:before="62" w:line="228" w:lineRule="auto"/>
              <w:ind w:left="61" w:right="423"/>
              <w:rPr>
                <w:b/>
              </w:rPr>
            </w:pPr>
            <w:r>
              <w:rPr>
                <w:b/>
                <w:color w:val="FFFFFF"/>
                <w:spacing w:val="-2"/>
                <w:w w:val="95"/>
              </w:rPr>
              <w:t>Amacın</w:t>
            </w:r>
            <w:r>
              <w:rPr>
                <w:b/>
                <w:color w:val="FFFFFF"/>
                <w:spacing w:val="-14"/>
                <w:w w:val="95"/>
              </w:rPr>
              <w:t xml:space="preserve"> </w:t>
            </w:r>
            <w:r>
              <w:rPr>
                <w:b/>
                <w:color w:val="FFFFFF"/>
                <w:spacing w:val="-1"/>
                <w:w w:val="95"/>
              </w:rPr>
              <w:t>İlişkili</w:t>
            </w:r>
            <w:r>
              <w:rPr>
                <w:b/>
                <w:color w:val="FFFFFF"/>
                <w:spacing w:val="-13"/>
                <w:w w:val="95"/>
              </w:rPr>
              <w:t xml:space="preserve"> </w:t>
            </w:r>
            <w:r>
              <w:rPr>
                <w:b/>
                <w:color w:val="FFFFFF"/>
                <w:spacing w:val="-1"/>
                <w:w w:val="95"/>
              </w:rPr>
              <w:t>Olduğu</w:t>
            </w:r>
            <w:r>
              <w:rPr>
                <w:b/>
                <w:color w:val="FFFFFF"/>
                <w:spacing w:val="-49"/>
                <w:w w:val="95"/>
              </w:rPr>
              <w:t xml:space="preserve"> </w:t>
            </w:r>
            <w:r>
              <w:rPr>
                <w:b/>
                <w:color w:val="FFFFFF"/>
                <w:w w:val="90"/>
              </w:rPr>
              <w:t>Alt</w:t>
            </w:r>
            <w:r>
              <w:rPr>
                <w:b/>
                <w:color w:val="FFFFFF"/>
                <w:spacing w:val="-6"/>
                <w:w w:val="90"/>
              </w:rPr>
              <w:t xml:space="preserve"> </w:t>
            </w:r>
            <w:r>
              <w:rPr>
                <w:b/>
                <w:color w:val="FFFFFF"/>
                <w:w w:val="90"/>
              </w:rPr>
              <w:t>Program</w:t>
            </w:r>
            <w:r>
              <w:rPr>
                <w:b/>
                <w:color w:val="FFFFFF"/>
                <w:spacing w:val="-5"/>
                <w:w w:val="90"/>
              </w:rPr>
              <w:t xml:space="preserve"> </w:t>
            </w:r>
            <w:r>
              <w:rPr>
                <w:b/>
                <w:color w:val="FFFFFF"/>
                <w:w w:val="90"/>
              </w:rPr>
              <w:t>Hedefi</w:t>
            </w:r>
          </w:p>
        </w:tc>
        <w:tc>
          <w:tcPr>
            <w:tcW w:w="6748" w:type="dxa"/>
            <w:gridSpan w:val="7"/>
            <w:tcBorders>
              <w:top w:val="single" w:sz="4" w:space="0" w:color="08AFE5"/>
              <w:left w:val="nil"/>
              <w:bottom w:val="single" w:sz="4" w:space="0" w:color="08AFE5"/>
              <w:right w:val="single" w:sz="4" w:space="0" w:color="08AFE5"/>
            </w:tcBorders>
          </w:tcPr>
          <w:p w14:paraId="5CABA13E" w14:textId="77777777" w:rsidR="0001580A" w:rsidRDefault="0001580A" w:rsidP="00620924">
            <w:pPr>
              <w:pStyle w:val="TableParagraph"/>
              <w:spacing w:before="181"/>
              <w:ind w:left="56"/>
              <w:rPr>
                <w:b/>
                <w:sz w:val="20"/>
              </w:rPr>
            </w:pPr>
            <w:r>
              <w:rPr>
                <w:b/>
                <w:color w:val="231F20"/>
                <w:spacing w:val="-1"/>
                <w:w w:val="95"/>
                <w:sz w:val="20"/>
              </w:rPr>
              <w:t>İlkokul</w:t>
            </w:r>
            <w:r>
              <w:rPr>
                <w:b/>
                <w:color w:val="231F20"/>
                <w:spacing w:val="-10"/>
                <w:w w:val="95"/>
                <w:sz w:val="20"/>
              </w:rPr>
              <w:t xml:space="preserve"> </w:t>
            </w:r>
            <w:r>
              <w:rPr>
                <w:b/>
                <w:color w:val="231F20"/>
                <w:w w:val="95"/>
                <w:sz w:val="20"/>
              </w:rPr>
              <w:t>ve</w:t>
            </w:r>
            <w:r>
              <w:rPr>
                <w:b/>
                <w:color w:val="231F20"/>
                <w:spacing w:val="-9"/>
                <w:w w:val="95"/>
                <w:sz w:val="20"/>
              </w:rPr>
              <w:t xml:space="preserve"> </w:t>
            </w:r>
            <w:r>
              <w:rPr>
                <w:b/>
                <w:color w:val="231F20"/>
                <w:w w:val="95"/>
                <w:sz w:val="20"/>
              </w:rPr>
              <w:t>Ortaokul</w:t>
            </w:r>
          </w:p>
        </w:tc>
      </w:tr>
      <w:tr w:rsidR="0001580A" w14:paraId="56D300D7" w14:textId="77777777" w:rsidTr="00003086">
        <w:trPr>
          <w:trHeight w:val="1085"/>
        </w:trPr>
        <w:tc>
          <w:tcPr>
            <w:tcW w:w="2613" w:type="dxa"/>
            <w:gridSpan w:val="2"/>
            <w:tcBorders>
              <w:left w:val="nil"/>
            </w:tcBorders>
            <w:shd w:val="clear" w:color="auto" w:fill="08AFE5"/>
          </w:tcPr>
          <w:p w14:paraId="5355BBDF" w14:textId="77777777" w:rsidR="0001580A" w:rsidRDefault="0001580A" w:rsidP="00620924">
            <w:pPr>
              <w:pStyle w:val="TableParagraph"/>
              <w:spacing w:before="9"/>
              <w:rPr>
                <w:i/>
                <w:sz w:val="35"/>
              </w:rPr>
            </w:pPr>
          </w:p>
          <w:p w14:paraId="1B152DB6" w14:textId="77777777" w:rsidR="0001580A" w:rsidRDefault="0001580A" w:rsidP="00620924">
            <w:pPr>
              <w:pStyle w:val="TableParagraph"/>
              <w:ind w:left="61"/>
              <w:rPr>
                <w:b/>
              </w:rPr>
            </w:pPr>
            <w:r>
              <w:rPr>
                <w:b/>
                <w:color w:val="FFFFFF"/>
                <w:spacing w:val="-2"/>
                <w:w w:val="95"/>
              </w:rPr>
              <w:t>Performans</w:t>
            </w:r>
            <w:r>
              <w:rPr>
                <w:b/>
                <w:color w:val="FFFFFF"/>
                <w:spacing w:val="-12"/>
                <w:w w:val="95"/>
              </w:rPr>
              <w:t xml:space="preserve"> </w:t>
            </w:r>
            <w:r>
              <w:rPr>
                <w:b/>
                <w:color w:val="FFFFFF"/>
                <w:spacing w:val="-1"/>
                <w:w w:val="95"/>
              </w:rPr>
              <w:t>Göstergeleri</w:t>
            </w:r>
          </w:p>
        </w:tc>
        <w:tc>
          <w:tcPr>
            <w:tcW w:w="964" w:type="dxa"/>
            <w:tcBorders>
              <w:top w:val="nil"/>
              <w:bottom w:val="nil"/>
            </w:tcBorders>
            <w:shd w:val="clear" w:color="auto" w:fill="08AFE5"/>
          </w:tcPr>
          <w:p w14:paraId="16874E7A" w14:textId="77777777" w:rsidR="0001580A" w:rsidRDefault="0001580A" w:rsidP="00620924">
            <w:pPr>
              <w:pStyle w:val="TableParagraph"/>
              <w:spacing w:before="182" w:line="228" w:lineRule="auto"/>
              <w:ind w:left="219" w:right="157" w:hanging="61"/>
              <w:jc w:val="both"/>
              <w:rPr>
                <w:b/>
              </w:rPr>
            </w:pPr>
            <w:r>
              <w:rPr>
                <w:b/>
                <w:color w:val="FFFFFF"/>
                <w:w w:val="95"/>
              </w:rPr>
              <w:t>Hedefe</w:t>
            </w:r>
            <w:r>
              <w:rPr>
                <w:b/>
                <w:color w:val="FFFFFF"/>
                <w:spacing w:val="-50"/>
                <w:w w:val="95"/>
              </w:rPr>
              <w:t xml:space="preserve"> </w:t>
            </w:r>
            <w:r>
              <w:rPr>
                <w:b/>
                <w:color w:val="FFFFFF"/>
              </w:rPr>
              <w:t>Etkisi</w:t>
            </w:r>
            <w:r>
              <w:rPr>
                <w:b/>
                <w:color w:val="FFFFFF"/>
                <w:spacing w:val="-53"/>
              </w:rPr>
              <w:t xml:space="preserve"> </w:t>
            </w:r>
            <w:r>
              <w:rPr>
                <w:b/>
                <w:color w:val="FFFFFF"/>
              </w:rPr>
              <w:t>(%)</w:t>
            </w:r>
          </w:p>
        </w:tc>
        <w:tc>
          <w:tcPr>
            <w:tcW w:w="964" w:type="dxa"/>
            <w:tcBorders>
              <w:top w:val="nil"/>
              <w:bottom w:val="nil"/>
            </w:tcBorders>
            <w:shd w:val="clear" w:color="auto" w:fill="08AFE5"/>
          </w:tcPr>
          <w:p w14:paraId="5FDA4A00" w14:textId="77777777" w:rsidR="0001580A" w:rsidRDefault="0001580A" w:rsidP="00620924">
            <w:pPr>
              <w:pStyle w:val="TableParagraph"/>
              <w:spacing w:before="62" w:line="228" w:lineRule="auto"/>
              <w:ind w:left="53" w:right="52" w:hanging="1"/>
              <w:jc w:val="center"/>
              <w:rPr>
                <w:b/>
              </w:rPr>
            </w:pPr>
            <w:r>
              <w:rPr>
                <w:b/>
                <w:color w:val="FFFFFF"/>
              </w:rPr>
              <w:t>Plan</w:t>
            </w:r>
            <w:r>
              <w:rPr>
                <w:b/>
                <w:color w:val="FFFFFF"/>
                <w:spacing w:val="1"/>
              </w:rPr>
              <w:t xml:space="preserve"> </w:t>
            </w:r>
            <w:r>
              <w:rPr>
                <w:b/>
                <w:color w:val="FFFFFF"/>
              </w:rPr>
              <w:t>Dönemi</w:t>
            </w:r>
            <w:r>
              <w:rPr>
                <w:b/>
                <w:color w:val="FFFFFF"/>
                <w:spacing w:val="1"/>
              </w:rPr>
              <w:t xml:space="preserve"> </w:t>
            </w:r>
            <w:r>
              <w:rPr>
                <w:b/>
                <w:color w:val="FFFFFF"/>
                <w:spacing w:val="-2"/>
                <w:w w:val="95"/>
              </w:rPr>
              <w:t>Başlangıç</w:t>
            </w:r>
            <w:r>
              <w:rPr>
                <w:b/>
                <w:color w:val="FFFFFF"/>
                <w:spacing w:val="-50"/>
                <w:w w:val="95"/>
              </w:rPr>
              <w:t xml:space="preserve"> </w:t>
            </w:r>
            <w:r>
              <w:rPr>
                <w:b/>
                <w:color w:val="FFFFFF"/>
              </w:rPr>
              <w:t>Değeri</w:t>
            </w:r>
          </w:p>
        </w:tc>
        <w:tc>
          <w:tcPr>
            <w:tcW w:w="964" w:type="dxa"/>
            <w:tcBorders>
              <w:top w:val="nil"/>
              <w:bottom w:val="nil"/>
            </w:tcBorders>
            <w:shd w:val="clear" w:color="auto" w:fill="08AFE5"/>
          </w:tcPr>
          <w:p w14:paraId="5455DE3B" w14:textId="77777777" w:rsidR="0001580A" w:rsidRDefault="0001580A" w:rsidP="00620924">
            <w:pPr>
              <w:pStyle w:val="TableParagraph"/>
              <w:spacing w:before="9"/>
              <w:rPr>
                <w:i/>
                <w:sz w:val="35"/>
              </w:rPr>
            </w:pPr>
          </w:p>
          <w:p w14:paraId="7D3B5D6A" w14:textId="77777777" w:rsidR="0001580A" w:rsidRDefault="0001580A" w:rsidP="00620924">
            <w:pPr>
              <w:pStyle w:val="TableParagraph"/>
              <w:spacing w:before="1"/>
              <w:ind w:left="131" w:right="132"/>
              <w:jc w:val="center"/>
              <w:rPr>
                <w:b/>
              </w:rPr>
            </w:pPr>
            <w:r>
              <w:rPr>
                <w:b/>
                <w:color w:val="FFFFFF"/>
              </w:rPr>
              <w:t>2024</w:t>
            </w:r>
          </w:p>
        </w:tc>
        <w:tc>
          <w:tcPr>
            <w:tcW w:w="964" w:type="dxa"/>
            <w:tcBorders>
              <w:top w:val="nil"/>
              <w:bottom w:val="nil"/>
            </w:tcBorders>
            <w:shd w:val="clear" w:color="auto" w:fill="08AFE5"/>
          </w:tcPr>
          <w:p w14:paraId="697B9F7F" w14:textId="77777777" w:rsidR="0001580A" w:rsidRDefault="0001580A" w:rsidP="00620924">
            <w:pPr>
              <w:pStyle w:val="TableParagraph"/>
              <w:spacing w:before="9"/>
              <w:rPr>
                <w:i/>
                <w:sz w:val="35"/>
              </w:rPr>
            </w:pPr>
          </w:p>
          <w:p w14:paraId="46A2ABDE" w14:textId="77777777" w:rsidR="0001580A" w:rsidRDefault="0001580A" w:rsidP="00620924">
            <w:pPr>
              <w:pStyle w:val="TableParagraph"/>
              <w:spacing w:before="1"/>
              <w:ind w:left="131" w:right="132"/>
              <w:jc w:val="center"/>
              <w:rPr>
                <w:b/>
              </w:rPr>
            </w:pPr>
            <w:r>
              <w:rPr>
                <w:b/>
                <w:color w:val="FFFFFF"/>
              </w:rPr>
              <w:t>2025</w:t>
            </w:r>
          </w:p>
        </w:tc>
        <w:tc>
          <w:tcPr>
            <w:tcW w:w="964" w:type="dxa"/>
            <w:tcBorders>
              <w:top w:val="nil"/>
              <w:bottom w:val="nil"/>
            </w:tcBorders>
            <w:shd w:val="clear" w:color="auto" w:fill="08AFE5"/>
          </w:tcPr>
          <w:p w14:paraId="69A85098" w14:textId="77777777" w:rsidR="0001580A" w:rsidRDefault="0001580A" w:rsidP="00620924">
            <w:pPr>
              <w:pStyle w:val="TableParagraph"/>
              <w:spacing w:before="9"/>
              <w:rPr>
                <w:i/>
                <w:sz w:val="35"/>
              </w:rPr>
            </w:pPr>
          </w:p>
          <w:p w14:paraId="7928B51A" w14:textId="77777777" w:rsidR="0001580A" w:rsidRDefault="0001580A" w:rsidP="00620924">
            <w:pPr>
              <w:pStyle w:val="TableParagraph"/>
              <w:spacing w:before="1"/>
              <w:ind w:left="131" w:right="131"/>
              <w:jc w:val="center"/>
              <w:rPr>
                <w:b/>
              </w:rPr>
            </w:pPr>
            <w:r>
              <w:rPr>
                <w:b/>
                <w:color w:val="FFFFFF"/>
              </w:rPr>
              <w:t>2026</w:t>
            </w:r>
          </w:p>
        </w:tc>
        <w:tc>
          <w:tcPr>
            <w:tcW w:w="964" w:type="dxa"/>
            <w:tcBorders>
              <w:top w:val="nil"/>
              <w:bottom w:val="nil"/>
            </w:tcBorders>
            <w:shd w:val="clear" w:color="auto" w:fill="08AFE5"/>
          </w:tcPr>
          <w:p w14:paraId="29B89724" w14:textId="77777777" w:rsidR="0001580A" w:rsidRDefault="0001580A" w:rsidP="00620924">
            <w:pPr>
              <w:pStyle w:val="TableParagraph"/>
              <w:spacing w:before="9"/>
              <w:rPr>
                <w:i/>
                <w:sz w:val="35"/>
              </w:rPr>
            </w:pPr>
          </w:p>
          <w:p w14:paraId="298AFAC0" w14:textId="77777777" w:rsidR="0001580A" w:rsidRDefault="0001580A" w:rsidP="00620924">
            <w:pPr>
              <w:pStyle w:val="TableParagraph"/>
              <w:spacing w:before="1"/>
              <w:ind w:left="131" w:right="131"/>
              <w:jc w:val="center"/>
              <w:rPr>
                <w:b/>
              </w:rPr>
            </w:pPr>
            <w:r>
              <w:rPr>
                <w:b/>
                <w:color w:val="FFFFFF"/>
              </w:rPr>
              <w:t>2027</w:t>
            </w:r>
          </w:p>
        </w:tc>
        <w:tc>
          <w:tcPr>
            <w:tcW w:w="964" w:type="dxa"/>
            <w:tcBorders>
              <w:top w:val="nil"/>
              <w:bottom w:val="nil"/>
              <w:right w:val="nil"/>
            </w:tcBorders>
            <w:shd w:val="clear" w:color="auto" w:fill="08AFE5"/>
          </w:tcPr>
          <w:p w14:paraId="53C253D7" w14:textId="77777777" w:rsidR="0001580A" w:rsidRDefault="0001580A" w:rsidP="00620924">
            <w:pPr>
              <w:pStyle w:val="TableParagraph"/>
              <w:spacing w:before="9"/>
              <w:rPr>
                <w:i/>
                <w:sz w:val="35"/>
              </w:rPr>
            </w:pPr>
          </w:p>
          <w:p w14:paraId="611752DE" w14:textId="77777777" w:rsidR="0001580A" w:rsidRDefault="0001580A" w:rsidP="00620924">
            <w:pPr>
              <w:pStyle w:val="TableParagraph"/>
              <w:spacing w:before="1"/>
              <w:ind w:left="15" w:right="20"/>
              <w:jc w:val="center"/>
              <w:rPr>
                <w:b/>
              </w:rPr>
            </w:pPr>
            <w:r>
              <w:rPr>
                <w:b/>
                <w:color w:val="FFFFFF"/>
              </w:rPr>
              <w:t>2028</w:t>
            </w:r>
          </w:p>
        </w:tc>
      </w:tr>
      <w:tr w:rsidR="0001580A" w14:paraId="62E6A016" w14:textId="77777777" w:rsidTr="00003086">
        <w:trPr>
          <w:trHeight w:val="1010"/>
        </w:trPr>
        <w:tc>
          <w:tcPr>
            <w:tcW w:w="1479" w:type="dxa"/>
            <w:vMerge w:val="restart"/>
            <w:tcBorders>
              <w:left w:val="nil"/>
            </w:tcBorders>
            <w:shd w:val="clear" w:color="auto" w:fill="08AFE5"/>
          </w:tcPr>
          <w:p w14:paraId="77D40B0C" w14:textId="77777777" w:rsidR="0001580A" w:rsidRDefault="0001580A" w:rsidP="00620924">
            <w:pPr>
              <w:pStyle w:val="TableParagraph"/>
              <w:spacing w:before="52" w:line="246" w:lineRule="exact"/>
              <w:ind w:left="61"/>
              <w:rPr>
                <w:b/>
              </w:rPr>
            </w:pPr>
            <w:r>
              <w:rPr>
                <w:b/>
                <w:color w:val="FFFFFF"/>
              </w:rPr>
              <w:t>PG-1.3.1</w:t>
            </w:r>
          </w:p>
          <w:p w14:paraId="1CB8CE7D" w14:textId="77777777" w:rsidR="0001580A" w:rsidRDefault="0001580A" w:rsidP="00620924">
            <w:pPr>
              <w:pStyle w:val="TableParagraph"/>
              <w:spacing w:before="4" w:line="228" w:lineRule="auto"/>
              <w:ind w:left="61" w:right="31"/>
              <w:rPr>
                <w:b/>
              </w:rPr>
            </w:pPr>
            <w:r>
              <w:rPr>
                <w:b/>
                <w:color w:val="FFFFFF"/>
                <w:spacing w:val="-1"/>
                <w:w w:val="95"/>
              </w:rPr>
              <w:t>Temel eğitimde</w:t>
            </w:r>
            <w:r>
              <w:rPr>
                <w:b/>
                <w:color w:val="FFFFFF"/>
                <w:spacing w:val="-51"/>
                <w:w w:val="95"/>
              </w:rPr>
              <w:t xml:space="preserve"> </w:t>
            </w:r>
            <w:r>
              <w:rPr>
                <w:b/>
                <w:color w:val="FFFFFF"/>
                <w:w w:val="90"/>
              </w:rPr>
              <w:t>en az bir sosyal</w:t>
            </w:r>
            <w:r>
              <w:rPr>
                <w:b/>
                <w:color w:val="FFFFFF"/>
                <w:spacing w:val="1"/>
                <w:w w:val="90"/>
              </w:rPr>
              <w:t xml:space="preserve"> </w:t>
            </w:r>
            <w:r>
              <w:rPr>
                <w:b/>
                <w:color w:val="FFFFFF"/>
              </w:rPr>
              <w:t>etkinliğe</w:t>
            </w:r>
            <w:r>
              <w:rPr>
                <w:b/>
                <w:color w:val="FFFFFF"/>
                <w:spacing w:val="1"/>
              </w:rPr>
              <w:t xml:space="preserve"> </w:t>
            </w:r>
            <w:r>
              <w:rPr>
                <w:b/>
                <w:color w:val="FFFFFF"/>
                <w:spacing w:val="-1"/>
                <w:w w:val="95"/>
              </w:rPr>
              <w:t>katılan öğrenci</w:t>
            </w:r>
            <w:r>
              <w:rPr>
                <w:b/>
                <w:color w:val="FFFFFF"/>
                <w:spacing w:val="-50"/>
                <w:w w:val="95"/>
              </w:rPr>
              <w:t xml:space="preserve"> </w:t>
            </w:r>
            <w:r>
              <w:rPr>
                <w:b/>
                <w:color w:val="FFFFFF"/>
                <w:spacing w:val="-1"/>
                <w:w w:val="95"/>
              </w:rPr>
              <w:t xml:space="preserve">oranı </w:t>
            </w:r>
            <w:r>
              <w:rPr>
                <w:b/>
                <w:color w:val="FFFFFF"/>
                <w:w w:val="95"/>
              </w:rPr>
              <w:t>(Temel</w:t>
            </w:r>
            <w:r>
              <w:rPr>
                <w:b/>
                <w:color w:val="FFFFFF"/>
                <w:spacing w:val="1"/>
                <w:w w:val="95"/>
              </w:rPr>
              <w:t xml:space="preserve"> </w:t>
            </w:r>
            <w:r>
              <w:rPr>
                <w:b/>
                <w:color w:val="FFFFFF"/>
                <w:spacing w:val="-2"/>
                <w:w w:val="95"/>
              </w:rPr>
              <w:t>Eğitim)</w:t>
            </w:r>
            <w:r>
              <w:rPr>
                <w:b/>
                <w:color w:val="FFFFFF"/>
                <w:spacing w:val="-14"/>
                <w:w w:val="95"/>
              </w:rPr>
              <w:t xml:space="preserve"> </w:t>
            </w:r>
            <w:r>
              <w:rPr>
                <w:b/>
                <w:color w:val="FFFFFF"/>
                <w:spacing w:val="-1"/>
                <w:w w:val="95"/>
              </w:rPr>
              <w:t>(%)</w:t>
            </w:r>
          </w:p>
        </w:tc>
        <w:tc>
          <w:tcPr>
            <w:tcW w:w="1134" w:type="dxa"/>
            <w:tcBorders>
              <w:right w:val="nil"/>
            </w:tcBorders>
            <w:shd w:val="clear" w:color="auto" w:fill="08AFE5"/>
          </w:tcPr>
          <w:p w14:paraId="78D64016" w14:textId="77777777" w:rsidR="0001580A" w:rsidRDefault="0001580A" w:rsidP="00620924">
            <w:pPr>
              <w:pStyle w:val="TableParagraph"/>
              <w:spacing w:before="6"/>
              <w:rPr>
                <w:i/>
                <w:sz w:val="32"/>
              </w:rPr>
            </w:pPr>
          </w:p>
          <w:p w14:paraId="4E65926A" w14:textId="77777777" w:rsidR="0001580A" w:rsidRDefault="0001580A" w:rsidP="00620924">
            <w:pPr>
              <w:pStyle w:val="TableParagraph"/>
              <w:ind w:left="51"/>
              <w:rPr>
                <w:b/>
              </w:rPr>
            </w:pPr>
            <w:r>
              <w:rPr>
                <w:b/>
                <w:color w:val="FFFFFF"/>
              </w:rPr>
              <w:t>İlkokul</w:t>
            </w:r>
          </w:p>
        </w:tc>
        <w:tc>
          <w:tcPr>
            <w:tcW w:w="964" w:type="dxa"/>
            <w:tcBorders>
              <w:top w:val="nil"/>
              <w:left w:val="nil"/>
              <w:bottom w:val="single" w:sz="4" w:space="0" w:color="08AFE5"/>
              <w:right w:val="single" w:sz="4" w:space="0" w:color="08AFE5"/>
            </w:tcBorders>
          </w:tcPr>
          <w:p w14:paraId="29AEC141" w14:textId="77777777" w:rsidR="0001580A" w:rsidRDefault="0001580A" w:rsidP="00620924">
            <w:pPr>
              <w:pStyle w:val="TableParagraph"/>
              <w:spacing w:before="6"/>
              <w:rPr>
                <w:i/>
                <w:sz w:val="33"/>
              </w:rPr>
            </w:pPr>
          </w:p>
          <w:p w14:paraId="30389ECD" w14:textId="77777777" w:rsidR="0001580A" w:rsidRDefault="0001580A" w:rsidP="00620924">
            <w:pPr>
              <w:pStyle w:val="TableParagraph"/>
              <w:spacing w:before="1"/>
              <w:ind w:right="380"/>
              <w:jc w:val="right"/>
              <w:rPr>
                <w:sz w:val="20"/>
              </w:rPr>
            </w:pPr>
            <w:r>
              <w:rPr>
                <w:color w:val="231F20"/>
                <w:sz w:val="20"/>
              </w:rPr>
              <w:t>15</w:t>
            </w:r>
          </w:p>
        </w:tc>
        <w:tc>
          <w:tcPr>
            <w:tcW w:w="964" w:type="dxa"/>
            <w:tcBorders>
              <w:top w:val="nil"/>
              <w:left w:val="single" w:sz="4" w:space="0" w:color="08AFE5"/>
              <w:bottom w:val="single" w:sz="4" w:space="0" w:color="08AFE5"/>
              <w:right w:val="single" w:sz="4" w:space="0" w:color="08AFE5"/>
            </w:tcBorders>
          </w:tcPr>
          <w:p w14:paraId="0730DD31" w14:textId="645FB11D" w:rsidR="0001580A" w:rsidRDefault="00003086" w:rsidP="00620924">
            <w:pPr>
              <w:pStyle w:val="TableParagraph"/>
              <w:spacing w:before="1"/>
              <w:ind w:left="131" w:right="131"/>
              <w:jc w:val="center"/>
              <w:rPr>
                <w:sz w:val="20"/>
              </w:rPr>
            </w:pPr>
            <w:r>
              <w:rPr>
                <w:sz w:val="20"/>
              </w:rPr>
              <w:t>45</w:t>
            </w:r>
          </w:p>
        </w:tc>
        <w:tc>
          <w:tcPr>
            <w:tcW w:w="964" w:type="dxa"/>
            <w:tcBorders>
              <w:top w:val="nil"/>
              <w:left w:val="single" w:sz="4" w:space="0" w:color="08AFE5"/>
              <w:bottom w:val="single" w:sz="4" w:space="0" w:color="08AFE5"/>
              <w:right w:val="single" w:sz="4" w:space="0" w:color="08AFE5"/>
            </w:tcBorders>
          </w:tcPr>
          <w:p w14:paraId="78A2558C" w14:textId="0624630B" w:rsidR="0001580A" w:rsidRDefault="00003086" w:rsidP="00620924">
            <w:pPr>
              <w:pStyle w:val="TableParagraph"/>
              <w:spacing w:before="1"/>
              <w:ind w:left="131" w:right="132"/>
              <w:jc w:val="center"/>
              <w:rPr>
                <w:sz w:val="20"/>
              </w:rPr>
            </w:pPr>
            <w:r>
              <w:rPr>
                <w:sz w:val="20"/>
              </w:rPr>
              <w:t>46</w:t>
            </w:r>
          </w:p>
        </w:tc>
        <w:tc>
          <w:tcPr>
            <w:tcW w:w="964" w:type="dxa"/>
            <w:tcBorders>
              <w:top w:val="nil"/>
              <w:left w:val="single" w:sz="4" w:space="0" w:color="08AFE5"/>
              <w:bottom w:val="single" w:sz="4" w:space="0" w:color="08AFE5"/>
              <w:right w:val="single" w:sz="4" w:space="0" w:color="08AFE5"/>
            </w:tcBorders>
          </w:tcPr>
          <w:p w14:paraId="06B8D745" w14:textId="1F5BEACD" w:rsidR="0001580A" w:rsidRDefault="00003086" w:rsidP="00620924">
            <w:pPr>
              <w:pStyle w:val="TableParagraph"/>
              <w:spacing w:before="1"/>
              <w:ind w:left="131" w:right="132"/>
              <w:jc w:val="center"/>
              <w:rPr>
                <w:sz w:val="20"/>
              </w:rPr>
            </w:pPr>
            <w:r>
              <w:rPr>
                <w:sz w:val="20"/>
              </w:rPr>
              <w:t>47</w:t>
            </w:r>
          </w:p>
        </w:tc>
        <w:tc>
          <w:tcPr>
            <w:tcW w:w="964" w:type="dxa"/>
            <w:tcBorders>
              <w:top w:val="nil"/>
              <w:left w:val="single" w:sz="4" w:space="0" w:color="08AFE5"/>
              <w:bottom w:val="single" w:sz="4" w:space="0" w:color="08AFE5"/>
              <w:right w:val="single" w:sz="4" w:space="0" w:color="08AFE5"/>
            </w:tcBorders>
          </w:tcPr>
          <w:p w14:paraId="7C272BD5" w14:textId="7EDC7CE4" w:rsidR="0001580A" w:rsidRDefault="00003086" w:rsidP="00620924">
            <w:pPr>
              <w:pStyle w:val="TableParagraph"/>
              <w:spacing w:before="1"/>
              <w:ind w:left="131" w:right="131"/>
              <w:jc w:val="center"/>
              <w:rPr>
                <w:sz w:val="20"/>
              </w:rPr>
            </w:pPr>
            <w:r>
              <w:rPr>
                <w:sz w:val="20"/>
              </w:rPr>
              <w:t>48</w:t>
            </w:r>
          </w:p>
        </w:tc>
        <w:tc>
          <w:tcPr>
            <w:tcW w:w="964" w:type="dxa"/>
            <w:tcBorders>
              <w:top w:val="nil"/>
              <w:left w:val="single" w:sz="4" w:space="0" w:color="08AFE5"/>
              <w:bottom w:val="single" w:sz="4" w:space="0" w:color="08AFE5"/>
              <w:right w:val="single" w:sz="4" w:space="0" w:color="08AFE5"/>
            </w:tcBorders>
          </w:tcPr>
          <w:p w14:paraId="05C98C4F" w14:textId="62477F22" w:rsidR="0001580A" w:rsidRDefault="00003086" w:rsidP="00620924">
            <w:pPr>
              <w:pStyle w:val="TableParagraph"/>
              <w:spacing w:before="1"/>
              <w:ind w:left="131" w:right="131"/>
              <w:jc w:val="center"/>
              <w:rPr>
                <w:sz w:val="20"/>
              </w:rPr>
            </w:pPr>
            <w:r>
              <w:rPr>
                <w:sz w:val="20"/>
              </w:rPr>
              <w:t>49</w:t>
            </w:r>
          </w:p>
        </w:tc>
        <w:tc>
          <w:tcPr>
            <w:tcW w:w="964" w:type="dxa"/>
            <w:tcBorders>
              <w:top w:val="nil"/>
              <w:left w:val="single" w:sz="4" w:space="0" w:color="08AFE5"/>
              <w:bottom w:val="single" w:sz="4" w:space="0" w:color="08AFE5"/>
              <w:right w:val="single" w:sz="4" w:space="0" w:color="08AFE5"/>
            </w:tcBorders>
          </w:tcPr>
          <w:p w14:paraId="201864FA" w14:textId="52AF1954" w:rsidR="0001580A" w:rsidRDefault="00003086" w:rsidP="00620924">
            <w:pPr>
              <w:pStyle w:val="TableParagraph"/>
              <w:spacing w:before="1"/>
              <w:ind w:left="131" w:right="131"/>
              <w:jc w:val="center"/>
              <w:rPr>
                <w:sz w:val="20"/>
              </w:rPr>
            </w:pPr>
            <w:r>
              <w:rPr>
                <w:sz w:val="20"/>
              </w:rPr>
              <w:t>50</w:t>
            </w:r>
          </w:p>
        </w:tc>
      </w:tr>
      <w:tr w:rsidR="0001580A" w14:paraId="6FB7E6FC" w14:textId="77777777" w:rsidTr="00003086">
        <w:trPr>
          <w:trHeight w:val="785"/>
        </w:trPr>
        <w:tc>
          <w:tcPr>
            <w:tcW w:w="1479" w:type="dxa"/>
            <w:vMerge/>
            <w:tcBorders>
              <w:top w:val="nil"/>
              <w:left w:val="nil"/>
            </w:tcBorders>
            <w:shd w:val="clear" w:color="auto" w:fill="08AFE5"/>
          </w:tcPr>
          <w:p w14:paraId="449860F5" w14:textId="77777777" w:rsidR="0001580A" w:rsidRDefault="0001580A" w:rsidP="00620924">
            <w:pPr>
              <w:rPr>
                <w:sz w:val="2"/>
                <w:szCs w:val="2"/>
              </w:rPr>
            </w:pPr>
          </w:p>
        </w:tc>
        <w:tc>
          <w:tcPr>
            <w:tcW w:w="1134" w:type="dxa"/>
            <w:tcBorders>
              <w:right w:val="nil"/>
            </w:tcBorders>
            <w:shd w:val="clear" w:color="auto" w:fill="08AFE5"/>
          </w:tcPr>
          <w:p w14:paraId="24CC5F3D" w14:textId="77777777" w:rsidR="0001580A" w:rsidRDefault="0001580A" w:rsidP="00620924">
            <w:pPr>
              <w:pStyle w:val="TableParagraph"/>
              <w:spacing w:before="8"/>
              <w:rPr>
                <w:i/>
              </w:rPr>
            </w:pPr>
          </w:p>
          <w:p w14:paraId="4F6E5E88" w14:textId="77777777" w:rsidR="0001580A" w:rsidRDefault="0001580A" w:rsidP="00620924">
            <w:pPr>
              <w:pStyle w:val="TableParagraph"/>
              <w:spacing w:before="1"/>
              <w:ind w:left="51"/>
              <w:rPr>
                <w:b/>
              </w:rPr>
            </w:pPr>
            <w:r>
              <w:rPr>
                <w:b/>
                <w:color w:val="FFFFFF"/>
              </w:rPr>
              <w:t>Ortaokul</w:t>
            </w:r>
          </w:p>
        </w:tc>
        <w:tc>
          <w:tcPr>
            <w:tcW w:w="964" w:type="dxa"/>
            <w:tcBorders>
              <w:top w:val="single" w:sz="4" w:space="0" w:color="08AFE5"/>
              <w:left w:val="nil"/>
              <w:bottom w:val="single" w:sz="4" w:space="0" w:color="08AFE5"/>
              <w:right w:val="single" w:sz="4" w:space="0" w:color="08AFE5"/>
            </w:tcBorders>
          </w:tcPr>
          <w:p w14:paraId="582D6A29" w14:textId="77777777" w:rsidR="0001580A" w:rsidRDefault="0001580A" w:rsidP="00620924">
            <w:pPr>
              <w:pStyle w:val="TableParagraph"/>
              <w:spacing w:before="9"/>
              <w:rPr>
                <w:i/>
                <w:sz w:val="23"/>
              </w:rPr>
            </w:pPr>
          </w:p>
          <w:p w14:paraId="614E902B" w14:textId="77777777" w:rsidR="0001580A" w:rsidRDefault="0001580A" w:rsidP="00620924">
            <w:pPr>
              <w:pStyle w:val="TableParagraph"/>
              <w:ind w:right="380"/>
              <w:jc w:val="right"/>
              <w:rPr>
                <w:sz w:val="20"/>
              </w:rPr>
            </w:pPr>
            <w:r>
              <w:rPr>
                <w:color w:val="231F20"/>
                <w:sz w:val="20"/>
              </w:rPr>
              <w:t>15</w:t>
            </w:r>
          </w:p>
        </w:tc>
        <w:tc>
          <w:tcPr>
            <w:tcW w:w="964" w:type="dxa"/>
            <w:tcBorders>
              <w:top w:val="single" w:sz="4" w:space="0" w:color="08AFE5"/>
              <w:left w:val="single" w:sz="4" w:space="0" w:color="08AFE5"/>
              <w:bottom w:val="single" w:sz="4" w:space="0" w:color="08AFE5"/>
              <w:right w:val="single" w:sz="4" w:space="0" w:color="08AFE5"/>
            </w:tcBorders>
          </w:tcPr>
          <w:p w14:paraId="1DFDA354" w14:textId="12E4BA5A" w:rsidR="0001580A" w:rsidRDefault="00003086" w:rsidP="00620924">
            <w:pPr>
              <w:pStyle w:val="TableParagraph"/>
              <w:ind w:left="131" w:right="131"/>
              <w:jc w:val="center"/>
              <w:rPr>
                <w:sz w:val="20"/>
              </w:rPr>
            </w:pPr>
            <w:r>
              <w:rPr>
                <w:sz w:val="20"/>
              </w:rPr>
              <w:t>30</w:t>
            </w:r>
          </w:p>
        </w:tc>
        <w:tc>
          <w:tcPr>
            <w:tcW w:w="964" w:type="dxa"/>
            <w:tcBorders>
              <w:top w:val="single" w:sz="4" w:space="0" w:color="08AFE5"/>
              <w:left w:val="single" w:sz="4" w:space="0" w:color="08AFE5"/>
              <w:bottom w:val="single" w:sz="4" w:space="0" w:color="08AFE5"/>
              <w:right w:val="single" w:sz="4" w:space="0" w:color="08AFE5"/>
            </w:tcBorders>
          </w:tcPr>
          <w:p w14:paraId="266FA1F6" w14:textId="52B28038" w:rsidR="0001580A" w:rsidRDefault="00003086" w:rsidP="00620924">
            <w:pPr>
              <w:pStyle w:val="TableParagraph"/>
              <w:ind w:left="131" w:right="132"/>
              <w:jc w:val="center"/>
              <w:rPr>
                <w:sz w:val="20"/>
              </w:rPr>
            </w:pPr>
            <w:r>
              <w:rPr>
                <w:sz w:val="20"/>
              </w:rPr>
              <w:t>31</w:t>
            </w:r>
          </w:p>
        </w:tc>
        <w:tc>
          <w:tcPr>
            <w:tcW w:w="964" w:type="dxa"/>
            <w:tcBorders>
              <w:top w:val="single" w:sz="4" w:space="0" w:color="08AFE5"/>
              <w:left w:val="single" w:sz="4" w:space="0" w:color="08AFE5"/>
              <w:bottom w:val="single" w:sz="4" w:space="0" w:color="08AFE5"/>
              <w:right w:val="single" w:sz="4" w:space="0" w:color="08AFE5"/>
            </w:tcBorders>
          </w:tcPr>
          <w:p w14:paraId="23A5290B" w14:textId="52D63E04" w:rsidR="0001580A" w:rsidRDefault="00003086" w:rsidP="00620924">
            <w:pPr>
              <w:pStyle w:val="TableParagraph"/>
              <w:ind w:left="131" w:right="132"/>
              <w:jc w:val="center"/>
              <w:rPr>
                <w:sz w:val="20"/>
              </w:rPr>
            </w:pPr>
            <w:r>
              <w:rPr>
                <w:sz w:val="20"/>
              </w:rPr>
              <w:t>32</w:t>
            </w:r>
          </w:p>
        </w:tc>
        <w:tc>
          <w:tcPr>
            <w:tcW w:w="964" w:type="dxa"/>
            <w:tcBorders>
              <w:top w:val="single" w:sz="4" w:space="0" w:color="08AFE5"/>
              <w:left w:val="single" w:sz="4" w:space="0" w:color="08AFE5"/>
              <w:bottom w:val="single" w:sz="4" w:space="0" w:color="08AFE5"/>
              <w:right w:val="single" w:sz="4" w:space="0" w:color="08AFE5"/>
            </w:tcBorders>
          </w:tcPr>
          <w:p w14:paraId="12245A33" w14:textId="68CCA41A" w:rsidR="0001580A" w:rsidRDefault="00003086" w:rsidP="00620924">
            <w:pPr>
              <w:pStyle w:val="TableParagraph"/>
              <w:ind w:left="131" w:right="131"/>
              <w:jc w:val="center"/>
              <w:rPr>
                <w:sz w:val="20"/>
              </w:rPr>
            </w:pPr>
            <w:r>
              <w:rPr>
                <w:sz w:val="20"/>
              </w:rPr>
              <w:t>33</w:t>
            </w:r>
          </w:p>
        </w:tc>
        <w:tc>
          <w:tcPr>
            <w:tcW w:w="964" w:type="dxa"/>
            <w:tcBorders>
              <w:top w:val="single" w:sz="4" w:space="0" w:color="08AFE5"/>
              <w:left w:val="single" w:sz="4" w:space="0" w:color="08AFE5"/>
              <w:bottom w:val="single" w:sz="4" w:space="0" w:color="08AFE5"/>
              <w:right w:val="single" w:sz="4" w:space="0" w:color="08AFE5"/>
            </w:tcBorders>
          </w:tcPr>
          <w:p w14:paraId="17A509C8" w14:textId="2983D196" w:rsidR="0001580A" w:rsidRDefault="00003086" w:rsidP="00620924">
            <w:pPr>
              <w:pStyle w:val="TableParagraph"/>
              <w:ind w:left="131" w:right="131"/>
              <w:jc w:val="center"/>
              <w:rPr>
                <w:sz w:val="20"/>
              </w:rPr>
            </w:pPr>
            <w:r>
              <w:rPr>
                <w:sz w:val="20"/>
              </w:rPr>
              <w:t>36</w:t>
            </w:r>
          </w:p>
        </w:tc>
        <w:tc>
          <w:tcPr>
            <w:tcW w:w="964" w:type="dxa"/>
            <w:tcBorders>
              <w:top w:val="single" w:sz="4" w:space="0" w:color="08AFE5"/>
              <w:left w:val="single" w:sz="4" w:space="0" w:color="08AFE5"/>
              <w:bottom w:val="single" w:sz="4" w:space="0" w:color="08AFE5"/>
              <w:right w:val="single" w:sz="4" w:space="0" w:color="08AFE5"/>
            </w:tcBorders>
          </w:tcPr>
          <w:p w14:paraId="3174FA6D" w14:textId="09146687" w:rsidR="0001580A" w:rsidRDefault="00003086" w:rsidP="00620924">
            <w:pPr>
              <w:pStyle w:val="TableParagraph"/>
              <w:ind w:left="131" w:right="131"/>
              <w:jc w:val="center"/>
              <w:rPr>
                <w:sz w:val="20"/>
              </w:rPr>
            </w:pPr>
            <w:r>
              <w:rPr>
                <w:sz w:val="20"/>
              </w:rPr>
              <w:t>38</w:t>
            </w:r>
          </w:p>
        </w:tc>
      </w:tr>
      <w:tr w:rsidR="0001580A" w14:paraId="54D8557A" w14:textId="77777777" w:rsidTr="00003086">
        <w:trPr>
          <w:trHeight w:val="556"/>
        </w:trPr>
        <w:tc>
          <w:tcPr>
            <w:tcW w:w="1479" w:type="dxa"/>
            <w:vMerge w:val="restart"/>
            <w:tcBorders>
              <w:left w:val="nil"/>
            </w:tcBorders>
            <w:shd w:val="clear" w:color="auto" w:fill="08AFE5"/>
          </w:tcPr>
          <w:p w14:paraId="70A2079B" w14:textId="77777777" w:rsidR="0001580A" w:rsidRDefault="0001580A" w:rsidP="00620924">
            <w:pPr>
              <w:pStyle w:val="TableParagraph"/>
              <w:spacing w:before="172" w:line="246" w:lineRule="exact"/>
              <w:ind w:left="61"/>
              <w:rPr>
                <w:b/>
              </w:rPr>
            </w:pPr>
            <w:r>
              <w:rPr>
                <w:b/>
                <w:color w:val="FFFFFF"/>
              </w:rPr>
              <w:t>PG-1.3.3</w:t>
            </w:r>
          </w:p>
          <w:p w14:paraId="130AC883" w14:textId="77777777" w:rsidR="0001580A" w:rsidRDefault="0001580A" w:rsidP="00620924">
            <w:pPr>
              <w:pStyle w:val="TableParagraph"/>
              <w:spacing w:before="4" w:line="228" w:lineRule="auto"/>
              <w:ind w:left="61" w:right="76"/>
              <w:rPr>
                <w:b/>
              </w:rPr>
            </w:pPr>
            <w:r>
              <w:rPr>
                <w:b/>
                <w:color w:val="FFFFFF"/>
                <w:spacing w:val="-3"/>
                <w:w w:val="95"/>
              </w:rPr>
              <w:t xml:space="preserve">Öğrenci </w:t>
            </w:r>
            <w:r>
              <w:rPr>
                <w:b/>
                <w:color w:val="FFFFFF"/>
                <w:spacing w:val="-2"/>
                <w:w w:val="95"/>
              </w:rPr>
              <w:t>başına</w:t>
            </w:r>
            <w:r>
              <w:rPr>
                <w:b/>
                <w:color w:val="FFFFFF"/>
                <w:spacing w:val="-50"/>
                <w:w w:val="95"/>
              </w:rPr>
              <w:t xml:space="preserve"> </w:t>
            </w:r>
            <w:r>
              <w:rPr>
                <w:b/>
                <w:color w:val="FFFFFF"/>
                <w:w w:val="90"/>
              </w:rPr>
              <w:t>okunan kitap</w:t>
            </w:r>
            <w:r>
              <w:rPr>
                <w:b/>
                <w:color w:val="FFFFFF"/>
                <w:spacing w:val="1"/>
                <w:w w:val="90"/>
              </w:rPr>
              <w:t xml:space="preserve"> </w:t>
            </w:r>
            <w:r>
              <w:rPr>
                <w:b/>
                <w:color w:val="FFFFFF"/>
              </w:rPr>
              <w:t>sayısı</w:t>
            </w:r>
          </w:p>
        </w:tc>
        <w:tc>
          <w:tcPr>
            <w:tcW w:w="1134" w:type="dxa"/>
            <w:tcBorders>
              <w:right w:val="nil"/>
            </w:tcBorders>
            <w:shd w:val="clear" w:color="auto" w:fill="08AFE5"/>
          </w:tcPr>
          <w:p w14:paraId="1FBAFF2A" w14:textId="77777777" w:rsidR="0001580A" w:rsidRDefault="0001580A" w:rsidP="00620924">
            <w:pPr>
              <w:pStyle w:val="TableParagraph"/>
              <w:spacing w:before="147"/>
              <w:ind w:left="51"/>
              <w:rPr>
                <w:b/>
              </w:rPr>
            </w:pPr>
            <w:r>
              <w:rPr>
                <w:b/>
                <w:color w:val="FFFFFF"/>
              </w:rPr>
              <w:t>İlkokul</w:t>
            </w:r>
          </w:p>
        </w:tc>
        <w:tc>
          <w:tcPr>
            <w:tcW w:w="964" w:type="dxa"/>
            <w:tcBorders>
              <w:top w:val="single" w:sz="4" w:space="0" w:color="08AFE5"/>
              <w:left w:val="nil"/>
              <w:bottom w:val="single" w:sz="4" w:space="0" w:color="08AFE5"/>
              <w:right w:val="single" w:sz="4" w:space="0" w:color="08AFE5"/>
            </w:tcBorders>
          </w:tcPr>
          <w:p w14:paraId="63DBC33A" w14:textId="77777777" w:rsidR="0001580A" w:rsidRDefault="0001580A" w:rsidP="00620924">
            <w:pPr>
              <w:pStyle w:val="TableParagraph"/>
              <w:spacing w:before="159"/>
              <w:ind w:right="380"/>
              <w:jc w:val="right"/>
              <w:rPr>
                <w:sz w:val="20"/>
              </w:rPr>
            </w:pPr>
            <w:r>
              <w:rPr>
                <w:color w:val="231F20"/>
                <w:sz w:val="20"/>
              </w:rPr>
              <w:t>10</w:t>
            </w:r>
          </w:p>
        </w:tc>
        <w:tc>
          <w:tcPr>
            <w:tcW w:w="964" w:type="dxa"/>
            <w:tcBorders>
              <w:top w:val="single" w:sz="4" w:space="0" w:color="08AFE5"/>
              <w:left w:val="single" w:sz="4" w:space="0" w:color="08AFE5"/>
              <w:bottom w:val="single" w:sz="4" w:space="0" w:color="08AFE5"/>
              <w:right w:val="single" w:sz="4" w:space="0" w:color="08AFE5"/>
            </w:tcBorders>
          </w:tcPr>
          <w:p w14:paraId="00DD612A" w14:textId="283F37D5" w:rsidR="0001580A" w:rsidRDefault="00003086" w:rsidP="00003086">
            <w:pPr>
              <w:pStyle w:val="TableParagraph"/>
              <w:spacing w:before="159"/>
              <w:ind w:left="131" w:right="131"/>
              <w:jc w:val="center"/>
              <w:rPr>
                <w:sz w:val="20"/>
              </w:rPr>
            </w:pPr>
            <w:r>
              <w:rPr>
                <w:sz w:val="20"/>
              </w:rPr>
              <w:t>6</w:t>
            </w:r>
          </w:p>
        </w:tc>
        <w:tc>
          <w:tcPr>
            <w:tcW w:w="964" w:type="dxa"/>
            <w:tcBorders>
              <w:top w:val="single" w:sz="4" w:space="0" w:color="08AFE5"/>
              <w:left w:val="single" w:sz="4" w:space="0" w:color="08AFE5"/>
              <w:bottom w:val="single" w:sz="4" w:space="0" w:color="08AFE5"/>
              <w:right w:val="single" w:sz="4" w:space="0" w:color="08AFE5"/>
            </w:tcBorders>
          </w:tcPr>
          <w:p w14:paraId="47E53A9C" w14:textId="6B4D331D" w:rsidR="0001580A" w:rsidRDefault="00003086" w:rsidP="00620924">
            <w:pPr>
              <w:pStyle w:val="TableParagraph"/>
              <w:spacing w:before="159"/>
              <w:ind w:left="131" w:right="132"/>
              <w:jc w:val="center"/>
              <w:rPr>
                <w:sz w:val="20"/>
              </w:rPr>
            </w:pPr>
            <w:r>
              <w:rPr>
                <w:sz w:val="20"/>
              </w:rPr>
              <w:t>7</w:t>
            </w:r>
          </w:p>
        </w:tc>
        <w:tc>
          <w:tcPr>
            <w:tcW w:w="964" w:type="dxa"/>
            <w:tcBorders>
              <w:top w:val="single" w:sz="4" w:space="0" w:color="08AFE5"/>
              <w:left w:val="single" w:sz="4" w:space="0" w:color="08AFE5"/>
              <w:bottom w:val="single" w:sz="4" w:space="0" w:color="08AFE5"/>
              <w:right w:val="single" w:sz="4" w:space="0" w:color="08AFE5"/>
            </w:tcBorders>
          </w:tcPr>
          <w:p w14:paraId="40064EE9" w14:textId="49F33F12" w:rsidR="0001580A" w:rsidRDefault="00003086" w:rsidP="00620924">
            <w:pPr>
              <w:pStyle w:val="TableParagraph"/>
              <w:spacing w:before="159"/>
              <w:ind w:left="131" w:right="132"/>
              <w:jc w:val="center"/>
              <w:rPr>
                <w:sz w:val="20"/>
              </w:rPr>
            </w:pPr>
            <w:r>
              <w:rPr>
                <w:sz w:val="20"/>
              </w:rPr>
              <w:t>8</w:t>
            </w:r>
          </w:p>
        </w:tc>
        <w:tc>
          <w:tcPr>
            <w:tcW w:w="964" w:type="dxa"/>
            <w:tcBorders>
              <w:top w:val="single" w:sz="4" w:space="0" w:color="08AFE5"/>
              <w:left w:val="single" w:sz="4" w:space="0" w:color="08AFE5"/>
              <w:bottom w:val="single" w:sz="4" w:space="0" w:color="08AFE5"/>
              <w:right w:val="single" w:sz="4" w:space="0" w:color="08AFE5"/>
            </w:tcBorders>
          </w:tcPr>
          <w:p w14:paraId="4D0E1696" w14:textId="66AF3AE6" w:rsidR="0001580A" w:rsidRDefault="00003086" w:rsidP="00620924">
            <w:pPr>
              <w:pStyle w:val="TableParagraph"/>
              <w:spacing w:before="159"/>
              <w:ind w:left="131" w:right="131"/>
              <w:jc w:val="center"/>
              <w:rPr>
                <w:sz w:val="20"/>
              </w:rPr>
            </w:pPr>
            <w:r>
              <w:rPr>
                <w:sz w:val="20"/>
              </w:rPr>
              <w:t>9</w:t>
            </w:r>
          </w:p>
        </w:tc>
        <w:tc>
          <w:tcPr>
            <w:tcW w:w="964" w:type="dxa"/>
            <w:tcBorders>
              <w:top w:val="single" w:sz="4" w:space="0" w:color="08AFE5"/>
              <w:left w:val="single" w:sz="4" w:space="0" w:color="08AFE5"/>
              <w:bottom w:val="single" w:sz="4" w:space="0" w:color="08AFE5"/>
              <w:right w:val="single" w:sz="4" w:space="0" w:color="08AFE5"/>
            </w:tcBorders>
          </w:tcPr>
          <w:p w14:paraId="30855F72" w14:textId="45DB3E4D" w:rsidR="0001580A" w:rsidRDefault="00003086" w:rsidP="00620924">
            <w:pPr>
              <w:pStyle w:val="TableParagraph"/>
              <w:spacing w:before="159"/>
              <w:ind w:left="131" w:right="131"/>
              <w:jc w:val="center"/>
              <w:rPr>
                <w:sz w:val="20"/>
              </w:rPr>
            </w:pPr>
            <w:r>
              <w:rPr>
                <w:sz w:val="20"/>
              </w:rPr>
              <w:t>10</w:t>
            </w:r>
          </w:p>
        </w:tc>
        <w:tc>
          <w:tcPr>
            <w:tcW w:w="964" w:type="dxa"/>
            <w:tcBorders>
              <w:top w:val="single" w:sz="4" w:space="0" w:color="08AFE5"/>
              <w:left w:val="single" w:sz="4" w:space="0" w:color="08AFE5"/>
              <w:bottom w:val="single" w:sz="4" w:space="0" w:color="08AFE5"/>
              <w:right w:val="single" w:sz="4" w:space="0" w:color="08AFE5"/>
            </w:tcBorders>
          </w:tcPr>
          <w:p w14:paraId="07AB61EC" w14:textId="0A7298ED" w:rsidR="0001580A" w:rsidRDefault="00003086" w:rsidP="00620924">
            <w:pPr>
              <w:pStyle w:val="TableParagraph"/>
              <w:spacing w:before="159"/>
              <w:ind w:left="131" w:right="131"/>
              <w:jc w:val="center"/>
              <w:rPr>
                <w:sz w:val="20"/>
              </w:rPr>
            </w:pPr>
            <w:r>
              <w:rPr>
                <w:sz w:val="20"/>
              </w:rPr>
              <w:t>11</w:t>
            </w:r>
          </w:p>
        </w:tc>
      </w:tr>
      <w:tr w:rsidR="0001580A" w14:paraId="493E1C34" w14:textId="77777777" w:rsidTr="00003086">
        <w:trPr>
          <w:trHeight w:val="759"/>
        </w:trPr>
        <w:tc>
          <w:tcPr>
            <w:tcW w:w="1479" w:type="dxa"/>
            <w:vMerge/>
            <w:tcBorders>
              <w:top w:val="nil"/>
              <w:left w:val="nil"/>
            </w:tcBorders>
            <w:shd w:val="clear" w:color="auto" w:fill="08AFE5"/>
          </w:tcPr>
          <w:p w14:paraId="0A5412BF" w14:textId="77777777" w:rsidR="0001580A" w:rsidRDefault="0001580A" w:rsidP="00620924">
            <w:pPr>
              <w:rPr>
                <w:sz w:val="2"/>
                <w:szCs w:val="2"/>
              </w:rPr>
            </w:pPr>
          </w:p>
        </w:tc>
        <w:tc>
          <w:tcPr>
            <w:tcW w:w="1134" w:type="dxa"/>
            <w:tcBorders>
              <w:right w:val="nil"/>
            </w:tcBorders>
            <w:shd w:val="clear" w:color="auto" w:fill="08AFE5"/>
          </w:tcPr>
          <w:p w14:paraId="565FF2AA" w14:textId="77777777" w:rsidR="0001580A" w:rsidRDefault="0001580A" w:rsidP="00620924">
            <w:pPr>
              <w:pStyle w:val="TableParagraph"/>
              <w:spacing w:before="248"/>
              <w:ind w:left="51"/>
              <w:rPr>
                <w:b/>
              </w:rPr>
            </w:pPr>
            <w:r>
              <w:rPr>
                <w:b/>
                <w:color w:val="FFFFFF"/>
              </w:rPr>
              <w:t>Ortaokul</w:t>
            </w:r>
          </w:p>
        </w:tc>
        <w:tc>
          <w:tcPr>
            <w:tcW w:w="964" w:type="dxa"/>
            <w:tcBorders>
              <w:top w:val="single" w:sz="4" w:space="0" w:color="08AFE5"/>
              <w:left w:val="nil"/>
              <w:bottom w:val="single" w:sz="4" w:space="0" w:color="08AFE5"/>
              <w:right w:val="single" w:sz="4" w:space="0" w:color="08AFE5"/>
            </w:tcBorders>
          </w:tcPr>
          <w:p w14:paraId="39ED5653" w14:textId="77777777" w:rsidR="0001580A" w:rsidRDefault="0001580A" w:rsidP="00620924">
            <w:pPr>
              <w:pStyle w:val="TableParagraph"/>
              <w:spacing w:before="7"/>
              <w:rPr>
                <w:i/>
              </w:rPr>
            </w:pPr>
          </w:p>
          <w:p w14:paraId="61157D93" w14:textId="77777777" w:rsidR="0001580A" w:rsidRDefault="0001580A" w:rsidP="00620924">
            <w:pPr>
              <w:pStyle w:val="TableParagraph"/>
              <w:ind w:right="380"/>
              <w:jc w:val="right"/>
              <w:rPr>
                <w:sz w:val="20"/>
              </w:rPr>
            </w:pPr>
            <w:r>
              <w:rPr>
                <w:color w:val="231F20"/>
                <w:sz w:val="20"/>
              </w:rPr>
              <w:t>10</w:t>
            </w:r>
          </w:p>
        </w:tc>
        <w:tc>
          <w:tcPr>
            <w:tcW w:w="964" w:type="dxa"/>
            <w:tcBorders>
              <w:top w:val="single" w:sz="4" w:space="0" w:color="08AFE5"/>
              <w:left w:val="single" w:sz="4" w:space="0" w:color="08AFE5"/>
              <w:bottom w:val="single" w:sz="4" w:space="0" w:color="08AFE5"/>
              <w:right w:val="single" w:sz="4" w:space="0" w:color="08AFE5"/>
            </w:tcBorders>
          </w:tcPr>
          <w:p w14:paraId="107F5EED" w14:textId="5B77DB43" w:rsidR="0001580A" w:rsidRDefault="00003086" w:rsidP="00620924">
            <w:pPr>
              <w:pStyle w:val="TableParagraph"/>
              <w:jc w:val="center"/>
              <w:rPr>
                <w:sz w:val="20"/>
              </w:rPr>
            </w:pPr>
            <w:r>
              <w:rPr>
                <w:sz w:val="20"/>
              </w:rPr>
              <w:t>1</w:t>
            </w:r>
          </w:p>
        </w:tc>
        <w:tc>
          <w:tcPr>
            <w:tcW w:w="964" w:type="dxa"/>
            <w:tcBorders>
              <w:top w:val="single" w:sz="4" w:space="0" w:color="08AFE5"/>
              <w:left w:val="single" w:sz="4" w:space="0" w:color="08AFE5"/>
              <w:bottom w:val="single" w:sz="4" w:space="0" w:color="08AFE5"/>
              <w:right w:val="single" w:sz="4" w:space="0" w:color="08AFE5"/>
            </w:tcBorders>
          </w:tcPr>
          <w:p w14:paraId="01695A81" w14:textId="0B28FBD6" w:rsidR="0001580A" w:rsidRDefault="00003086" w:rsidP="00620924">
            <w:pPr>
              <w:pStyle w:val="TableParagraph"/>
              <w:ind w:right="1"/>
              <w:jc w:val="center"/>
              <w:rPr>
                <w:sz w:val="20"/>
              </w:rPr>
            </w:pPr>
            <w:r>
              <w:rPr>
                <w:sz w:val="20"/>
              </w:rPr>
              <w:t>2</w:t>
            </w:r>
          </w:p>
        </w:tc>
        <w:tc>
          <w:tcPr>
            <w:tcW w:w="964" w:type="dxa"/>
            <w:tcBorders>
              <w:top w:val="single" w:sz="4" w:space="0" w:color="08AFE5"/>
              <w:left w:val="single" w:sz="4" w:space="0" w:color="08AFE5"/>
              <w:bottom w:val="single" w:sz="4" w:space="0" w:color="08AFE5"/>
              <w:right w:val="single" w:sz="4" w:space="0" w:color="08AFE5"/>
            </w:tcBorders>
          </w:tcPr>
          <w:p w14:paraId="41C1C760" w14:textId="67582DEE" w:rsidR="0001580A" w:rsidRDefault="00003086" w:rsidP="00620924">
            <w:pPr>
              <w:pStyle w:val="TableParagraph"/>
              <w:ind w:left="131" w:right="132"/>
              <w:jc w:val="center"/>
              <w:rPr>
                <w:sz w:val="20"/>
              </w:rPr>
            </w:pPr>
            <w:r>
              <w:rPr>
                <w:sz w:val="20"/>
              </w:rPr>
              <w:t>2</w:t>
            </w:r>
          </w:p>
        </w:tc>
        <w:tc>
          <w:tcPr>
            <w:tcW w:w="964" w:type="dxa"/>
            <w:tcBorders>
              <w:top w:val="single" w:sz="4" w:space="0" w:color="08AFE5"/>
              <w:left w:val="single" w:sz="4" w:space="0" w:color="08AFE5"/>
              <w:bottom w:val="single" w:sz="4" w:space="0" w:color="08AFE5"/>
              <w:right w:val="single" w:sz="4" w:space="0" w:color="08AFE5"/>
            </w:tcBorders>
          </w:tcPr>
          <w:p w14:paraId="420A96C7" w14:textId="02D28179" w:rsidR="0001580A" w:rsidRDefault="00003086" w:rsidP="00620924">
            <w:pPr>
              <w:pStyle w:val="TableParagraph"/>
              <w:ind w:left="131" w:right="131"/>
              <w:jc w:val="center"/>
              <w:rPr>
                <w:sz w:val="20"/>
              </w:rPr>
            </w:pPr>
            <w:r>
              <w:rPr>
                <w:sz w:val="20"/>
              </w:rPr>
              <w:t>2</w:t>
            </w:r>
          </w:p>
        </w:tc>
        <w:tc>
          <w:tcPr>
            <w:tcW w:w="964" w:type="dxa"/>
            <w:tcBorders>
              <w:top w:val="single" w:sz="4" w:space="0" w:color="08AFE5"/>
              <w:left w:val="single" w:sz="4" w:space="0" w:color="08AFE5"/>
              <w:bottom w:val="single" w:sz="4" w:space="0" w:color="08AFE5"/>
              <w:right w:val="single" w:sz="4" w:space="0" w:color="08AFE5"/>
            </w:tcBorders>
          </w:tcPr>
          <w:p w14:paraId="2B471AA0" w14:textId="671FED42" w:rsidR="0001580A" w:rsidRDefault="00003086" w:rsidP="00620924">
            <w:pPr>
              <w:pStyle w:val="TableParagraph"/>
              <w:ind w:left="131" w:right="131"/>
              <w:jc w:val="center"/>
              <w:rPr>
                <w:sz w:val="20"/>
              </w:rPr>
            </w:pPr>
            <w:r>
              <w:rPr>
                <w:sz w:val="20"/>
              </w:rPr>
              <w:t>3</w:t>
            </w:r>
          </w:p>
        </w:tc>
        <w:tc>
          <w:tcPr>
            <w:tcW w:w="964" w:type="dxa"/>
            <w:tcBorders>
              <w:top w:val="single" w:sz="4" w:space="0" w:color="08AFE5"/>
              <w:left w:val="single" w:sz="4" w:space="0" w:color="08AFE5"/>
              <w:bottom w:val="single" w:sz="4" w:space="0" w:color="08AFE5"/>
              <w:right w:val="single" w:sz="4" w:space="0" w:color="08AFE5"/>
            </w:tcBorders>
          </w:tcPr>
          <w:p w14:paraId="61D526CB" w14:textId="310AF024" w:rsidR="0001580A" w:rsidRDefault="00003086" w:rsidP="00620924">
            <w:pPr>
              <w:pStyle w:val="TableParagraph"/>
              <w:ind w:left="131" w:right="131"/>
              <w:jc w:val="center"/>
              <w:rPr>
                <w:sz w:val="20"/>
              </w:rPr>
            </w:pPr>
            <w:r>
              <w:rPr>
                <w:sz w:val="20"/>
              </w:rPr>
              <w:t>4</w:t>
            </w:r>
          </w:p>
        </w:tc>
      </w:tr>
    </w:tbl>
    <w:p w14:paraId="50E46051" w14:textId="77777777" w:rsidR="0001580A" w:rsidRDefault="0001580A" w:rsidP="0001580A">
      <w:pPr>
        <w:jc w:val="center"/>
        <w:rPr>
          <w:sz w:val="20"/>
        </w:rPr>
        <w:sectPr w:rsidR="0001580A" w:rsidSect="004F5D75">
          <w:pgSz w:w="11060" w:h="15600"/>
          <w:pgMar w:top="1120" w:right="0" w:bottom="580" w:left="0" w:header="0" w:footer="384" w:gutter="0"/>
          <w:cols w:space="708"/>
        </w:sectPr>
      </w:pPr>
    </w:p>
    <w:tbl>
      <w:tblPr>
        <w:tblStyle w:val="TableNormal"/>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618"/>
        <w:gridCol w:w="6742"/>
      </w:tblGrid>
      <w:tr w:rsidR="0001580A" w14:paraId="201FA9D4" w14:textId="77777777" w:rsidTr="00620924">
        <w:trPr>
          <w:trHeight w:val="556"/>
        </w:trPr>
        <w:tc>
          <w:tcPr>
            <w:tcW w:w="2618" w:type="dxa"/>
            <w:tcBorders>
              <w:left w:val="nil"/>
              <w:right w:val="nil"/>
            </w:tcBorders>
            <w:shd w:val="clear" w:color="auto" w:fill="08AFE5"/>
          </w:tcPr>
          <w:p w14:paraId="644FD8C4" w14:textId="77777777" w:rsidR="0001580A" w:rsidRDefault="0001580A" w:rsidP="00620924">
            <w:pPr>
              <w:pStyle w:val="TableParagraph"/>
              <w:spacing w:before="147"/>
              <w:ind w:left="61"/>
              <w:rPr>
                <w:b/>
              </w:rPr>
            </w:pPr>
            <w:r>
              <w:rPr>
                <w:b/>
                <w:color w:val="FFFFFF"/>
                <w:w w:val="90"/>
              </w:rPr>
              <w:lastRenderedPageBreak/>
              <w:t>Sorumlu</w:t>
            </w:r>
            <w:r>
              <w:rPr>
                <w:b/>
                <w:color w:val="FFFFFF"/>
                <w:spacing w:val="8"/>
                <w:w w:val="90"/>
              </w:rPr>
              <w:t xml:space="preserve"> </w:t>
            </w:r>
            <w:r>
              <w:rPr>
                <w:b/>
                <w:color w:val="FFFFFF"/>
                <w:w w:val="90"/>
              </w:rPr>
              <w:t>Birim</w:t>
            </w:r>
          </w:p>
        </w:tc>
        <w:tc>
          <w:tcPr>
            <w:tcW w:w="6742" w:type="dxa"/>
            <w:tcBorders>
              <w:top w:val="single" w:sz="4" w:space="0" w:color="08AFE5"/>
              <w:left w:val="nil"/>
              <w:bottom w:val="single" w:sz="4" w:space="0" w:color="08AFE5"/>
              <w:right w:val="single" w:sz="4" w:space="0" w:color="08AFE5"/>
            </w:tcBorders>
          </w:tcPr>
          <w:p w14:paraId="663BD322" w14:textId="77777777" w:rsidR="0001580A" w:rsidRDefault="0001580A" w:rsidP="00620924">
            <w:pPr>
              <w:pStyle w:val="TableParagraph"/>
              <w:spacing w:before="156"/>
              <w:ind w:left="51"/>
              <w:rPr>
                <w:b/>
                <w:sz w:val="20"/>
              </w:rPr>
            </w:pPr>
            <w:r>
              <w:rPr>
                <w:b/>
                <w:color w:val="231F20"/>
                <w:spacing w:val="-2"/>
                <w:w w:val="95"/>
                <w:sz w:val="20"/>
              </w:rPr>
              <w:t>Temel</w:t>
            </w:r>
            <w:r>
              <w:rPr>
                <w:b/>
                <w:color w:val="231F20"/>
                <w:spacing w:val="-10"/>
                <w:w w:val="95"/>
                <w:sz w:val="20"/>
              </w:rPr>
              <w:t xml:space="preserve"> </w:t>
            </w:r>
            <w:r>
              <w:rPr>
                <w:b/>
                <w:color w:val="231F20"/>
                <w:spacing w:val="-1"/>
                <w:w w:val="95"/>
                <w:sz w:val="20"/>
              </w:rPr>
              <w:t>Eğitim</w:t>
            </w:r>
            <w:r>
              <w:rPr>
                <w:b/>
                <w:color w:val="231F20"/>
                <w:spacing w:val="-9"/>
                <w:w w:val="95"/>
                <w:sz w:val="20"/>
              </w:rPr>
              <w:t xml:space="preserve"> </w:t>
            </w:r>
            <w:r>
              <w:rPr>
                <w:b/>
                <w:color w:val="231F20"/>
                <w:spacing w:val="-1"/>
                <w:w w:val="95"/>
                <w:sz w:val="20"/>
              </w:rPr>
              <w:t>Şube Müdürlüğü</w:t>
            </w:r>
          </w:p>
        </w:tc>
      </w:tr>
      <w:tr w:rsidR="0001580A" w14:paraId="120A0EA6" w14:textId="77777777" w:rsidTr="00620924">
        <w:trPr>
          <w:trHeight w:val="605"/>
        </w:trPr>
        <w:tc>
          <w:tcPr>
            <w:tcW w:w="2618" w:type="dxa"/>
            <w:tcBorders>
              <w:left w:val="nil"/>
              <w:right w:val="nil"/>
            </w:tcBorders>
            <w:shd w:val="clear" w:color="auto" w:fill="08AFE5"/>
          </w:tcPr>
          <w:p w14:paraId="79C2E1C2" w14:textId="77777777" w:rsidR="0001580A" w:rsidRDefault="0001580A" w:rsidP="00620924">
            <w:pPr>
              <w:pStyle w:val="TableParagraph"/>
              <w:spacing w:before="62" w:line="228" w:lineRule="auto"/>
              <w:ind w:left="61" w:right="907"/>
              <w:rPr>
                <w:b/>
              </w:rPr>
            </w:pPr>
            <w:r>
              <w:rPr>
                <w:b/>
                <w:color w:val="FFFFFF"/>
                <w:w w:val="90"/>
              </w:rPr>
              <w:t>İş</w:t>
            </w:r>
            <w:r>
              <w:rPr>
                <w:b/>
                <w:color w:val="FFFFFF"/>
                <w:spacing w:val="-11"/>
                <w:w w:val="90"/>
              </w:rPr>
              <w:t xml:space="preserve"> </w:t>
            </w:r>
            <w:r>
              <w:rPr>
                <w:b/>
                <w:color w:val="FFFFFF"/>
                <w:w w:val="90"/>
              </w:rPr>
              <w:t>Birliği</w:t>
            </w:r>
            <w:r>
              <w:rPr>
                <w:b/>
                <w:color w:val="FFFFFF"/>
                <w:spacing w:val="-10"/>
                <w:w w:val="90"/>
              </w:rPr>
              <w:t xml:space="preserve"> </w:t>
            </w:r>
            <w:r>
              <w:rPr>
                <w:b/>
                <w:color w:val="FFFFFF"/>
                <w:w w:val="90"/>
              </w:rPr>
              <w:t>Yapılacak</w:t>
            </w:r>
            <w:r>
              <w:rPr>
                <w:b/>
                <w:color w:val="FFFFFF"/>
                <w:spacing w:val="-46"/>
                <w:w w:val="90"/>
              </w:rPr>
              <w:t xml:space="preserve"> </w:t>
            </w:r>
            <w:r>
              <w:rPr>
                <w:b/>
                <w:color w:val="FFFFFF"/>
              </w:rPr>
              <w:t>Birim(ler)</w:t>
            </w:r>
          </w:p>
        </w:tc>
        <w:tc>
          <w:tcPr>
            <w:tcW w:w="6742" w:type="dxa"/>
            <w:tcBorders>
              <w:top w:val="single" w:sz="4" w:space="0" w:color="08AFE5"/>
              <w:left w:val="nil"/>
              <w:bottom w:val="single" w:sz="4" w:space="0" w:color="08AFE5"/>
              <w:right w:val="single" w:sz="4" w:space="0" w:color="08AFE5"/>
            </w:tcBorders>
          </w:tcPr>
          <w:p w14:paraId="445BD513" w14:textId="77777777" w:rsidR="0001580A" w:rsidRDefault="0001580A" w:rsidP="00620924">
            <w:pPr>
              <w:pStyle w:val="TableParagraph"/>
              <w:spacing w:before="184"/>
              <w:ind w:left="51"/>
              <w:rPr>
                <w:sz w:val="20"/>
              </w:rPr>
            </w:pPr>
            <w:r>
              <w:rPr>
                <w:color w:val="231F20"/>
                <w:w w:val="95"/>
                <w:sz w:val="20"/>
              </w:rPr>
              <w:t>İEŞM,</w:t>
            </w:r>
            <w:r>
              <w:rPr>
                <w:color w:val="231F20"/>
                <w:spacing w:val="-4"/>
                <w:w w:val="95"/>
                <w:sz w:val="20"/>
              </w:rPr>
              <w:t xml:space="preserve"> </w:t>
            </w:r>
            <w:r>
              <w:rPr>
                <w:color w:val="231F20"/>
                <w:w w:val="95"/>
                <w:sz w:val="20"/>
              </w:rPr>
              <w:t>BİŞM,</w:t>
            </w:r>
            <w:r>
              <w:rPr>
                <w:color w:val="231F20"/>
                <w:spacing w:val="-4"/>
                <w:w w:val="95"/>
                <w:sz w:val="20"/>
              </w:rPr>
              <w:t xml:space="preserve"> </w:t>
            </w:r>
            <w:r>
              <w:rPr>
                <w:color w:val="231F20"/>
                <w:w w:val="95"/>
                <w:sz w:val="20"/>
              </w:rPr>
              <w:t>DHŞM,</w:t>
            </w:r>
            <w:r>
              <w:rPr>
                <w:color w:val="231F20"/>
                <w:spacing w:val="-3"/>
                <w:w w:val="95"/>
                <w:sz w:val="20"/>
              </w:rPr>
              <w:t xml:space="preserve"> </w:t>
            </w:r>
            <w:r>
              <w:rPr>
                <w:color w:val="231F20"/>
                <w:w w:val="95"/>
                <w:sz w:val="20"/>
              </w:rPr>
              <w:t>DÖŞM,</w:t>
            </w:r>
            <w:r>
              <w:rPr>
                <w:color w:val="231F20"/>
                <w:spacing w:val="-4"/>
                <w:w w:val="95"/>
                <w:sz w:val="20"/>
              </w:rPr>
              <w:t xml:space="preserve"> </w:t>
            </w:r>
            <w:r>
              <w:rPr>
                <w:color w:val="231F20"/>
                <w:w w:val="95"/>
                <w:sz w:val="20"/>
              </w:rPr>
              <w:t>HBÖŞM</w:t>
            </w:r>
          </w:p>
        </w:tc>
      </w:tr>
      <w:tr w:rsidR="0001580A" w14:paraId="7CADBDDD" w14:textId="77777777" w:rsidTr="00620924">
        <w:trPr>
          <w:trHeight w:val="4420"/>
        </w:trPr>
        <w:tc>
          <w:tcPr>
            <w:tcW w:w="2618" w:type="dxa"/>
            <w:tcBorders>
              <w:left w:val="nil"/>
              <w:right w:val="nil"/>
            </w:tcBorders>
            <w:shd w:val="clear" w:color="auto" w:fill="08AFE5"/>
          </w:tcPr>
          <w:p w14:paraId="26E0BA7E" w14:textId="77777777" w:rsidR="0001580A" w:rsidRDefault="0001580A" w:rsidP="00620924">
            <w:pPr>
              <w:pStyle w:val="TableParagraph"/>
              <w:rPr>
                <w:i/>
                <w:sz w:val="28"/>
              </w:rPr>
            </w:pPr>
          </w:p>
          <w:p w14:paraId="165F327E" w14:textId="77777777" w:rsidR="0001580A" w:rsidRDefault="0001580A" w:rsidP="00620924">
            <w:pPr>
              <w:pStyle w:val="TableParagraph"/>
              <w:rPr>
                <w:i/>
                <w:sz w:val="28"/>
              </w:rPr>
            </w:pPr>
          </w:p>
          <w:p w14:paraId="5D20C086" w14:textId="77777777" w:rsidR="0001580A" w:rsidRDefault="0001580A" w:rsidP="00620924">
            <w:pPr>
              <w:pStyle w:val="TableParagraph"/>
              <w:rPr>
                <w:i/>
                <w:sz w:val="28"/>
              </w:rPr>
            </w:pPr>
          </w:p>
          <w:p w14:paraId="4C86A9B9" w14:textId="77777777" w:rsidR="0001580A" w:rsidRDefault="0001580A" w:rsidP="00620924">
            <w:pPr>
              <w:pStyle w:val="TableParagraph"/>
              <w:rPr>
                <w:i/>
                <w:sz w:val="28"/>
              </w:rPr>
            </w:pPr>
          </w:p>
          <w:p w14:paraId="6529FE43" w14:textId="77777777" w:rsidR="0001580A" w:rsidRDefault="0001580A" w:rsidP="00620924">
            <w:pPr>
              <w:pStyle w:val="TableParagraph"/>
              <w:rPr>
                <w:i/>
                <w:sz w:val="28"/>
              </w:rPr>
            </w:pPr>
          </w:p>
          <w:p w14:paraId="170C4B4D" w14:textId="77777777" w:rsidR="0001580A" w:rsidRDefault="0001580A" w:rsidP="00620924">
            <w:pPr>
              <w:pStyle w:val="TableParagraph"/>
              <w:spacing w:before="9"/>
              <w:rPr>
                <w:i/>
                <w:sz w:val="40"/>
              </w:rPr>
            </w:pPr>
          </w:p>
          <w:p w14:paraId="4DB17F38" w14:textId="77777777" w:rsidR="0001580A" w:rsidRDefault="0001580A" w:rsidP="00620924">
            <w:pPr>
              <w:pStyle w:val="TableParagraph"/>
              <w:ind w:left="61"/>
              <w:rPr>
                <w:b/>
              </w:rPr>
            </w:pPr>
            <w:r>
              <w:rPr>
                <w:b/>
                <w:color w:val="FFFFFF"/>
              </w:rPr>
              <w:t>Stratejiler</w:t>
            </w:r>
          </w:p>
        </w:tc>
        <w:tc>
          <w:tcPr>
            <w:tcW w:w="6742" w:type="dxa"/>
            <w:tcBorders>
              <w:top w:val="single" w:sz="4" w:space="0" w:color="08AFE5"/>
              <w:left w:val="nil"/>
              <w:bottom w:val="single" w:sz="4" w:space="0" w:color="08AFE5"/>
              <w:right w:val="single" w:sz="4" w:space="0" w:color="08AFE5"/>
            </w:tcBorders>
          </w:tcPr>
          <w:p w14:paraId="2D6A74AA" w14:textId="77777777" w:rsidR="0001580A" w:rsidRPr="008B0239" w:rsidRDefault="0001580A" w:rsidP="00620924">
            <w:pPr>
              <w:widowControl/>
              <w:autoSpaceDE/>
              <w:autoSpaceDN/>
              <w:spacing w:before="100" w:beforeAutospacing="1" w:after="100" w:afterAutospacing="1"/>
              <w:rPr>
                <w:sz w:val="20"/>
                <w:szCs w:val="20"/>
              </w:rPr>
            </w:pPr>
            <w:r w:rsidRPr="008B0239">
              <w:rPr>
                <w:sz w:val="20"/>
                <w:szCs w:val="20"/>
              </w:rPr>
              <w:t>S-1.3.1: Temel eğitim okulları arasında düzenlenecek yarışmalar ve etkinliklerle öğrencilerin katılımı teşvik edilecektir.</w:t>
            </w:r>
          </w:p>
          <w:p w14:paraId="680A781F" w14:textId="77777777" w:rsidR="0001580A" w:rsidRPr="008B0239" w:rsidRDefault="0001580A" w:rsidP="00620924">
            <w:pPr>
              <w:widowControl/>
              <w:autoSpaceDE/>
              <w:autoSpaceDN/>
              <w:spacing w:before="100" w:beforeAutospacing="1" w:after="100" w:afterAutospacing="1"/>
              <w:rPr>
                <w:sz w:val="20"/>
                <w:szCs w:val="20"/>
              </w:rPr>
            </w:pPr>
            <w:r w:rsidRPr="008B0239">
              <w:rPr>
                <w:sz w:val="20"/>
                <w:szCs w:val="20"/>
              </w:rPr>
              <w:t>S-1.3.2: Türkiye'nin gelecek vizyonunu yansıtan Türkiye Yüzyılı perspektifinde, bilim, kültür, sanayi ve teknoloji alanlarındaki yeni gelişmelerin tanıtımı yapılacak; müzeler, tarihi eserler, camiler, şehitlikler, kütüphaneler ve üniversiteler gibi tarihi ve kültürel mekânlar ziyaret edilecektir.</w:t>
            </w:r>
          </w:p>
          <w:p w14:paraId="74AF1958" w14:textId="77777777" w:rsidR="0001580A" w:rsidRPr="008B0239" w:rsidRDefault="0001580A" w:rsidP="00620924">
            <w:pPr>
              <w:widowControl/>
              <w:autoSpaceDE/>
              <w:autoSpaceDN/>
              <w:spacing w:before="100" w:beforeAutospacing="1" w:after="100" w:afterAutospacing="1"/>
              <w:rPr>
                <w:sz w:val="20"/>
                <w:szCs w:val="20"/>
              </w:rPr>
            </w:pPr>
            <w:r w:rsidRPr="008B0239">
              <w:rPr>
                <w:sz w:val="20"/>
                <w:szCs w:val="20"/>
              </w:rPr>
              <w:t>S-1.3.3: Öğrencilerin şehirlerini ve kültürlerini tanımaları için okul içi ve okul dışı etkinlikler düzenlenecek ve okuma kültürü oluşturulmasına destek verilecektir.</w:t>
            </w:r>
          </w:p>
          <w:p w14:paraId="7C6C4E3C" w14:textId="77777777" w:rsidR="0001580A" w:rsidRPr="008B0239" w:rsidRDefault="0001580A" w:rsidP="00620924">
            <w:pPr>
              <w:widowControl/>
              <w:autoSpaceDE/>
              <w:autoSpaceDN/>
              <w:spacing w:before="100" w:beforeAutospacing="1" w:after="100" w:afterAutospacing="1"/>
              <w:rPr>
                <w:sz w:val="20"/>
                <w:szCs w:val="20"/>
              </w:rPr>
            </w:pPr>
            <w:r w:rsidRPr="008B0239">
              <w:rPr>
                <w:sz w:val="20"/>
                <w:szCs w:val="20"/>
              </w:rPr>
              <w:t>S-1.3.4: Öğrencilerin bilimsel, kültürel, sanatsal, sportif ve toplumsal etkinliklere katılımlarını artırmak amacıyla çeşitli destekleme ve izleme-değerlendirme mekanizmaları geliştirilecektir. Ayrıca, sağlıklı yaşam becerilerinin kazandırılması için beslenme ve fiziksel aktivite çalışmaları yapılacaktır.</w:t>
            </w:r>
          </w:p>
          <w:p w14:paraId="62024B02" w14:textId="77777777" w:rsidR="0001580A" w:rsidRPr="008B0239" w:rsidRDefault="0001580A" w:rsidP="00620924">
            <w:pPr>
              <w:widowControl/>
              <w:autoSpaceDE/>
              <w:autoSpaceDN/>
              <w:spacing w:before="100" w:beforeAutospacing="1" w:after="100" w:afterAutospacing="1"/>
              <w:rPr>
                <w:sz w:val="24"/>
                <w:szCs w:val="24"/>
              </w:rPr>
            </w:pPr>
            <w:r w:rsidRPr="008B0239">
              <w:rPr>
                <w:sz w:val="20"/>
                <w:szCs w:val="20"/>
              </w:rPr>
              <w:t>S-1.3.5: Okul bahçelerinde geleneksel çocuk oyunlarına yönelik etkinlikler düzenl</w:t>
            </w:r>
            <w:r>
              <w:rPr>
                <w:sz w:val="20"/>
                <w:szCs w:val="20"/>
              </w:rPr>
              <w:t>enecek ve bu oyunların izlenme ve değerlendirilme çalışmaları e</w:t>
            </w:r>
            <w:r w:rsidRPr="008B0239">
              <w:rPr>
                <w:sz w:val="20"/>
                <w:szCs w:val="20"/>
              </w:rPr>
              <w:t>-Okul Sistemi'nde yapılacaktır</w:t>
            </w:r>
            <w:r w:rsidRPr="008B0239">
              <w:rPr>
                <w:sz w:val="24"/>
                <w:szCs w:val="24"/>
              </w:rPr>
              <w:t>.</w:t>
            </w:r>
          </w:p>
          <w:p w14:paraId="0D046545" w14:textId="77777777" w:rsidR="0001580A" w:rsidRDefault="0001580A" w:rsidP="00620924">
            <w:pPr>
              <w:pStyle w:val="TableParagraph"/>
              <w:spacing w:before="54" w:line="244" w:lineRule="auto"/>
              <w:ind w:left="51" w:right="49"/>
              <w:jc w:val="both"/>
              <w:rPr>
                <w:sz w:val="20"/>
              </w:rPr>
            </w:pPr>
          </w:p>
        </w:tc>
      </w:tr>
      <w:tr w:rsidR="0001580A" w14:paraId="07231260" w14:textId="77777777" w:rsidTr="00620924">
        <w:trPr>
          <w:trHeight w:val="905"/>
        </w:trPr>
        <w:tc>
          <w:tcPr>
            <w:tcW w:w="2618" w:type="dxa"/>
            <w:tcBorders>
              <w:left w:val="nil"/>
              <w:right w:val="nil"/>
            </w:tcBorders>
            <w:shd w:val="clear" w:color="auto" w:fill="08AFE5"/>
          </w:tcPr>
          <w:p w14:paraId="3059B129" w14:textId="77777777" w:rsidR="0001580A" w:rsidRDefault="0001580A" w:rsidP="00620924">
            <w:pPr>
              <w:pStyle w:val="TableParagraph"/>
              <w:rPr>
                <w:i/>
                <w:sz w:val="28"/>
              </w:rPr>
            </w:pPr>
          </w:p>
          <w:p w14:paraId="7BEE3EB1" w14:textId="77777777" w:rsidR="0001580A" w:rsidRDefault="0001580A" w:rsidP="00620924">
            <w:pPr>
              <w:pStyle w:val="TableParagraph"/>
              <w:ind w:left="61"/>
              <w:rPr>
                <w:b/>
              </w:rPr>
            </w:pPr>
            <w:r>
              <w:rPr>
                <w:b/>
                <w:color w:val="FFFFFF"/>
              </w:rPr>
              <w:t>Riskler</w:t>
            </w:r>
          </w:p>
        </w:tc>
        <w:tc>
          <w:tcPr>
            <w:tcW w:w="6742" w:type="dxa"/>
            <w:tcBorders>
              <w:top w:val="single" w:sz="4" w:space="0" w:color="08AFE5"/>
              <w:left w:val="nil"/>
              <w:bottom w:val="single" w:sz="4" w:space="0" w:color="08AFE5"/>
              <w:right w:val="single" w:sz="4" w:space="0" w:color="08AFE5"/>
            </w:tcBorders>
          </w:tcPr>
          <w:p w14:paraId="7DE81378" w14:textId="77777777" w:rsidR="0001580A" w:rsidRPr="008B0239" w:rsidRDefault="0001580A" w:rsidP="0001580A">
            <w:pPr>
              <w:widowControl/>
              <w:numPr>
                <w:ilvl w:val="0"/>
                <w:numId w:val="36"/>
              </w:numPr>
              <w:autoSpaceDE/>
              <w:autoSpaceDN/>
              <w:spacing w:before="100" w:beforeAutospacing="1" w:after="100" w:afterAutospacing="1"/>
              <w:rPr>
                <w:sz w:val="20"/>
                <w:szCs w:val="20"/>
              </w:rPr>
            </w:pPr>
            <w:r w:rsidRPr="008B0239">
              <w:rPr>
                <w:sz w:val="20"/>
                <w:szCs w:val="20"/>
              </w:rPr>
              <w:t>Okul dışı sosyal etkinliklere öğrenci katılımında güvenlik risklerinin bulunması,</w:t>
            </w:r>
          </w:p>
          <w:p w14:paraId="4B3FD682" w14:textId="77777777" w:rsidR="0001580A" w:rsidRPr="008B0239" w:rsidRDefault="0001580A" w:rsidP="0001580A">
            <w:pPr>
              <w:widowControl/>
              <w:numPr>
                <w:ilvl w:val="0"/>
                <w:numId w:val="36"/>
              </w:numPr>
              <w:autoSpaceDE/>
              <w:autoSpaceDN/>
              <w:spacing w:before="100" w:beforeAutospacing="1" w:after="100" w:afterAutospacing="1"/>
              <w:rPr>
                <w:sz w:val="20"/>
                <w:szCs w:val="20"/>
              </w:rPr>
            </w:pPr>
            <w:r w:rsidRPr="008B0239">
              <w:rPr>
                <w:sz w:val="20"/>
                <w:szCs w:val="20"/>
              </w:rPr>
              <w:t>Mali ihtiyaçların karşılanmasında kaynak yetersizliği yaşanması,</w:t>
            </w:r>
          </w:p>
          <w:p w14:paraId="6B151310" w14:textId="77777777" w:rsidR="0001580A" w:rsidRPr="008B0239" w:rsidRDefault="0001580A" w:rsidP="0001580A">
            <w:pPr>
              <w:widowControl/>
              <w:numPr>
                <w:ilvl w:val="0"/>
                <w:numId w:val="36"/>
              </w:numPr>
              <w:autoSpaceDE/>
              <w:autoSpaceDN/>
              <w:spacing w:before="100" w:beforeAutospacing="1" w:after="100" w:afterAutospacing="1"/>
              <w:rPr>
                <w:sz w:val="24"/>
                <w:szCs w:val="24"/>
              </w:rPr>
            </w:pPr>
            <w:r w:rsidRPr="008B0239">
              <w:rPr>
                <w:sz w:val="20"/>
                <w:szCs w:val="20"/>
              </w:rPr>
              <w:t>Dezavantajlı bölgelerde sosyal etkinliklerin uygulanmasında karşılaşılan zorluklar</w:t>
            </w:r>
            <w:r w:rsidRPr="008B0239">
              <w:rPr>
                <w:sz w:val="24"/>
                <w:szCs w:val="24"/>
              </w:rPr>
              <w:t>.</w:t>
            </w:r>
          </w:p>
          <w:p w14:paraId="228944DA" w14:textId="77777777" w:rsidR="0001580A" w:rsidRDefault="0001580A" w:rsidP="00620924">
            <w:pPr>
              <w:pStyle w:val="TableParagraph"/>
              <w:tabs>
                <w:tab w:val="left" w:pos="279"/>
              </w:tabs>
              <w:spacing w:before="46"/>
              <w:ind w:left="278"/>
              <w:rPr>
                <w:sz w:val="20"/>
              </w:rPr>
            </w:pPr>
          </w:p>
        </w:tc>
      </w:tr>
      <w:tr w:rsidR="0001580A" w14:paraId="417663A5" w14:textId="77777777" w:rsidTr="00620924">
        <w:trPr>
          <w:trHeight w:val="556"/>
        </w:trPr>
        <w:tc>
          <w:tcPr>
            <w:tcW w:w="2618" w:type="dxa"/>
            <w:tcBorders>
              <w:left w:val="nil"/>
              <w:right w:val="nil"/>
            </w:tcBorders>
            <w:shd w:val="clear" w:color="auto" w:fill="08AFE5"/>
          </w:tcPr>
          <w:p w14:paraId="6784A2AC" w14:textId="77777777" w:rsidR="0001580A" w:rsidRDefault="0001580A" w:rsidP="00620924">
            <w:pPr>
              <w:pStyle w:val="TableParagraph"/>
              <w:spacing w:before="147"/>
              <w:ind w:left="61"/>
              <w:rPr>
                <w:b/>
              </w:rPr>
            </w:pPr>
            <w:r>
              <w:rPr>
                <w:b/>
                <w:color w:val="FFFFFF"/>
                <w:w w:val="90"/>
              </w:rPr>
              <w:t>Maliyet Tahmini</w:t>
            </w:r>
          </w:p>
        </w:tc>
        <w:tc>
          <w:tcPr>
            <w:tcW w:w="6742" w:type="dxa"/>
            <w:tcBorders>
              <w:top w:val="single" w:sz="4" w:space="0" w:color="08AFE5"/>
              <w:left w:val="nil"/>
              <w:bottom w:val="single" w:sz="4" w:space="0" w:color="08AFE5"/>
              <w:right w:val="single" w:sz="4" w:space="0" w:color="08AFE5"/>
            </w:tcBorders>
          </w:tcPr>
          <w:p w14:paraId="4705B826" w14:textId="1892DCD7" w:rsidR="0001580A" w:rsidRDefault="0001580A" w:rsidP="00620924">
            <w:pPr>
              <w:pStyle w:val="TableParagraph"/>
              <w:spacing w:before="159"/>
              <w:rPr>
                <w:sz w:val="20"/>
              </w:rPr>
            </w:pPr>
            <w:r>
              <w:rPr>
                <w:sz w:val="20"/>
              </w:rPr>
              <w:t>1000</w:t>
            </w:r>
          </w:p>
        </w:tc>
      </w:tr>
      <w:tr w:rsidR="0001580A" w14:paraId="08BC9D03" w14:textId="77777777" w:rsidTr="00620924">
        <w:trPr>
          <w:trHeight w:val="2062"/>
        </w:trPr>
        <w:tc>
          <w:tcPr>
            <w:tcW w:w="2618" w:type="dxa"/>
            <w:tcBorders>
              <w:left w:val="nil"/>
              <w:right w:val="nil"/>
            </w:tcBorders>
            <w:shd w:val="clear" w:color="auto" w:fill="08AFE5"/>
          </w:tcPr>
          <w:p w14:paraId="75D9829C" w14:textId="77777777" w:rsidR="0001580A" w:rsidRDefault="0001580A" w:rsidP="00620924">
            <w:pPr>
              <w:pStyle w:val="TableParagraph"/>
              <w:rPr>
                <w:i/>
                <w:sz w:val="28"/>
              </w:rPr>
            </w:pPr>
          </w:p>
          <w:p w14:paraId="34749A6D" w14:textId="77777777" w:rsidR="0001580A" w:rsidRDefault="0001580A" w:rsidP="00620924">
            <w:pPr>
              <w:pStyle w:val="TableParagraph"/>
              <w:rPr>
                <w:i/>
                <w:sz w:val="28"/>
              </w:rPr>
            </w:pPr>
          </w:p>
          <w:p w14:paraId="785515E5" w14:textId="77777777" w:rsidR="0001580A" w:rsidRDefault="0001580A" w:rsidP="00620924">
            <w:pPr>
              <w:pStyle w:val="TableParagraph"/>
              <w:spacing w:before="3"/>
              <w:rPr>
                <w:i/>
              </w:rPr>
            </w:pPr>
          </w:p>
          <w:p w14:paraId="7335EB46" w14:textId="77777777" w:rsidR="0001580A" w:rsidRDefault="0001580A" w:rsidP="00620924">
            <w:pPr>
              <w:pStyle w:val="TableParagraph"/>
              <w:ind w:left="61"/>
              <w:rPr>
                <w:b/>
              </w:rPr>
            </w:pPr>
            <w:r>
              <w:rPr>
                <w:b/>
                <w:color w:val="FFFFFF"/>
              </w:rPr>
              <w:t>Tespitler</w:t>
            </w:r>
          </w:p>
        </w:tc>
        <w:tc>
          <w:tcPr>
            <w:tcW w:w="6742" w:type="dxa"/>
            <w:tcBorders>
              <w:top w:val="single" w:sz="4" w:space="0" w:color="08AFE5"/>
              <w:left w:val="nil"/>
              <w:bottom w:val="single" w:sz="4" w:space="0" w:color="08AFE5"/>
              <w:right w:val="single" w:sz="4" w:space="0" w:color="08AFE5"/>
            </w:tcBorders>
          </w:tcPr>
          <w:p w14:paraId="768FCAA5" w14:textId="77777777" w:rsidR="0001580A" w:rsidRPr="008B0239" w:rsidRDefault="0001580A" w:rsidP="0001580A">
            <w:pPr>
              <w:widowControl/>
              <w:numPr>
                <w:ilvl w:val="0"/>
                <w:numId w:val="35"/>
              </w:numPr>
              <w:autoSpaceDE/>
              <w:autoSpaceDN/>
              <w:spacing w:before="100" w:beforeAutospacing="1" w:after="100" w:afterAutospacing="1"/>
              <w:rPr>
                <w:sz w:val="20"/>
                <w:szCs w:val="20"/>
              </w:rPr>
            </w:pPr>
            <w:r w:rsidRPr="008B0239">
              <w:rPr>
                <w:sz w:val="20"/>
                <w:szCs w:val="20"/>
              </w:rPr>
              <w:t>Öğrencilerin yaratıcı düşünme becerilerini destekleyecek etkinliklerin ve yenilikçi öğrenme fırsatlarının kısıtlı olması,</w:t>
            </w:r>
          </w:p>
          <w:p w14:paraId="055E23A4" w14:textId="77777777" w:rsidR="0001580A" w:rsidRPr="008B0239" w:rsidRDefault="0001580A" w:rsidP="0001580A">
            <w:pPr>
              <w:widowControl/>
              <w:numPr>
                <w:ilvl w:val="0"/>
                <w:numId w:val="35"/>
              </w:numPr>
              <w:autoSpaceDE/>
              <w:autoSpaceDN/>
              <w:spacing w:before="100" w:beforeAutospacing="1" w:after="100" w:afterAutospacing="1"/>
              <w:rPr>
                <w:sz w:val="20"/>
                <w:szCs w:val="20"/>
              </w:rPr>
            </w:pPr>
            <w:r w:rsidRPr="008B0239">
              <w:rPr>
                <w:sz w:val="20"/>
                <w:szCs w:val="20"/>
              </w:rPr>
              <w:t>Ailelerin öğrencileri sosyal ve kültürel etkinliklere yönlendirmede akademik kaygıların etkili olması,</w:t>
            </w:r>
          </w:p>
          <w:p w14:paraId="0789FC42" w14:textId="77777777" w:rsidR="0001580A" w:rsidRPr="008B0239" w:rsidRDefault="0001580A" w:rsidP="0001580A">
            <w:pPr>
              <w:widowControl/>
              <w:numPr>
                <w:ilvl w:val="0"/>
                <w:numId w:val="35"/>
              </w:numPr>
              <w:autoSpaceDE/>
              <w:autoSpaceDN/>
              <w:spacing w:before="100" w:beforeAutospacing="1" w:after="100" w:afterAutospacing="1"/>
              <w:rPr>
                <w:sz w:val="20"/>
                <w:szCs w:val="20"/>
              </w:rPr>
            </w:pPr>
            <w:r w:rsidRPr="008B0239">
              <w:rPr>
                <w:sz w:val="20"/>
                <w:szCs w:val="20"/>
              </w:rPr>
              <w:t>Okulların, potansiyel katkı sağlayabilecek kurumlarla yeterince işbirliği yapmaması,</w:t>
            </w:r>
          </w:p>
          <w:p w14:paraId="539F33DC" w14:textId="77777777" w:rsidR="0001580A" w:rsidRPr="008B0239" w:rsidRDefault="0001580A" w:rsidP="0001580A">
            <w:pPr>
              <w:widowControl/>
              <w:numPr>
                <w:ilvl w:val="0"/>
                <w:numId w:val="35"/>
              </w:numPr>
              <w:autoSpaceDE/>
              <w:autoSpaceDN/>
              <w:spacing w:before="100" w:beforeAutospacing="1" w:after="100" w:afterAutospacing="1"/>
              <w:rPr>
                <w:sz w:val="20"/>
                <w:szCs w:val="20"/>
              </w:rPr>
            </w:pPr>
            <w:r w:rsidRPr="008B0239">
              <w:rPr>
                <w:sz w:val="20"/>
                <w:szCs w:val="20"/>
              </w:rPr>
              <w:t>Erken yaşlarda bağımlılık oluşturan unsurların (obezite, dijital bağımlılık vb.) yaygınlaşması.</w:t>
            </w:r>
          </w:p>
          <w:p w14:paraId="1D956E7E" w14:textId="77777777" w:rsidR="0001580A" w:rsidRDefault="0001580A" w:rsidP="0001580A">
            <w:pPr>
              <w:pStyle w:val="TableParagraph"/>
              <w:numPr>
                <w:ilvl w:val="0"/>
                <w:numId w:val="35"/>
              </w:numPr>
              <w:tabs>
                <w:tab w:val="left" w:pos="279"/>
              </w:tabs>
              <w:spacing w:before="55" w:line="230" w:lineRule="auto"/>
              <w:ind w:right="50"/>
              <w:rPr>
                <w:sz w:val="20"/>
              </w:rPr>
            </w:pPr>
          </w:p>
        </w:tc>
      </w:tr>
      <w:tr w:rsidR="0001580A" w14:paraId="395D15C3" w14:textId="77777777" w:rsidTr="00620924">
        <w:trPr>
          <w:trHeight w:val="1402"/>
        </w:trPr>
        <w:tc>
          <w:tcPr>
            <w:tcW w:w="2618" w:type="dxa"/>
            <w:tcBorders>
              <w:left w:val="nil"/>
              <w:bottom w:val="nil"/>
              <w:right w:val="nil"/>
            </w:tcBorders>
            <w:shd w:val="clear" w:color="auto" w:fill="08AFE5"/>
          </w:tcPr>
          <w:p w14:paraId="46E02946" w14:textId="77777777" w:rsidR="0001580A" w:rsidRDefault="0001580A" w:rsidP="00620924">
            <w:pPr>
              <w:pStyle w:val="TableParagraph"/>
              <w:rPr>
                <w:i/>
                <w:sz w:val="28"/>
              </w:rPr>
            </w:pPr>
          </w:p>
          <w:p w14:paraId="209C2A37" w14:textId="77777777" w:rsidR="0001580A" w:rsidRDefault="0001580A" w:rsidP="00620924">
            <w:pPr>
              <w:pStyle w:val="TableParagraph"/>
              <w:spacing w:before="248"/>
              <w:ind w:left="61"/>
              <w:rPr>
                <w:b/>
              </w:rPr>
            </w:pPr>
            <w:r>
              <w:rPr>
                <w:b/>
                <w:color w:val="FFFFFF"/>
              </w:rPr>
              <w:t>İhtiyaçlar</w:t>
            </w:r>
          </w:p>
        </w:tc>
        <w:tc>
          <w:tcPr>
            <w:tcW w:w="6742" w:type="dxa"/>
            <w:tcBorders>
              <w:top w:val="single" w:sz="4" w:space="0" w:color="08AFE5"/>
              <w:left w:val="nil"/>
              <w:bottom w:val="single" w:sz="4" w:space="0" w:color="08AFE5"/>
              <w:right w:val="single" w:sz="4" w:space="0" w:color="08AFE5"/>
            </w:tcBorders>
          </w:tcPr>
          <w:p w14:paraId="220C33E8" w14:textId="77777777" w:rsidR="0001580A" w:rsidRPr="008B0239" w:rsidRDefault="0001580A" w:rsidP="0001580A">
            <w:pPr>
              <w:widowControl/>
              <w:numPr>
                <w:ilvl w:val="0"/>
                <w:numId w:val="34"/>
              </w:numPr>
              <w:autoSpaceDE/>
              <w:autoSpaceDN/>
              <w:spacing w:before="100" w:beforeAutospacing="1" w:after="100" w:afterAutospacing="1"/>
              <w:rPr>
                <w:sz w:val="20"/>
                <w:szCs w:val="20"/>
              </w:rPr>
            </w:pPr>
            <w:r w:rsidRPr="008B0239">
              <w:rPr>
                <w:sz w:val="20"/>
                <w:szCs w:val="20"/>
              </w:rPr>
              <w:t>İlgili kurum ve kuruluşlarla iş birliğinin artırılması,</w:t>
            </w:r>
          </w:p>
          <w:p w14:paraId="49302066" w14:textId="77777777" w:rsidR="0001580A" w:rsidRPr="008B0239" w:rsidRDefault="0001580A" w:rsidP="0001580A">
            <w:pPr>
              <w:widowControl/>
              <w:numPr>
                <w:ilvl w:val="0"/>
                <w:numId w:val="34"/>
              </w:numPr>
              <w:autoSpaceDE/>
              <w:autoSpaceDN/>
              <w:spacing w:before="100" w:beforeAutospacing="1" w:after="100" w:afterAutospacing="1"/>
              <w:rPr>
                <w:sz w:val="20"/>
                <w:szCs w:val="20"/>
              </w:rPr>
            </w:pPr>
            <w:r w:rsidRPr="008B0239">
              <w:rPr>
                <w:sz w:val="20"/>
                <w:szCs w:val="20"/>
              </w:rPr>
              <w:t>Öğrencilerin sosyal, sportif ve kültürel açıdan fırsat eşitliğine dayalı olarak desteklenme ihtiyacı,</w:t>
            </w:r>
          </w:p>
          <w:p w14:paraId="5657D014" w14:textId="77777777" w:rsidR="0001580A" w:rsidRPr="008B0239" w:rsidRDefault="0001580A" w:rsidP="0001580A">
            <w:pPr>
              <w:widowControl/>
              <w:numPr>
                <w:ilvl w:val="0"/>
                <w:numId w:val="34"/>
              </w:numPr>
              <w:autoSpaceDE/>
              <w:autoSpaceDN/>
              <w:spacing w:before="100" w:beforeAutospacing="1" w:after="100" w:afterAutospacing="1"/>
              <w:rPr>
                <w:sz w:val="20"/>
                <w:szCs w:val="20"/>
              </w:rPr>
            </w:pPr>
            <w:r w:rsidRPr="008B0239">
              <w:rPr>
                <w:sz w:val="20"/>
                <w:szCs w:val="20"/>
              </w:rPr>
              <w:t>Öğrencileri sosyal, sportif ve kültürel faaliyetlere yönlendirecek teşvik mekanizmalarının güçlendirilmesi,</w:t>
            </w:r>
          </w:p>
          <w:p w14:paraId="01D6861B" w14:textId="77777777" w:rsidR="0001580A" w:rsidRPr="008B0239" w:rsidRDefault="0001580A" w:rsidP="0001580A">
            <w:pPr>
              <w:widowControl/>
              <w:numPr>
                <w:ilvl w:val="0"/>
                <w:numId w:val="34"/>
              </w:numPr>
              <w:autoSpaceDE/>
              <w:autoSpaceDN/>
              <w:spacing w:before="100" w:beforeAutospacing="1" w:after="100" w:afterAutospacing="1"/>
              <w:rPr>
                <w:sz w:val="20"/>
                <w:szCs w:val="20"/>
              </w:rPr>
            </w:pPr>
            <w:r w:rsidRPr="008B0239">
              <w:rPr>
                <w:sz w:val="20"/>
                <w:szCs w:val="20"/>
              </w:rPr>
              <w:t>Okul bahçeleri ve diğer eğitim ortamlarında geleneksel oyun alanlarının sağlanması ihtiyacı.</w:t>
            </w:r>
          </w:p>
          <w:p w14:paraId="1DE3706F" w14:textId="77777777" w:rsidR="0001580A" w:rsidRDefault="0001580A" w:rsidP="00620924">
            <w:pPr>
              <w:pStyle w:val="TableParagraph"/>
              <w:tabs>
                <w:tab w:val="left" w:pos="279"/>
              </w:tabs>
              <w:spacing w:before="47"/>
              <w:ind w:left="278"/>
              <w:rPr>
                <w:sz w:val="20"/>
              </w:rPr>
            </w:pPr>
          </w:p>
        </w:tc>
      </w:tr>
    </w:tbl>
    <w:p w14:paraId="4318B69A" w14:textId="77777777" w:rsidR="0001580A" w:rsidRDefault="0001580A" w:rsidP="0001580A">
      <w:pPr>
        <w:rPr>
          <w:sz w:val="20"/>
        </w:rPr>
        <w:sectPr w:rsidR="0001580A" w:rsidSect="004F5D75">
          <w:pgSz w:w="11060" w:h="15600"/>
          <w:pgMar w:top="1120" w:right="0" w:bottom="580" w:left="0" w:header="0" w:footer="384" w:gutter="0"/>
          <w:cols w:space="708"/>
        </w:sectPr>
      </w:pPr>
    </w:p>
    <w:tbl>
      <w:tblPr>
        <w:tblStyle w:val="TableNormal"/>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09"/>
        <w:gridCol w:w="1304"/>
        <w:gridCol w:w="964"/>
        <w:gridCol w:w="964"/>
        <w:gridCol w:w="964"/>
        <w:gridCol w:w="964"/>
        <w:gridCol w:w="964"/>
        <w:gridCol w:w="964"/>
        <w:gridCol w:w="964"/>
      </w:tblGrid>
      <w:tr w:rsidR="0001580A" w14:paraId="770AD125" w14:textId="77777777" w:rsidTr="00620924">
        <w:trPr>
          <w:trHeight w:val="958"/>
        </w:trPr>
        <w:tc>
          <w:tcPr>
            <w:tcW w:w="2613" w:type="dxa"/>
            <w:gridSpan w:val="2"/>
            <w:tcBorders>
              <w:top w:val="nil"/>
              <w:left w:val="nil"/>
              <w:right w:val="nil"/>
            </w:tcBorders>
            <w:shd w:val="clear" w:color="auto" w:fill="08AFE5"/>
          </w:tcPr>
          <w:p w14:paraId="262206D7" w14:textId="77777777" w:rsidR="0001580A" w:rsidRDefault="0001580A" w:rsidP="00620924">
            <w:pPr>
              <w:pStyle w:val="TableParagraph"/>
              <w:spacing w:before="3"/>
              <w:rPr>
                <w:i/>
                <w:sz w:val="30"/>
              </w:rPr>
            </w:pPr>
          </w:p>
          <w:p w14:paraId="026D383B" w14:textId="77777777" w:rsidR="0001580A" w:rsidRDefault="0001580A" w:rsidP="00620924">
            <w:pPr>
              <w:pStyle w:val="TableParagraph"/>
              <w:ind w:left="61"/>
              <w:rPr>
                <w:b/>
              </w:rPr>
            </w:pPr>
            <w:r>
              <w:rPr>
                <w:b/>
                <w:color w:val="FFFFFF"/>
                <w:w w:val="90"/>
              </w:rPr>
              <w:t>Amaç</w:t>
            </w:r>
            <w:r>
              <w:rPr>
                <w:b/>
                <w:color w:val="FFFFFF"/>
                <w:spacing w:val="-5"/>
                <w:w w:val="90"/>
              </w:rPr>
              <w:t xml:space="preserve"> </w:t>
            </w:r>
            <w:r>
              <w:rPr>
                <w:b/>
                <w:color w:val="FFFFFF"/>
                <w:w w:val="90"/>
              </w:rPr>
              <w:t>1</w:t>
            </w:r>
          </w:p>
        </w:tc>
        <w:tc>
          <w:tcPr>
            <w:tcW w:w="6748" w:type="dxa"/>
            <w:gridSpan w:val="7"/>
            <w:tcBorders>
              <w:top w:val="single" w:sz="4" w:space="0" w:color="08AFE5"/>
              <w:left w:val="nil"/>
              <w:bottom w:val="single" w:sz="4" w:space="0" w:color="08AFE5"/>
              <w:right w:val="single" w:sz="4" w:space="0" w:color="08AFE5"/>
            </w:tcBorders>
          </w:tcPr>
          <w:p w14:paraId="3312E5E8" w14:textId="77777777" w:rsidR="0001580A" w:rsidRPr="00D27B52" w:rsidRDefault="0001580A" w:rsidP="00620924">
            <w:pPr>
              <w:pStyle w:val="TableParagraph"/>
              <w:spacing w:before="3" w:line="218" w:lineRule="exact"/>
              <w:ind w:left="56"/>
              <w:jc w:val="both"/>
              <w:rPr>
                <w:sz w:val="20"/>
                <w:szCs w:val="20"/>
              </w:rPr>
            </w:pPr>
            <w:r w:rsidRPr="00D27B52">
              <w:rPr>
                <w:color w:val="231F20"/>
                <w:w w:val="95"/>
                <w:sz w:val="20"/>
                <w:szCs w:val="20"/>
              </w:rPr>
              <w:t>Temel</w:t>
            </w:r>
            <w:r w:rsidRPr="00D27B52">
              <w:rPr>
                <w:color w:val="231F20"/>
                <w:spacing w:val="-7"/>
                <w:w w:val="95"/>
                <w:sz w:val="20"/>
                <w:szCs w:val="20"/>
              </w:rPr>
              <w:t xml:space="preserve"> </w:t>
            </w:r>
            <w:r w:rsidRPr="00D27B52">
              <w:rPr>
                <w:color w:val="231F20"/>
                <w:w w:val="95"/>
                <w:sz w:val="20"/>
                <w:szCs w:val="20"/>
              </w:rPr>
              <w:t>eğitimde</w:t>
            </w:r>
            <w:r w:rsidRPr="00D27B52">
              <w:rPr>
                <w:color w:val="231F20"/>
                <w:spacing w:val="-7"/>
                <w:w w:val="95"/>
                <w:sz w:val="20"/>
                <w:szCs w:val="20"/>
              </w:rPr>
              <w:t xml:space="preserve"> </w:t>
            </w:r>
            <w:r w:rsidRPr="00D27B52">
              <w:rPr>
                <w:color w:val="231F20"/>
                <w:w w:val="95"/>
                <w:sz w:val="20"/>
                <w:szCs w:val="20"/>
              </w:rPr>
              <w:t>fırsat</w:t>
            </w:r>
            <w:r w:rsidRPr="00D27B52">
              <w:rPr>
                <w:color w:val="231F20"/>
                <w:spacing w:val="-6"/>
                <w:w w:val="95"/>
                <w:sz w:val="20"/>
                <w:szCs w:val="20"/>
              </w:rPr>
              <w:t xml:space="preserve"> </w:t>
            </w:r>
            <w:r w:rsidRPr="00D27B52">
              <w:rPr>
                <w:color w:val="231F20"/>
                <w:w w:val="95"/>
                <w:sz w:val="20"/>
                <w:szCs w:val="20"/>
              </w:rPr>
              <w:t>eşitliği</w:t>
            </w:r>
            <w:r w:rsidRPr="00D27B52">
              <w:rPr>
                <w:color w:val="231F20"/>
                <w:spacing w:val="-7"/>
                <w:w w:val="95"/>
                <w:sz w:val="20"/>
                <w:szCs w:val="20"/>
              </w:rPr>
              <w:t xml:space="preserve"> </w:t>
            </w:r>
            <w:r w:rsidRPr="00D27B52">
              <w:rPr>
                <w:color w:val="231F20"/>
                <w:w w:val="95"/>
                <w:sz w:val="20"/>
                <w:szCs w:val="20"/>
              </w:rPr>
              <w:t>ve</w:t>
            </w:r>
            <w:r w:rsidRPr="00D27B52">
              <w:rPr>
                <w:color w:val="231F20"/>
                <w:spacing w:val="-6"/>
                <w:w w:val="95"/>
                <w:sz w:val="20"/>
                <w:szCs w:val="20"/>
              </w:rPr>
              <w:t xml:space="preserve"> </w:t>
            </w:r>
            <w:r w:rsidRPr="00D27B52">
              <w:rPr>
                <w:color w:val="231F20"/>
                <w:w w:val="95"/>
                <w:sz w:val="20"/>
                <w:szCs w:val="20"/>
              </w:rPr>
              <w:t>eğitime</w:t>
            </w:r>
            <w:r w:rsidRPr="00D27B52">
              <w:rPr>
                <w:color w:val="231F20"/>
                <w:spacing w:val="-7"/>
                <w:w w:val="95"/>
                <w:sz w:val="20"/>
                <w:szCs w:val="20"/>
              </w:rPr>
              <w:t xml:space="preserve"> </w:t>
            </w:r>
            <w:r w:rsidRPr="00D27B52">
              <w:rPr>
                <w:color w:val="231F20"/>
                <w:w w:val="95"/>
                <w:sz w:val="20"/>
                <w:szCs w:val="20"/>
              </w:rPr>
              <w:t>erişimin</w:t>
            </w:r>
            <w:r w:rsidRPr="00D27B52">
              <w:rPr>
                <w:color w:val="231F20"/>
                <w:spacing w:val="-6"/>
                <w:w w:val="95"/>
                <w:sz w:val="20"/>
                <w:szCs w:val="20"/>
              </w:rPr>
              <w:t xml:space="preserve"> </w:t>
            </w:r>
            <w:r w:rsidRPr="00D27B52">
              <w:rPr>
                <w:color w:val="231F20"/>
                <w:w w:val="95"/>
                <w:sz w:val="20"/>
                <w:szCs w:val="20"/>
              </w:rPr>
              <w:t>sağlandığı,</w:t>
            </w:r>
            <w:r w:rsidRPr="00D27B52">
              <w:rPr>
                <w:color w:val="231F20"/>
                <w:spacing w:val="-7"/>
                <w:w w:val="95"/>
                <w:sz w:val="20"/>
                <w:szCs w:val="20"/>
              </w:rPr>
              <w:t xml:space="preserve"> </w:t>
            </w:r>
            <w:r w:rsidRPr="00D27B52">
              <w:rPr>
                <w:sz w:val="20"/>
                <w:szCs w:val="20"/>
              </w:rPr>
              <w:t xml:space="preserve">Öğretim süreçlerinin ve eğitim ortamlarının etkin bir şekilde kullanıldığı bir ekosistem oluşturularak, öğrenciler çağın gerektirdiği evrensel yeterliliklere sahip, millî ve manevi değerleri benimsemiş, sağlıklı ve mutlu bireyler olarak </w:t>
            </w:r>
            <w:r w:rsidRPr="00D27B52">
              <w:rPr>
                <w:color w:val="231F20"/>
                <w:w w:val="90"/>
                <w:sz w:val="20"/>
                <w:szCs w:val="20"/>
              </w:rPr>
              <w:t>yetiştirmek..</w:t>
            </w:r>
          </w:p>
        </w:tc>
      </w:tr>
      <w:tr w:rsidR="0001580A" w14:paraId="5D3DF130" w14:textId="77777777" w:rsidTr="00620924">
        <w:trPr>
          <w:trHeight w:val="556"/>
        </w:trPr>
        <w:tc>
          <w:tcPr>
            <w:tcW w:w="2613" w:type="dxa"/>
            <w:gridSpan w:val="2"/>
            <w:tcBorders>
              <w:left w:val="nil"/>
              <w:right w:val="nil"/>
            </w:tcBorders>
            <w:shd w:val="clear" w:color="auto" w:fill="08AFE5"/>
          </w:tcPr>
          <w:p w14:paraId="75065D71" w14:textId="77777777" w:rsidR="0001580A" w:rsidRDefault="0001580A" w:rsidP="00620924">
            <w:pPr>
              <w:pStyle w:val="TableParagraph"/>
              <w:spacing w:before="147"/>
              <w:ind w:left="61"/>
              <w:rPr>
                <w:b/>
              </w:rPr>
            </w:pPr>
            <w:r>
              <w:rPr>
                <w:b/>
                <w:color w:val="FFFFFF"/>
                <w:w w:val="95"/>
              </w:rPr>
              <w:t>Hedef</w:t>
            </w:r>
            <w:r>
              <w:rPr>
                <w:b/>
                <w:color w:val="FFFFFF"/>
                <w:spacing w:val="-8"/>
                <w:w w:val="95"/>
              </w:rPr>
              <w:t xml:space="preserve"> </w:t>
            </w:r>
            <w:r>
              <w:rPr>
                <w:b/>
                <w:color w:val="FFFFFF"/>
                <w:w w:val="95"/>
              </w:rPr>
              <w:t>1.4</w:t>
            </w:r>
          </w:p>
        </w:tc>
        <w:tc>
          <w:tcPr>
            <w:tcW w:w="6748" w:type="dxa"/>
            <w:gridSpan w:val="7"/>
            <w:tcBorders>
              <w:top w:val="single" w:sz="4" w:space="0" w:color="08AFE5"/>
              <w:left w:val="nil"/>
              <w:bottom w:val="single" w:sz="4" w:space="0" w:color="08AFE5"/>
              <w:right w:val="single" w:sz="4" w:space="0" w:color="08AFE5"/>
            </w:tcBorders>
          </w:tcPr>
          <w:p w14:paraId="103BB290" w14:textId="77777777" w:rsidR="0001580A" w:rsidRDefault="0001580A" w:rsidP="00620924">
            <w:pPr>
              <w:pStyle w:val="TableParagraph"/>
              <w:spacing w:before="39" w:line="249" w:lineRule="auto"/>
              <w:ind w:left="56"/>
              <w:rPr>
                <w:sz w:val="20"/>
              </w:rPr>
            </w:pPr>
            <w:r>
              <w:rPr>
                <w:color w:val="231F20"/>
                <w:w w:val="90"/>
                <w:sz w:val="20"/>
              </w:rPr>
              <w:t>İlkokul</w:t>
            </w:r>
            <w:r>
              <w:rPr>
                <w:color w:val="231F20"/>
                <w:spacing w:val="11"/>
                <w:w w:val="90"/>
                <w:sz w:val="20"/>
              </w:rPr>
              <w:t xml:space="preserve"> </w:t>
            </w:r>
            <w:r>
              <w:rPr>
                <w:color w:val="231F20"/>
                <w:w w:val="90"/>
                <w:sz w:val="20"/>
              </w:rPr>
              <w:t>ve</w:t>
            </w:r>
            <w:r>
              <w:rPr>
                <w:color w:val="231F20"/>
                <w:spacing w:val="11"/>
                <w:w w:val="90"/>
                <w:sz w:val="20"/>
              </w:rPr>
              <w:t xml:space="preserve"> </w:t>
            </w:r>
            <w:r>
              <w:rPr>
                <w:color w:val="231F20"/>
                <w:w w:val="90"/>
                <w:sz w:val="20"/>
              </w:rPr>
              <w:t>ortaokulda</w:t>
            </w:r>
            <w:r>
              <w:rPr>
                <w:color w:val="231F20"/>
                <w:spacing w:val="11"/>
                <w:w w:val="90"/>
                <w:sz w:val="20"/>
              </w:rPr>
              <w:t xml:space="preserve"> </w:t>
            </w:r>
            <w:r>
              <w:rPr>
                <w:color w:val="231F20"/>
                <w:w w:val="90"/>
                <w:sz w:val="20"/>
              </w:rPr>
              <w:t>öğrenme</w:t>
            </w:r>
            <w:r>
              <w:rPr>
                <w:color w:val="231F20"/>
                <w:spacing w:val="12"/>
                <w:w w:val="90"/>
                <w:sz w:val="20"/>
              </w:rPr>
              <w:t xml:space="preserve"> </w:t>
            </w:r>
            <w:r>
              <w:rPr>
                <w:color w:val="231F20"/>
                <w:w w:val="90"/>
                <w:sz w:val="20"/>
              </w:rPr>
              <w:t>kayıplarını</w:t>
            </w:r>
            <w:r>
              <w:rPr>
                <w:color w:val="231F20"/>
                <w:spacing w:val="11"/>
                <w:w w:val="90"/>
                <w:sz w:val="20"/>
              </w:rPr>
              <w:t xml:space="preserve"> </w:t>
            </w:r>
            <w:r>
              <w:rPr>
                <w:color w:val="231F20"/>
                <w:w w:val="90"/>
                <w:sz w:val="20"/>
              </w:rPr>
              <w:t>azaltmaya</w:t>
            </w:r>
            <w:r>
              <w:rPr>
                <w:color w:val="231F20"/>
                <w:spacing w:val="11"/>
                <w:w w:val="90"/>
                <w:sz w:val="20"/>
              </w:rPr>
              <w:t xml:space="preserve"> </w:t>
            </w:r>
            <w:r>
              <w:rPr>
                <w:color w:val="231F20"/>
                <w:w w:val="90"/>
                <w:sz w:val="20"/>
              </w:rPr>
              <w:t>yönelik</w:t>
            </w:r>
            <w:r>
              <w:rPr>
                <w:color w:val="231F20"/>
                <w:spacing w:val="12"/>
                <w:w w:val="90"/>
                <w:sz w:val="20"/>
              </w:rPr>
              <w:t xml:space="preserve"> </w:t>
            </w:r>
            <w:r>
              <w:rPr>
                <w:color w:val="231F20"/>
                <w:w w:val="90"/>
                <w:sz w:val="20"/>
              </w:rPr>
              <w:t>destekleyici</w:t>
            </w:r>
            <w:r>
              <w:rPr>
                <w:color w:val="231F20"/>
                <w:spacing w:val="11"/>
                <w:w w:val="90"/>
                <w:sz w:val="20"/>
              </w:rPr>
              <w:t xml:space="preserve"> </w:t>
            </w:r>
            <w:r>
              <w:rPr>
                <w:color w:val="231F20"/>
                <w:w w:val="90"/>
                <w:sz w:val="20"/>
              </w:rPr>
              <w:t>mekanizmalar</w:t>
            </w:r>
            <w:r>
              <w:rPr>
                <w:color w:val="231F20"/>
                <w:spacing w:val="-42"/>
                <w:w w:val="90"/>
                <w:sz w:val="20"/>
              </w:rPr>
              <w:t xml:space="preserve"> </w:t>
            </w:r>
            <w:r>
              <w:rPr>
                <w:color w:val="231F20"/>
                <w:sz w:val="20"/>
              </w:rPr>
              <w:t>güçlendirilecektir.</w:t>
            </w:r>
          </w:p>
        </w:tc>
      </w:tr>
      <w:tr w:rsidR="0001580A" w14:paraId="05683FAA" w14:textId="77777777" w:rsidTr="00620924">
        <w:trPr>
          <w:trHeight w:val="732"/>
        </w:trPr>
        <w:tc>
          <w:tcPr>
            <w:tcW w:w="2613" w:type="dxa"/>
            <w:gridSpan w:val="2"/>
            <w:tcBorders>
              <w:left w:val="nil"/>
              <w:right w:val="nil"/>
            </w:tcBorders>
            <w:shd w:val="clear" w:color="auto" w:fill="08AFE5"/>
          </w:tcPr>
          <w:p w14:paraId="2C5AA517" w14:textId="77777777" w:rsidR="0001580A" w:rsidRDefault="0001580A" w:rsidP="00620924">
            <w:pPr>
              <w:pStyle w:val="TableParagraph"/>
              <w:spacing w:before="125" w:line="228" w:lineRule="auto"/>
              <w:ind w:left="61"/>
              <w:rPr>
                <w:b/>
              </w:rPr>
            </w:pPr>
            <w:r>
              <w:rPr>
                <w:b/>
                <w:color w:val="FFFFFF"/>
                <w:w w:val="90"/>
              </w:rPr>
              <w:t>Amacın İlgili Olduğu</w:t>
            </w:r>
            <w:r>
              <w:rPr>
                <w:b/>
                <w:color w:val="FFFFFF"/>
                <w:spacing w:val="1"/>
                <w:w w:val="90"/>
              </w:rPr>
              <w:t xml:space="preserve"> </w:t>
            </w:r>
            <w:r>
              <w:rPr>
                <w:b/>
                <w:color w:val="FFFFFF"/>
                <w:spacing w:val="-2"/>
                <w:w w:val="95"/>
              </w:rPr>
              <w:t>Program/Alt</w:t>
            </w:r>
            <w:r>
              <w:rPr>
                <w:b/>
                <w:color w:val="FFFFFF"/>
                <w:spacing w:val="-14"/>
                <w:w w:val="95"/>
              </w:rPr>
              <w:t xml:space="preserve"> </w:t>
            </w:r>
            <w:r>
              <w:rPr>
                <w:b/>
                <w:color w:val="FFFFFF"/>
                <w:spacing w:val="-2"/>
                <w:w w:val="95"/>
              </w:rPr>
              <w:t>Program</w:t>
            </w:r>
            <w:r>
              <w:rPr>
                <w:b/>
                <w:color w:val="FFFFFF"/>
                <w:spacing w:val="-14"/>
                <w:w w:val="95"/>
              </w:rPr>
              <w:t xml:space="preserve"> </w:t>
            </w:r>
            <w:r>
              <w:rPr>
                <w:b/>
                <w:color w:val="FFFFFF"/>
                <w:spacing w:val="-1"/>
                <w:w w:val="95"/>
              </w:rPr>
              <w:t>Adı</w:t>
            </w:r>
          </w:p>
        </w:tc>
        <w:tc>
          <w:tcPr>
            <w:tcW w:w="6748" w:type="dxa"/>
            <w:gridSpan w:val="7"/>
            <w:tcBorders>
              <w:top w:val="single" w:sz="4" w:space="0" w:color="08AFE5"/>
              <w:left w:val="nil"/>
              <w:bottom w:val="single" w:sz="4" w:space="0" w:color="08AFE5"/>
              <w:right w:val="single" w:sz="4" w:space="0" w:color="08AFE5"/>
            </w:tcBorders>
          </w:tcPr>
          <w:p w14:paraId="2C7C375A" w14:textId="77777777" w:rsidR="0001580A" w:rsidRDefault="0001580A" w:rsidP="00620924">
            <w:pPr>
              <w:pStyle w:val="TableParagraph"/>
              <w:spacing w:before="2"/>
              <w:rPr>
                <w:i/>
                <w:sz w:val="21"/>
              </w:rPr>
            </w:pPr>
          </w:p>
          <w:p w14:paraId="346442ED" w14:textId="77777777" w:rsidR="0001580A" w:rsidRDefault="0001580A" w:rsidP="00620924">
            <w:pPr>
              <w:pStyle w:val="TableParagraph"/>
              <w:ind w:left="56"/>
              <w:rPr>
                <w:b/>
                <w:sz w:val="20"/>
              </w:rPr>
            </w:pPr>
            <w:r>
              <w:rPr>
                <w:b/>
                <w:color w:val="231F20"/>
                <w:w w:val="110"/>
                <w:sz w:val="20"/>
              </w:rPr>
              <w:t>TEMEL</w:t>
            </w:r>
            <w:r>
              <w:rPr>
                <w:b/>
                <w:color w:val="231F20"/>
                <w:spacing w:val="1"/>
                <w:w w:val="110"/>
                <w:sz w:val="20"/>
              </w:rPr>
              <w:t xml:space="preserve"> </w:t>
            </w:r>
            <w:r>
              <w:rPr>
                <w:b/>
                <w:color w:val="231F20"/>
                <w:w w:val="110"/>
                <w:sz w:val="20"/>
              </w:rPr>
              <w:t>EĞİTİM</w:t>
            </w:r>
          </w:p>
        </w:tc>
      </w:tr>
      <w:tr w:rsidR="0001580A" w14:paraId="0424F198" w14:textId="77777777" w:rsidTr="00620924">
        <w:trPr>
          <w:trHeight w:val="556"/>
        </w:trPr>
        <w:tc>
          <w:tcPr>
            <w:tcW w:w="2613" w:type="dxa"/>
            <w:gridSpan w:val="2"/>
            <w:tcBorders>
              <w:left w:val="nil"/>
              <w:right w:val="nil"/>
            </w:tcBorders>
            <w:shd w:val="clear" w:color="auto" w:fill="08AFE5"/>
          </w:tcPr>
          <w:p w14:paraId="0B5F0DC4" w14:textId="77777777" w:rsidR="0001580A" w:rsidRDefault="0001580A" w:rsidP="00620924">
            <w:pPr>
              <w:pStyle w:val="TableParagraph"/>
              <w:spacing w:before="38" w:line="228" w:lineRule="auto"/>
              <w:ind w:left="61" w:right="423"/>
              <w:rPr>
                <w:b/>
              </w:rPr>
            </w:pPr>
            <w:r>
              <w:rPr>
                <w:b/>
                <w:color w:val="FFFFFF"/>
                <w:spacing w:val="-2"/>
                <w:w w:val="95"/>
              </w:rPr>
              <w:t>Amacın</w:t>
            </w:r>
            <w:r>
              <w:rPr>
                <w:b/>
                <w:color w:val="FFFFFF"/>
                <w:spacing w:val="-14"/>
                <w:w w:val="95"/>
              </w:rPr>
              <w:t xml:space="preserve"> </w:t>
            </w:r>
            <w:r>
              <w:rPr>
                <w:b/>
                <w:color w:val="FFFFFF"/>
                <w:spacing w:val="-1"/>
                <w:w w:val="95"/>
              </w:rPr>
              <w:t>İlişkili</w:t>
            </w:r>
            <w:r>
              <w:rPr>
                <w:b/>
                <w:color w:val="FFFFFF"/>
                <w:spacing w:val="-13"/>
                <w:w w:val="95"/>
              </w:rPr>
              <w:t xml:space="preserve"> </w:t>
            </w:r>
            <w:r>
              <w:rPr>
                <w:b/>
                <w:color w:val="FFFFFF"/>
                <w:spacing w:val="-1"/>
                <w:w w:val="95"/>
              </w:rPr>
              <w:t>Olduğu</w:t>
            </w:r>
            <w:r>
              <w:rPr>
                <w:b/>
                <w:color w:val="FFFFFF"/>
                <w:spacing w:val="-49"/>
                <w:w w:val="95"/>
              </w:rPr>
              <w:t xml:space="preserve"> </w:t>
            </w:r>
            <w:r>
              <w:rPr>
                <w:b/>
                <w:color w:val="FFFFFF"/>
                <w:w w:val="90"/>
              </w:rPr>
              <w:t>Alt</w:t>
            </w:r>
            <w:r>
              <w:rPr>
                <w:b/>
                <w:color w:val="FFFFFF"/>
                <w:spacing w:val="-6"/>
                <w:w w:val="90"/>
              </w:rPr>
              <w:t xml:space="preserve"> </w:t>
            </w:r>
            <w:r>
              <w:rPr>
                <w:b/>
                <w:color w:val="FFFFFF"/>
                <w:w w:val="90"/>
              </w:rPr>
              <w:t>Program</w:t>
            </w:r>
            <w:r>
              <w:rPr>
                <w:b/>
                <w:color w:val="FFFFFF"/>
                <w:spacing w:val="-5"/>
                <w:w w:val="90"/>
              </w:rPr>
              <w:t xml:space="preserve"> </w:t>
            </w:r>
            <w:r>
              <w:rPr>
                <w:b/>
                <w:color w:val="FFFFFF"/>
                <w:w w:val="90"/>
              </w:rPr>
              <w:t>Hedefi</w:t>
            </w:r>
          </w:p>
        </w:tc>
        <w:tc>
          <w:tcPr>
            <w:tcW w:w="6748" w:type="dxa"/>
            <w:gridSpan w:val="7"/>
            <w:tcBorders>
              <w:top w:val="single" w:sz="4" w:space="0" w:color="08AFE5"/>
              <w:left w:val="nil"/>
              <w:bottom w:val="single" w:sz="4" w:space="0" w:color="08AFE5"/>
              <w:right w:val="single" w:sz="4" w:space="0" w:color="08AFE5"/>
            </w:tcBorders>
          </w:tcPr>
          <w:p w14:paraId="589FC3BC" w14:textId="77777777" w:rsidR="0001580A" w:rsidRDefault="0001580A" w:rsidP="00620924">
            <w:pPr>
              <w:pStyle w:val="TableParagraph"/>
              <w:spacing w:before="156"/>
              <w:ind w:left="56"/>
              <w:rPr>
                <w:b/>
                <w:sz w:val="20"/>
              </w:rPr>
            </w:pPr>
            <w:r>
              <w:rPr>
                <w:b/>
                <w:color w:val="231F20"/>
                <w:spacing w:val="-1"/>
                <w:w w:val="95"/>
                <w:sz w:val="20"/>
              </w:rPr>
              <w:t>İlkokul</w:t>
            </w:r>
            <w:r>
              <w:rPr>
                <w:b/>
                <w:color w:val="231F20"/>
                <w:spacing w:val="-10"/>
                <w:w w:val="95"/>
                <w:sz w:val="20"/>
              </w:rPr>
              <w:t xml:space="preserve"> </w:t>
            </w:r>
            <w:r>
              <w:rPr>
                <w:b/>
                <w:color w:val="231F20"/>
                <w:w w:val="95"/>
                <w:sz w:val="20"/>
              </w:rPr>
              <w:t>ve</w:t>
            </w:r>
            <w:r>
              <w:rPr>
                <w:b/>
                <w:color w:val="231F20"/>
                <w:spacing w:val="-9"/>
                <w:w w:val="95"/>
                <w:sz w:val="20"/>
              </w:rPr>
              <w:t xml:space="preserve"> </w:t>
            </w:r>
            <w:r>
              <w:rPr>
                <w:b/>
                <w:color w:val="231F20"/>
                <w:w w:val="95"/>
                <w:sz w:val="20"/>
              </w:rPr>
              <w:t>Ortaokul</w:t>
            </w:r>
          </w:p>
        </w:tc>
      </w:tr>
      <w:tr w:rsidR="0001580A" w14:paraId="4805CEF1" w14:textId="77777777" w:rsidTr="00620924">
        <w:trPr>
          <w:trHeight w:val="972"/>
        </w:trPr>
        <w:tc>
          <w:tcPr>
            <w:tcW w:w="2613" w:type="dxa"/>
            <w:gridSpan w:val="2"/>
            <w:tcBorders>
              <w:left w:val="nil"/>
            </w:tcBorders>
            <w:shd w:val="clear" w:color="auto" w:fill="08AFE5"/>
          </w:tcPr>
          <w:p w14:paraId="18551615" w14:textId="77777777" w:rsidR="0001580A" w:rsidRDefault="0001580A" w:rsidP="00620924">
            <w:pPr>
              <w:pStyle w:val="TableParagraph"/>
              <w:spacing w:before="10"/>
              <w:rPr>
                <w:i/>
                <w:sz w:val="30"/>
              </w:rPr>
            </w:pPr>
          </w:p>
          <w:p w14:paraId="133CF082" w14:textId="77777777" w:rsidR="0001580A" w:rsidRDefault="0001580A" w:rsidP="00620924">
            <w:pPr>
              <w:pStyle w:val="TableParagraph"/>
              <w:ind w:left="61"/>
              <w:rPr>
                <w:b/>
              </w:rPr>
            </w:pPr>
            <w:r>
              <w:rPr>
                <w:b/>
                <w:color w:val="FFFFFF"/>
                <w:spacing w:val="-2"/>
                <w:w w:val="95"/>
              </w:rPr>
              <w:t>Performans</w:t>
            </w:r>
            <w:r>
              <w:rPr>
                <w:b/>
                <w:color w:val="FFFFFF"/>
                <w:spacing w:val="-12"/>
                <w:w w:val="95"/>
              </w:rPr>
              <w:t xml:space="preserve"> </w:t>
            </w:r>
            <w:r>
              <w:rPr>
                <w:b/>
                <w:color w:val="FFFFFF"/>
                <w:spacing w:val="-1"/>
                <w:w w:val="95"/>
              </w:rPr>
              <w:t>Göstergeleri</w:t>
            </w:r>
          </w:p>
        </w:tc>
        <w:tc>
          <w:tcPr>
            <w:tcW w:w="964" w:type="dxa"/>
            <w:tcBorders>
              <w:top w:val="nil"/>
              <w:bottom w:val="nil"/>
            </w:tcBorders>
            <w:shd w:val="clear" w:color="auto" w:fill="08AFE5"/>
          </w:tcPr>
          <w:p w14:paraId="23E36CA4" w14:textId="77777777" w:rsidR="0001580A" w:rsidRDefault="0001580A" w:rsidP="00620924">
            <w:pPr>
              <w:pStyle w:val="TableParagraph"/>
              <w:spacing w:before="125" w:line="228" w:lineRule="auto"/>
              <w:ind w:left="219" w:right="157" w:hanging="61"/>
              <w:jc w:val="both"/>
              <w:rPr>
                <w:b/>
              </w:rPr>
            </w:pPr>
            <w:r>
              <w:rPr>
                <w:b/>
                <w:color w:val="FFFFFF"/>
                <w:w w:val="95"/>
              </w:rPr>
              <w:t>Hedefe</w:t>
            </w:r>
            <w:r>
              <w:rPr>
                <w:b/>
                <w:color w:val="FFFFFF"/>
                <w:spacing w:val="-50"/>
                <w:w w:val="95"/>
              </w:rPr>
              <w:t xml:space="preserve"> </w:t>
            </w:r>
            <w:r>
              <w:rPr>
                <w:b/>
                <w:color w:val="FFFFFF"/>
              </w:rPr>
              <w:t>Etkisi</w:t>
            </w:r>
            <w:r>
              <w:rPr>
                <w:b/>
                <w:color w:val="FFFFFF"/>
                <w:spacing w:val="-53"/>
              </w:rPr>
              <w:t xml:space="preserve"> </w:t>
            </w:r>
            <w:r>
              <w:rPr>
                <w:b/>
                <w:color w:val="FFFFFF"/>
              </w:rPr>
              <w:t>(%)</w:t>
            </w:r>
          </w:p>
        </w:tc>
        <w:tc>
          <w:tcPr>
            <w:tcW w:w="964" w:type="dxa"/>
            <w:tcBorders>
              <w:top w:val="nil"/>
              <w:bottom w:val="nil"/>
            </w:tcBorders>
            <w:shd w:val="clear" w:color="auto" w:fill="08AFE5"/>
          </w:tcPr>
          <w:p w14:paraId="66CB9901" w14:textId="77777777" w:rsidR="0001580A" w:rsidRDefault="0001580A" w:rsidP="00620924">
            <w:pPr>
              <w:pStyle w:val="TableParagraph"/>
              <w:spacing w:line="240" w:lineRule="exact"/>
              <w:ind w:left="53" w:right="52" w:hanging="1"/>
              <w:jc w:val="center"/>
              <w:rPr>
                <w:b/>
              </w:rPr>
            </w:pPr>
            <w:r>
              <w:rPr>
                <w:b/>
                <w:color w:val="FFFFFF"/>
              </w:rPr>
              <w:t>Plan</w:t>
            </w:r>
            <w:r>
              <w:rPr>
                <w:b/>
                <w:color w:val="FFFFFF"/>
                <w:spacing w:val="1"/>
              </w:rPr>
              <w:t xml:space="preserve"> </w:t>
            </w:r>
            <w:r>
              <w:rPr>
                <w:b/>
                <w:color w:val="FFFFFF"/>
              </w:rPr>
              <w:t>Dönemi</w:t>
            </w:r>
            <w:r>
              <w:rPr>
                <w:b/>
                <w:color w:val="FFFFFF"/>
                <w:spacing w:val="1"/>
              </w:rPr>
              <w:t xml:space="preserve"> </w:t>
            </w:r>
            <w:r>
              <w:rPr>
                <w:b/>
                <w:color w:val="FFFFFF"/>
                <w:spacing w:val="-2"/>
                <w:w w:val="95"/>
              </w:rPr>
              <w:t>Başlangıç</w:t>
            </w:r>
            <w:r>
              <w:rPr>
                <w:b/>
                <w:color w:val="FFFFFF"/>
                <w:spacing w:val="-50"/>
                <w:w w:val="95"/>
              </w:rPr>
              <w:t xml:space="preserve"> </w:t>
            </w:r>
            <w:r>
              <w:rPr>
                <w:b/>
                <w:color w:val="FFFFFF"/>
              </w:rPr>
              <w:t>Değeri</w:t>
            </w:r>
          </w:p>
        </w:tc>
        <w:tc>
          <w:tcPr>
            <w:tcW w:w="964" w:type="dxa"/>
            <w:tcBorders>
              <w:top w:val="nil"/>
              <w:bottom w:val="nil"/>
            </w:tcBorders>
            <w:shd w:val="clear" w:color="auto" w:fill="08AFE5"/>
          </w:tcPr>
          <w:p w14:paraId="2BB9BBDE" w14:textId="77777777" w:rsidR="0001580A" w:rsidRDefault="0001580A" w:rsidP="00620924">
            <w:pPr>
              <w:pStyle w:val="TableParagraph"/>
              <w:spacing w:before="10"/>
              <w:rPr>
                <w:i/>
                <w:sz w:val="30"/>
              </w:rPr>
            </w:pPr>
          </w:p>
          <w:p w14:paraId="0F68FAD5" w14:textId="77777777" w:rsidR="0001580A" w:rsidRDefault="0001580A" w:rsidP="00620924">
            <w:pPr>
              <w:pStyle w:val="TableParagraph"/>
              <w:ind w:left="131" w:right="132"/>
              <w:jc w:val="center"/>
              <w:rPr>
                <w:b/>
              </w:rPr>
            </w:pPr>
            <w:r>
              <w:rPr>
                <w:b/>
                <w:color w:val="FFFFFF"/>
              </w:rPr>
              <w:t>2024</w:t>
            </w:r>
          </w:p>
        </w:tc>
        <w:tc>
          <w:tcPr>
            <w:tcW w:w="964" w:type="dxa"/>
            <w:tcBorders>
              <w:top w:val="nil"/>
              <w:bottom w:val="nil"/>
            </w:tcBorders>
            <w:shd w:val="clear" w:color="auto" w:fill="08AFE5"/>
          </w:tcPr>
          <w:p w14:paraId="496B8649" w14:textId="77777777" w:rsidR="0001580A" w:rsidRDefault="0001580A" w:rsidP="00620924">
            <w:pPr>
              <w:pStyle w:val="TableParagraph"/>
              <w:spacing w:before="10"/>
              <w:rPr>
                <w:i/>
                <w:sz w:val="30"/>
              </w:rPr>
            </w:pPr>
          </w:p>
          <w:p w14:paraId="3D0B6E3E" w14:textId="77777777" w:rsidR="0001580A" w:rsidRDefault="0001580A" w:rsidP="00620924">
            <w:pPr>
              <w:pStyle w:val="TableParagraph"/>
              <w:ind w:left="131" w:right="132"/>
              <w:jc w:val="center"/>
              <w:rPr>
                <w:b/>
              </w:rPr>
            </w:pPr>
            <w:r>
              <w:rPr>
                <w:b/>
                <w:color w:val="FFFFFF"/>
              </w:rPr>
              <w:t>2025</w:t>
            </w:r>
          </w:p>
        </w:tc>
        <w:tc>
          <w:tcPr>
            <w:tcW w:w="964" w:type="dxa"/>
            <w:tcBorders>
              <w:top w:val="nil"/>
              <w:bottom w:val="nil"/>
            </w:tcBorders>
            <w:shd w:val="clear" w:color="auto" w:fill="08AFE5"/>
          </w:tcPr>
          <w:p w14:paraId="7A91248D" w14:textId="77777777" w:rsidR="0001580A" w:rsidRDefault="0001580A" w:rsidP="00620924">
            <w:pPr>
              <w:pStyle w:val="TableParagraph"/>
              <w:spacing w:before="10"/>
              <w:rPr>
                <w:i/>
                <w:sz w:val="30"/>
              </w:rPr>
            </w:pPr>
          </w:p>
          <w:p w14:paraId="2D3421DF" w14:textId="77777777" w:rsidR="0001580A" w:rsidRDefault="0001580A" w:rsidP="00620924">
            <w:pPr>
              <w:pStyle w:val="TableParagraph"/>
              <w:ind w:left="131" w:right="131"/>
              <w:jc w:val="center"/>
              <w:rPr>
                <w:b/>
              </w:rPr>
            </w:pPr>
            <w:r>
              <w:rPr>
                <w:b/>
                <w:color w:val="FFFFFF"/>
              </w:rPr>
              <w:t>2026</w:t>
            </w:r>
          </w:p>
        </w:tc>
        <w:tc>
          <w:tcPr>
            <w:tcW w:w="964" w:type="dxa"/>
            <w:tcBorders>
              <w:top w:val="nil"/>
              <w:bottom w:val="nil"/>
            </w:tcBorders>
            <w:shd w:val="clear" w:color="auto" w:fill="08AFE5"/>
          </w:tcPr>
          <w:p w14:paraId="44042A2C" w14:textId="77777777" w:rsidR="0001580A" w:rsidRDefault="0001580A" w:rsidP="00620924">
            <w:pPr>
              <w:pStyle w:val="TableParagraph"/>
              <w:spacing w:before="10"/>
              <w:rPr>
                <w:i/>
                <w:sz w:val="30"/>
              </w:rPr>
            </w:pPr>
          </w:p>
          <w:p w14:paraId="6ED2C2BB" w14:textId="77777777" w:rsidR="0001580A" w:rsidRDefault="0001580A" w:rsidP="00620924">
            <w:pPr>
              <w:pStyle w:val="TableParagraph"/>
              <w:ind w:left="131" w:right="131"/>
              <w:jc w:val="center"/>
              <w:rPr>
                <w:b/>
              </w:rPr>
            </w:pPr>
            <w:r>
              <w:rPr>
                <w:b/>
                <w:color w:val="FFFFFF"/>
              </w:rPr>
              <w:t>2027</w:t>
            </w:r>
          </w:p>
        </w:tc>
        <w:tc>
          <w:tcPr>
            <w:tcW w:w="964" w:type="dxa"/>
            <w:tcBorders>
              <w:top w:val="nil"/>
              <w:bottom w:val="nil"/>
              <w:right w:val="nil"/>
            </w:tcBorders>
            <w:shd w:val="clear" w:color="auto" w:fill="08AFE5"/>
          </w:tcPr>
          <w:p w14:paraId="26857D97" w14:textId="77777777" w:rsidR="0001580A" w:rsidRDefault="0001580A" w:rsidP="00620924">
            <w:pPr>
              <w:pStyle w:val="TableParagraph"/>
              <w:spacing w:before="10"/>
              <w:rPr>
                <w:i/>
                <w:sz w:val="30"/>
              </w:rPr>
            </w:pPr>
          </w:p>
          <w:p w14:paraId="6A2FD4DB" w14:textId="77777777" w:rsidR="0001580A" w:rsidRDefault="0001580A" w:rsidP="00620924">
            <w:pPr>
              <w:pStyle w:val="TableParagraph"/>
              <w:ind w:left="15" w:right="20"/>
              <w:jc w:val="center"/>
              <w:rPr>
                <w:b/>
              </w:rPr>
            </w:pPr>
            <w:r>
              <w:rPr>
                <w:b/>
                <w:color w:val="FFFFFF"/>
              </w:rPr>
              <w:t>2028</w:t>
            </w:r>
          </w:p>
        </w:tc>
      </w:tr>
      <w:tr w:rsidR="0001580A" w14:paraId="52776D55" w14:textId="77777777" w:rsidTr="00620924">
        <w:trPr>
          <w:trHeight w:val="972"/>
        </w:trPr>
        <w:tc>
          <w:tcPr>
            <w:tcW w:w="2613" w:type="dxa"/>
            <w:gridSpan w:val="2"/>
            <w:tcBorders>
              <w:left w:val="nil"/>
              <w:right w:val="nil"/>
            </w:tcBorders>
            <w:shd w:val="clear" w:color="auto" w:fill="08AFE5"/>
          </w:tcPr>
          <w:p w14:paraId="21E0D748" w14:textId="77777777" w:rsidR="0001580A" w:rsidRDefault="0001580A" w:rsidP="00620924">
            <w:pPr>
              <w:pStyle w:val="TableParagraph"/>
              <w:spacing w:line="240" w:lineRule="exact"/>
              <w:ind w:left="61" w:right="385"/>
              <w:jc w:val="both"/>
              <w:rPr>
                <w:b/>
              </w:rPr>
            </w:pPr>
            <w:r>
              <w:rPr>
                <w:b/>
                <w:color w:val="FFFFFF"/>
                <w:w w:val="95"/>
              </w:rPr>
              <w:t>PG-1.4.1 Destekleme ve</w:t>
            </w:r>
            <w:r>
              <w:rPr>
                <w:b/>
                <w:color w:val="FFFFFF"/>
                <w:spacing w:val="1"/>
                <w:w w:val="95"/>
              </w:rPr>
              <w:t xml:space="preserve"> </w:t>
            </w:r>
            <w:r>
              <w:rPr>
                <w:b/>
                <w:color w:val="FFFFFF"/>
                <w:w w:val="90"/>
              </w:rPr>
              <w:t>Yetiştirme Kursları’ndan</w:t>
            </w:r>
            <w:r>
              <w:rPr>
                <w:b/>
                <w:color w:val="FFFFFF"/>
                <w:spacing w:val="-47"/>
                <w:w w:val="90"/>
              </w:rPr>
              <w:t xml:space="preserve"> </w:t>
            </w:r>
            <w:r>
              <w:rPr>
                <w:b/>
                <w:color w:val="FFFFFF"/>
                <w:w w:val="90"/>
              </w:rPr>
              <w:t>yararlanan öğrenci oranı</w:t>
            </w:r>
            <w:r>
              <w:rPr>
                <w:b/>
                <w:color w:val="FFFFFF"/>
                <w:spacing w:val="-47"/>
                <w:w w:val="90"/>
              </w:rPr>
              <w:t xml:space="preserve"> </w:t>
            </w:r>
            <w:r>
              <w:rPr>
                <w:b/>
                <w:color w:val="FFFFFF"/>
              </w:rPr>
              <w:t>(%)</w:t>
            </w:r>
          </w:p>
        </w:tc>
        <w:tc>
          <w:tcPr>
            <w:tcW w:w="964" w:type="dxa"/>
            <w:tcBorders>
              <w:top w:val="nil"/>
              <w:left w:val="nil"/>
              <w:bottom w:val="single" w:sz="4" w:space="0" w:color="08AFE5"/>
              <w:right w:val="single" w:sz="4" w:space="0" w:color="08AFE5"/>
            </w:tcBorders>
          </w:tcPr>
          <w:p w14:paraId="49AFB5EE" w14:textId="77777777" w:rsidR="0001580A" w:rsidRDefault="0001580A" w:rsidP="00620924">
            <w:pPr>
              <w:pStyle w:val="TableParagraph"/>
              <w:spacing w:before="10"/>
              <w:rPr>
                <w:i/>
                <w:sz w:val="31"/>
              </w:rPr>
            </w:pPr>
          </w:p>
          <w:p w14:paraId="74E33DF4" w14:textId="77777777" w:rsidR="0001580A" w:rsidRDefault="0001580A" w:rsidP="00620924">
            <w:pPr>
              <w:pStyle w:val="TableParagraph"/>
              <w:spacing w:before="1"/>
              <w:ind w:right="380"/>
              <w:jc w:val="right"/>
              <w:rPr>
                <w:sz w:val="20"/>
              </w:rPr>
            </w:pPr>
            <w:r>
              <w:rPr>
                <w:color w:val="231F20"/>
                <w:sz w:val="20"/>
              </w:rPr>
              <w:t>15</w:t>
            </w:r>
          </w:p>
        </w:tc>
        <w:tc>
          <w:tcPr>
            <w:tcW w:w="964" w:type="dxa"/>
            <w:tcBorders>
              <w:top w:val="nil"/>
              <w:left w:val="single" w:sz="4" w:space="0" w:color="08AFE5"/>
              <w:bottom w:val="single" w:sz="4" w:space="0" w:color="08AFE5"/>
              <w:right w:val="single" w:sz="4" w:space="0" w:color="08AFE5"/>
            </w:tcBorders>
          </w:tcPr>
          <w:p w14:paraId="4CCCB951" w14:textId="47D7010E" w:rsidR="0001580A" w:rsidRDefault="00003086" w:rsidP="00620924">
            <w:pPr>
              <w:pStyle w:val="TableParagraph"/>
              <w:spacing w:before="1"/>
              <w:ind w:left="131" w:right="131"/>
              <w:jc w:val="center"/>
              <w:rPr>
                <w:sz w:val="20"/>
              </w:rPr>
            </w:pPr>
            <w:r>
              <w:rPr>
                <w:sz w:val="20"/>
              </w:rPr>
              <w:t>4</w:t>
            </w:r>
          </w:p>
        </w:tc>
        <w:tc>
          <w:tcPr>
            <w:tcW w:w="964" w:type="dxa"/>
            <w:tcBorders>
              <w:top w:val="nil"/>
              <w:left w:val="single" w:sz="4" w:space="0" w:color="08AFE5"/>
              <w:bottom w:val="single" w:sz="4" w:space="0" w:color="08AFE5"/>
              <w:right w:val="single" w:sz="4" w:space="0" w:color="08AFE5"/>
            </w:tcBorders>
          </w:tcPr>
          <w:p w14:paraId="64EE460B" w14:textId="0B7898DE" w:rsidR="0001580A" w:rsidRDefault="00003086" w:rsidP="00620924">
            <w:pPr>
              <w:pStyle w:val="TableParagraph"/>
              <w:spacing w:before="1"/>
              <w:ind w:left="131" w:right="132"/>
              <w:jc w:val="center"/>
              <w:rPr>
                <w:sz w:val="20"/>
              </w:rPr>
            </w:pPr>
            <w:r>
              <w:rPr>
                <w:sz w:val="20"/>
              </w:rPr>
              <w:t>5</w:t>
            </w:r>
          </w:p>
        </w:tc>
        <w:tc>
          <w:tcPr>
            <w:tcW w:w="964" w:type="dxa"/>
            <w:tcBorders>
              <w:top w:val="nil"/>
              <w:left w:val="single" w:sz="4" w:space="0" w:color="08AFE5"/>
              <w:bottom w:val="single" w:sz="4" w:space="0" w:color="08AFE5"/>
              <w:right w:val="single" w:sz="4" w:space="0" w:color="08AFE5"/>
            </w:tcBorders>
          </w:tcPr>
          <w:p w14:paraId="24020A3C" w14:textId="3E317C2B" w:rsidR="0001580A" w:rsidRDefault="00003086" w:rsidP="00620924">
            <w:pPr>
              <w:pStyle w:val="TableParagraph"/>
              <w:spacing w:before="1"/>
              <w:ind w:left="131" w:right="132"/>
              <w:jc w:val="center"/>
              <w:rPr>
                <w:sz w:val="20"/>
              </w:rPr>
            </w:pPr>
            <w:r>
              <w:rPr>
                <w:sz w:val="20"/>
              </w:rPr>
              <w:t>6</w:t>
            </w:r>
          </w:p>
        </w:tc>
        <w:tc>
          <w:tcPr>
            <w:tcW w:w="964" w:type="dxa"/>
            <w:tcBorders>
              <w:top w:val="nil"/>
              <w:left w:val="single" w:sz="4" w:space="0" w:color="08AFE5"/>
              <w:bottom w:val="single" w:sz="4" w:space="0" w:color="08AFE5"/>
              <w:right w:val="single" w:sz="4" w:space="0" w:color="08AFE5"/>
            </w:tcBorders>
          </w:tcPr>
          <w:p w14:paraId="7D4F6B65" w14:textId="31A024E8" w:rsidR="0001580A" w:rsidRDefault="00003086" w:rsidP="00620924">
            <w:pPr>
              <w:pStyle w:val="TableParagraph"/>
              <w:spacing w:before="1"/>
              <w:ind w:left="131" w:right="131"/>
              <w:jc w:val="center"/>
              <w:rPr>
                <w:sz w:val="20"/>
              </w:rPr>
            </w:pPr>
            <w:r>
              <w:rPr>
                <w:sz w:val="20"/>
              </w:rPr>
              <w:t>8</w:t>
            </w:r>
          </w:p>
        </w:tc>
        <w:tc>
          <w:tcPr>
            <w:tcW w:w="964" w:type="dxa"/>
            <w:tcBorders>
              <w:top w:val="nil"/>
              <w:left w:val="single" w:sz="4" w:space="0" w:color="08AFE5"/>
              <w:bottom w:val="single" w:sz="4" w:space="0" w:color="08AFE5"/>
              <w:right w:val="single" w:sz="4" w:space="0" w:color="08AFE5"/>
            </w:tcBorders>
          </w:tcPr>
          <w:p w14:paraId="6AD80C75" w14:textId="1B38F464" w:rsidR="0001580A" w:rsidRDefault="00003086" w:rsidP="00620924">
            <w:pPr>
              <w:pStyle w:val="TableParagraph"/>
              <w:spacing w:before="1"/>
              <w:ind w:left="131" w:right="131"/>
              <w:jc w:val="center"/>
              <w:rPr>
                <w:sz w:val="20"/>
              </w:rPr>
            </w:pPr>
            <w:r>
              <w:rPr>
                <w:sz w:val="20"/>
              </w:rPr>
              <w:t>9</w:t>
            </w:r>
          </w:p>
        </w:tc>
        <w:tc>
          <w:tcPr>
            <w:tcW w:w="964" w:type="dxa"/>
            <w:tcBorders>
              <w:top w:val="nil"/>
              <w:left w:val="single" w:sz="4" w:space="0" w:color="08AFE5"/>
              <w:bottom w:val="single" w:sz="4" w:space="0" w:color="08AFE5"/>
              <w:right w:val="single" w:sz="4" w:space="0" w:color="08AFE5"/>
            </w:tcBorders>
          </w:tcPr>
          <w:p w14:paraId="7D62CDA0" w14:textId="0B5451E1" w:rsidR="0001580A" w:rsidRDefault="00003086" w:rsidP="00620924">
            <w:pPr>
              <w:pStyle w:val="TableParagraph"/>
              <w:spacing w:before="1"/>
              <w:ind w:left="131" w:right="131"/>
              <w:jc w:val="center"/>
              <w:rPr>
                <w:sz w:val="20"/>
              </w:rPr>
            </w:pPr>
            <w:r>
              <w:rPr>
                <w:sz w:val="20"/>
              </w:rPr>
              <w:t>11</w:t>
            </w:r>
          </w:p>
        </w:tc>
      </w:tr>
      <w:tr w:rsidR="0001580A" w14:paraId="76DF106D" w14:textId="77777777" w:rsidTr="00620924">
        <w:trPr>
          <w:trHeight w:val="1212"/>
        </w:trPr>
        <w:tc>
          <w:tcPr>
            <w:tcW w:w="2613" w:type="dxa"/>
            <w:gridSpan w:val="2"/>
            <w:tcBorders>
              <w:left w:val="nil"/>
              <w:right w:val="nil"/>
            </w:tcBorders>
            <w:shd w:val="clear" w:color="auto" w:fill="08AFE5"/>
          </w:tcPr>
          <w:p w14:paraId="4AAA399C" w14:textId="77777777" w:rsidR="0001580A" w:rsidRDefault="0001580A" w:rsidP="00620924">
            <w:pPr>
              <w:pStyle w:val="TableParagraph"/>
              <w:spacing w:line="240" w:lineRule="exact"/>
              <w:ind w:left="61" w:right="560"/>
              <w:jc w:val="both"/>
              <w:rPr>
                <w:b/>
              </w:rPr>
            </w:pPr>
            <w:r>
              <w:rPr>
                <w:b/>
                <w:color w:val="FFFFFF"/>
                <w:spacing w:val="-1"/>
                <w:w w:val="95"/>
              </w:rPr>
              <w:t>PG-1.4.2 İlkokullarda</w:t>
            </w:r>
            <w:r>
              <w:rPr>
                <w:b/>
                <w:color w:val="FFFFFF"/>
                <w:w w:val="95"/>
              </w:rPr>
              <w:t xml:space="preserve"> </w:t>
            </w:r>
            <w:r>
              <w:rPr>
                <w:b/>
                <w:color w:val="FFFFFF"/>
                <w:w w:val="90"/>
              </w:rPr>
              <w:t>yetiştirme programına</w:t>
            </w:r>
            <w:r>
              <w:rPr>
                <w:b/>
                <w:color w:val="FFFFFF"/>
                <w:spacing w:val="1"/>
                <w:w w:val="90"/>
              </w:rPr>
              <w:t xml:space="preserve"> </w:t>
            </w:r>
            <w:r>
              <w:rPr>
                <w:b/>
                <w:color w:val="FFFFFF"/>
                <w:w w:val="95"/>
              </w:rPr>
              <w:t>dâhil olması beklenen</w:t>
            </w:r>
            <w:r>
              <w:rPr>
                <w:b/>
                <w:color w:val="FFFFFF"/>
                <w:spacing w:val="1"/>
                <w:w w:val="95"/>
              </w:rPr>
              <w:t xml:space="preserve"> </w:t>
            </w:r>
            <w:r>
              <w:rPr>
                <w:b/>
                <w:color w:val="FFFFFF"/>
                <w:w w:val="90"/>
              </w:rPr>
              <w:t>öğrencilerin programa</w:t>
            </w:r>
            <w:r>
              <w:rPr>
                <w:b/>
                <w:color w:val="FFFFFF"/>
                <w:spacing w:val="1"/>
                <w:w w:val="90"/>
              </w:rPr>
              <w:t xml:space="preserve"> </w:t>
            </w:r>
            <w:r>
              <w:rPr>
                <w:b/>
                <w:color w:val="FFFFFF"/>
                <w:w w:val="90"/>
              </w:rPr>
              <w:t>katılma</w:t>
            </w:r>
            <w:r>
              <w:rPr>
                <w:b/>
                <w:color w:val="FFFFFF"/>
                <w:spacing w:val="-9"/>
                <w:w w:val="90"/>
              </w:rPr>
              <w:t xml:space="preserve"> </w:t>
            </w:r>
            <w:r>
              <w:rPr>
                <w:b/>
                <w:color w:val="FFFFFF"/>
                <w:w w:val="90"/>
              </w:rPr>
              <w:t>oranı</w:t>
            </w:r>
            <w:r>
              <w:rPr>
                <w:b/>
                <w:color w:val="FFFFFF"/>
                <w:spacing w:val="-9"/>
                <w:w w:val="90"/>
              </w:rPr>
              <w:t xml:space="preserve"> </w:t>
            </w:r>
            <w:r>
              <w:rPr>
                <w:b/>
                <w:color w:val="FFFFFF"/>
                <w:w w:val="90"/>
              </w:rPr>
              <w:t>(%)</w:t>
            </w:r>
          </w:p>
        </w:tc>
        <w:tc>
          <w:tcPr>
            <w:tcW w:w="964" w:type="dxa"/>
            <w:tcBorders>
              <w:top w:val="single" w:sz="4" w:space="0" w:color="08AFE5"/>
              <w:left w:val="nil"/>
              <w:bottom w:val="single" w:sz="4" w:space="0" w:color="08AFE5"/>
              <w:right w:val="single" w:sz="4" w:space="0" w:color="08AFE5"/>
            </w:tcBorders>
          </w:tcPr>
          <w:p w14:paraId="7F70E671" w14:textId="77777777" w:rsidR="0001580A" w:rsidRDefault="0001580A" w:rsidP="00620924">
            <w:pPr>
              <w:pStyle w:val="TableParagraph"/>
              <w:rPr>
                <w:i/>
                <w:sz w:val="24"/>
              </w:rPr>
            </w:pPr>
          </w:p>
          <w:p w14:paraId="294575E9" w14:textId="77777777" w:rsidR="0001580A" w:rsidRDefault="0001580A" w:rsidP="00620924">
            <w:pPr>
              <w:pStyle w:val="TableParagraph"/>
              <w:spacing w:before="211"/>
              <w:ind w:right="380"/>
              <w:jc w:val="right"/>
              <w:rPr>
                <w:sz w:val="20"/>
              </w:rPr>
            </w:pPr>
            <w:r>
              <w:rPr>
                <w:color w:val="231F20"/>
                <w:sz w:val="20"/>
              </w:rPr>
              <w:t>30</w:t>
            </w:r>
          </w:p>
        </w:tc>
        <w:tc>
          <w:tcPr>
            <w:tcW w:w="964" w:type="dxa"/>
            <w:tcBorders>
              <w:top w:val="single" w:sz="4" w:space="0" w:color="08AFE5"/>
              <w:left w:val="single" w:sz="4" w:space="0" w:color="08AFE5"/>
              <w:bottom w:val="single" w:sz="4" w:space="0" w:color="08AFE5"/>
              <w:right w:val="single" w:sz="4" w:space="0" w:color="08AFE5"/>
            </w:tcBorders>
          </w:tcPr>
          <w:p w14:paraId="68C94508" w14:textId="77777777" w:rsidR="0001580A" w:rsidRDefault="0001580A" w:rsidP="00620924">
            <w:pPr>
              <w:pStyle w:val="TableParagraph"/>
              <w:spacing w:before="211"/>
              <w:ind w:left="131" w:right="131"/>
              <w:jc w:val="center"/>
              <w:rPr>
                <w:sz w:val="20"/>
              </w:rPr>
            </w:pPr>
            <w:r>
              <w:rPr>
                <w:sz w:val="20"/>
              </w:rPr>
              <w:t>52</w:t>
            </w:r>
          </w:p>
        </w:tc>
        <w:tc>
          <w:tcPr>
            <w:tcW w:w="964" w:type="dxa"/>
            <w:tcBorders>
              <w:top w:val="single" w:sz="4" w:space="0" w:color="08AFE5"/>
              <w:left w:val="single" w:sz="4" w:space="0" w:color="08AFE5"/>
              <w:bottom w:val="single" w:sz="4" w:space="0" w:color="08AFE5"/>
              <w:right w:val="single" w:sz="4" w:space="0" w:color="08AFE5"/>
            </w:tcBorders>
          </w:tcPr>
          <w:p w14:paraId="0C6A3880" w14:textId="77777777" w:rsidR="0001580A" w:rsidRDefault="0001580A" w:rsidP="00620924">
            <w:pPr>
              <w:pStyle w:val="TableParagraph"/>
              <w:spacing w:before="211"/>
              <w:ind w:left="131" w:right="132"/>
              <w:jc w:val="center"/>
              <w:rPr>
                <w:sz w:val="20"/>
              </w:rPr>
            </w:pPr>
            <w:r>
              <w:rPr>
                <w:sz w:val="20"/>
              </w:rPr>
              <w:t>53</w:t>
            </w:r>
          </w:p>
        </w:tc>
        <w:tc>
          <w:tcPr>
            <w:tcW w:w="964" w:type="dxa"/>
            <w:tcBorders>
              <w:top w:val="single" w:sz="4" w:space="0" w:color="08AFE5"/>
              <w:left w:val="single" w:sz="4" w:space="0" w:color="08AFE5"/>
              <w:bottom w:val="single" w:sz="4" w:space="0" w:color="08AFE5"/>
              <w:right w:val="single" w:sz="4" w:space="0" w:color="08AFE5"/>
            </w:tcBorders>
          </w:tcPr>
          <w:p w14:paraId="62062BE3" w14:textId="77777777" w:rsidR="0001580A" w:rsidRDefault="0001580A" w:rsidP="00620924">
            <w:pPr>
              <w:pStyle w:val="TableParagraph"/>
              <w:spacing w:before="211"/>
              <w:ind w:left="131" w:right="132"/>
              <w:jc w:val="center"/>
              <w:rPr>
                <w:sz w:val="20"/>
              </w:rPr>
            </w:pPr>
            <w:r>
              <w:rPr>
                <w:sz w:val="20"/>
              </w:rPr>
              <w:t>54</w:t>
            </w:r>
          </w:p>
        </w:tc>
        <w:tc>
          <w:tcPr>
            <w:tcW w:w="964" w:type="dxa"/>
            <w:tcBorders>
              <w:top w:val="single" w:sz="4" w:space="0" w:color="08AFE5"/>
              <w:left w:val="single" w:sz="4" w:space="0" w:color="08AFE5"/>
              <w:bottom w:val="single" w:sz="4" w:space="0" w:color="08AFE5"/>
              <w:right w:val="single" w:sz="4" w:space="0" w:color="08AFE5"/>
            </w:tcBorders>
          </w:tcPr>
          <w:p w14:paraId="21CE95CF" w14:textId="77777777" w:rsidR="0001580A" w:rsidRDefault="0001580A" w:rsidP="00620924">
            <w:pPr>
              <w:pStyle w:val="TableParagraph"/>
              <w:spacing w:before="211"/>
              <w:ind w:left="131" w:right="131"/>
              <w:jc w:val="center"/>
              <w:rPr>
                <w:sz w:val="20"/>
              </w:rPr>
            </w:pPr>
            <w:r>
              <w:rPr>
                <w:sz w:val="20"/>
              </w:rPr>
              <w:t>55</w:t>
            </w:r>
          </w:p>
        </w:tc>
        <w:tc>
          <w:tcPr>
            <w:tcW w:w="964" w:type="dxa"/>
            <w:tcBorders>
              <w:top w:val="single" w:sz="4" w:space="0" w:color="08AFE5"/>
              <w:left w:val="single" w:sz="4" w:space="0" w:color="08AFE5"/>
              <w:bottom w:val="single" w:sz="4" w:space="0" w:color="08AFE5"/>
              <w:right w:val="single" w:sz="4" w:space="0" w:color="08AFE5"/>
            </w:tcBorders>
          </w:tcPr>
          <w:p w14:paraId="0D55E0B9" w14:textId="77777777" w:rsidR="0001580A" w:rsidRDefault="0001580A" w:rsidP="00620924">
            <w:pPr>
              <w:pStyle w:val="TableParagraph"/>
              <w:spacing w:before="211"/>
              <w:ind w:left="131" w:right="131"/>
              <w:jc w:val="center"/>
              <w:rPr>
                <w:sz w:val="20"/>
              </w:rPr>
            </w:pPr>
            <w:r>
              <w:rPr>
                <w:sz w:val="20"/>
              </w:rPr>
              <w:t>56</w:t>
            </w:r>
          </w:p>
        </w:tc>
        <w:tc>
          <w:tcPr>
            <w:tcW w:w="964" w:type="dxa"/>
            <w:tcBorders>
              <w:top w:val="single" w:sz="4" w:space="0" w:color="08AFE5"/>
              <w:left w:val="single" w:sz="4" w:space="0" w:color="08AFE5"/>
              <w:bottom w:val="single" w:sz="4" w:space="0" w:color="08AFE5"/>
              <w:right w:val="single" w:sz="4" w:space="0" w:color="08AFE5"/>
            </w:tcBorders>
          </w:tcPr>
          <w:p w14:paraId="329AC75D" w14:textId="77777777" w:rsidR="0001580A" w:rsidRDefault="0001580A" w:rsidP="00620924">
            <w:pPr>
              <w:pStyle w:val="TableParagraph"/>
              <w:spacing w:before="211"/>
              <w:ind w:left="131" w:right="131"/>
              <w:jc w:val="center"/>
              <w:rPr>
                <w:sz w:val="20"/>
              </w:rPr>
            </w:pPr>
            <w:r>
              <w:rPr>
                <w:sz w:val="20"/>
              </w:rPr>
              <w:t>57</w:t>
            </w:r>
          </w:p>
        </w:tc>
      </w:tr>
      <w:tr w:rsidR="0001580A" w14:paraId="1CF0991C" w14:textId="77777777" w:rsidTr="00620924">
        <w:trPr>
          <w:trHeight w:val="898"/>
        </w:trPr>
        <w:tc>
          <w:tcPr>
            <w:tcW w:w="1309" w:type="dxa"/>
            <w:vMerge w:val="restart"/>
            <w:tcBorders>
              <w:left w:val="nil"/>
            </w:tcBorders>
            <w:shd w:val="clear" w:color="auto" w:fill="08AFE5"/>
          </w:tcPr>
          <w:p w14:paraId="66861709" w14:textId="77777777" w:rsidR="0001580A" w:rsidRDefault="0001580A" w:rsidP="00620924">
            <w:pPr>
              <w:pStyle w:val="TableParagraph"/>
              <w:spacing w:before="53" w:line="246" w:lineRule="exact"/>
              <w:ind w:left="61"/>
              <w:rPr>
                <w:b/>
              </w:rPr>
            </w:pPr>
            <w:r>
              <w:rPr>
                <w:b/>
                <w:color w:val="FFFFFF"/>
              </w:rPr>
              <w:t>PG-1.4.3</w:t>
            </w:r>
          </w:p>
          <w:p w14:paraId="412EB4C6" w14:textId="77777777" w:rsidR="0001580A" w:rsidRDefault="0001580A" w:rsidP="00620924">
            <w:pPr>
              <w:pStyle w:val="TableParagraph"/>
              <w:spacing w:before="4" w:line="228" w:lineRule="auto"/>
              <w:ind w:left="61" w:right="54"/>
              <w:rPr>
                <w:b/>
              </w:rPr>
            </w:pPr>
            <w:r>
              <w:rPr>
                <w:b/>
                <w:color w:val="FFFFFF"/>
                <w:w w:val="95"/>
              </w:rPr>
              <w:t>20 gün ve</w:t>
            </w:r>
            <w:r>
              <w:rPr>
                <w:b/>
                <w:color w:val="FFFFFF"/>
                <w:spacing w:val="1"/>
                <w:w w:val="95"/>
              </w:rPr>
              <w:t xml:space="preserve"> </w:t>
            </w:r>
            <w:r>
              <w:rPr>
                <w:b/>
                <w:color w:val="FFFFFF"/>
                <w:w w:val="90"/>
              </w:rPr>
              <w:t>üzeri</w:t>
            </w:r>
            <w:r>
              <w:rPr>
                <w:b/>
                <w:color w:val="FFFFFF"/>
                <w:spacing w:val="10"/>
                <w:w w:val="90"/>
              </w:rPr>
              <w:t xml:space="preserve"> </w:t>
            </w:r>
            <w:r>
              <w:rPr>
                <w:b/>
                <w:color w:val="FFFFFF"/>
                <w:w w:val="90"/>
              </w:rPr>
              <w:t>özürsüz</w:t>
            </w:r>
            <w:r>
              <w:rPr>
                <w:b/>
                <w:color w:val="FFFFFF"/>
                <w:spacing w:val="-47"/>
                <w:w w:val="90"/>
              </w:rPr>
              <w:t xml:space="preserve"> </w:t>
            </w:r>
            <w:r>
              <w:rPr>
                <w:b/>
                <w:color w:val="FFFFFF"/>
              </w:rPr>
              <w:t>devamsızlık</w:t>
            </w:r>
            <w:r>
              <w:rPr>
                <w:b/>
                <w:color w:val="FFFFFF"/>
                <w:spacing w:val="1"/>
              </w:rPr>
              <w:t xml:space="preserve"> </w:t>
            </w:r>
            <w:r>
              <w:rPr>
                <w:b/>
                <w:color w:val="FFFFFF"/>
              </w:rPr>
              <w:t>yapan</w:t>
            </w:r>
            <w:r>
              <w:rPr>
                <w:b/>
                <w:color w:val="FFFFFF"/>
                <w:spacing w:val="1"/>
              </w:rPr>
              <w:t xml:space="preserve"> </w:t>
            </w:r>
            <w:r>
              <w:rPr>
                <w:b/>
                <w:color w:val="FFFFFF"/>
                <w:spacing w:val="-2"/>
                <w:w w:val="95"/>
              </w:rPr>
              <w:t xml:space="preserve">öğrenci </w:t>
            </w:r>
            <w:r>
              <w:rPr>
                <w:b/>
                <w:color w:val="FFFFFF"/>
                <w:spacing w:val="-1"/>
                <w:w w:val="95"/>
              </w:rPr>
              <w:t>oranı</w:t>
            </w:r>
            <w:r>
              <w:rPr>
                <w:b/>
                <w:color w:val="FFFFFF"/>
                <w:spacing w:val="-50"/>
                <w:w w:val="95"/>
              </w:rPr>
              <w:t xml:space="preserve"> </w:t>
            </w:r>
            <w:r>
              <w:rPr>
                <w:b/>
                <w:color w:val="FFFFFF"/>
              </w:rPr>
              <w:t>(%)</w:t>
            </w:r>
          </w:p>
        </w:tc>
        <w:tc>
          <w:tcPr>
            <w:tcW w:w="1304" w:type="dxa"/>
            <w:tcBorders>
              <w:right w:val="nil"/>
            </w:tcBorders>
            <w:shd w:val="clear" w:color="auto" w:fill="08AFE5"/>
          </w:tcPr>
          <w:p w14:paraId="37D9D71D" w14:textId="77777777" w:rsidR="0001580A" w:rsidRDefault="0001580A" w:rsidP="00620924">
            <w:pPr>
              <w:pStyle w:val="TableParagraph"/>
              <w:spacing w:before="8"/>
              <w:rPr>
                <w:i/>
                <w:sz w:val="27"/>
              </w:rPr>
            </w:pPr>
          </w:p>
          <w:p w14:paraId="3B1E3C71" w14:textId="77777777" w:rsidR="0001580A" w:rsidRDefault="0001580A" w:rsidP="00620924">
            <w:pPr>
              <w:pStyle w:val="TableParagraph"/>
              <w:ind w:left="51"/>
              <w:rPr>
                <w:b/>
              </w:rPr>
            </w:pPr>
            <w:r>
              <w:rPr>
                <w:b/>
                <w:color w:val="FFFFFF"/>
              </w:rPr>
              <w:t>İlkokul</w:t>
            </w:r>
          </w:p>
        </w:tc>
        <w:tc>
          <w:tcPr>
            <w:tcW w:w="964" w:type="dxa"/>
            <w:tcBorders>
              <w:top w:val="single" w:sz="4" w:space="0" w:color="08AFE5"/>
              <w:left w:val="nil"/>
              <w:bottom w:val="single" w:sz="4" w:space="0" w:color="08AFE5"/>
              <w:right w:val="single" w:sz="4" w:space="0" w:color="08AFE5"/>
            </w:tcBorders>
          </w:tcPr>
          <w:p w14:paraId="12018AC7" w14:textId="77777777" w:rsidR="0001580A" w:rsidRDefault="0001580A" w:rsidP="00620924">
            <w:pPr>
              <w:pStyle w:val="TableParagraph"/>
              <w:spacing w:before="8"/>
              <w:rPr>
                <w:i/>
                <w:sz w:val="28"/>
              </w:rPr>
            </w:pPr>
          </w:p>
          <w:p w14:paraId="6035B1F5" w14:textId="77777777" w:rsidR="0001580A" w:rsidRDefault="0001580A" w:rsidP="00620924">
            <w:pPr>
              <w:pStyle w:val="TableParagraph"/>
              <w:ind w:right="380"/>
              <w:jc w:val="right"/>
              <w:rPr>
                <w:sz w:val="20"/>
              </w:rPr>
            </w:pPr>
            <w:r>
              <w:rPr>
                <w:color w:val="231F20"/>
                <w:sz w:val="20"/>
              </w:rPr>
              <w:t>20</w:t>
            </w:r>
          </w:p>
        </w:tc>
        <w:tc>
          <w:tcPr>
            <w:tcW w:w="964" w:type="dxa"/>
            <w:tcBorders>
              <w:top w:val="single" w:sz="4" w:space="0" w:color="08AFE5"/>
              <w:left w:val="single" w:sz="4" w:space="0" w:color="08AFE5"/>
              <w:bottom w:val="single" w:sz="4" w:space="0" w:color="08AFE5"/>
              <w:right w:val="single" w:sz="4" w:space="0" w:color="08AFE5"/>
            </w:tcBorders>
          </w:tcPr>
          <w:p w14:paraId="06F8F0A7" w14:textId="7147D97F" w:rsidR="0001580A" w:rsidRDefault="00003086" w:rsidP="00620924">
            <w:pPr>
              <w:pStyle w:val="TableParagraph"/>
              <w:ind w:left="131" w:right="131"/>
              <w:jc w:val="center"/>
              <w:rPr>
                <w:sz w:val="20"/>
              </w:rPr>
            </w:pPr>
            <w:r>
              <w:rPr>
                <w:sz w:val="20"/>
              </w:rPr>
              <w:t>11</w:t>
            </w:r>
          </w:p>
        </w:tc>
        <w:tc>
          <w:tcPr>
            <w:tcW w:w="964" w:type="dxa"/>
            <w:tcBorders>
              <w:top w:val="single" w:sz="4" w:space="0" w:color="08AFE5"/>
              <w:left w:val="single" w:sz="4" w:space="0" w:color="08AFE5"/>
              <w:bottom w:val="single" w:sz="4" w:space="0" w:color="08AFE5"/>
              <w:right w:val="single" w:sz="4" w:space="0" w:color="08AFE5"/>
            </w:tcBorders>
          </w:tcPr>
          <w:p w14:paraId="1734F8AF" w14:textId="197730C5" w:rsidR="0001580A" w:rsidRDefault="00003086" w:rsidP="00620924">
            <w:pPr>
              <w:pStyle w:val="TableParagraph"/>
              <w:ind w:left="131" w:right="132"/>
              <w:jc w:val="center"/>
              <w:rPr>
                <w:sz w:val="20"/>
              </w:rPr>
            </w:pPr>
            <w:r>
              <w:rPr>
                <w:sz w:val="20"/>
              </w:rPr>
              <w:t>8</w:t>
            </w:r>
          </w:p>
        </w:tc>
        <w:tc>
          <w:tcPr>
            <w:tcW w:w="964" w:type="dxa"/>
            <w:tcBorders>
              <w:top w:val="single" w:sz="4" w:space="0" w:color="08AFE5"/>
              <w:left w:val="single" w:sz="4" w:space="0" w:color="08AFE5"/>
              <w:bottom w:val="single" w:sz="4" w:space="0" w:color="08AFE5"/>
              <w:right w:val="single" w:sz="4" w:space="0" w:color="08AFE5"/>
            </w:tcBorders>
          </w:tcPr>
          <w:p w14:paraId="66350606" w14:textId="0DA8BC99" w:rsidR="0001580A" w:rsidRDefault="00003086" w:rsidP="00620924">
            <w:pPr>
              <w:pStyle w:val="TableParagraph"/>
              <w:ind w:left="131" w:right="132"/>
              <w:jc w:val="center"/>
              <w:rPr>
                <w:sz w:val="20"/>
              </w:rPr>
            </w:pPr>
            <w:r>
              <w:rPr>
                <w:sz w:val="20"/>
              </w:rPr>
              <w:t>6</w:t>
            </w:r>
          </w:p>
        </w:tc>
        <w:tc>
          <w:tcPr>
            <w:tcW w:w="964" w:type="dxa"/>
            <w:tcBorders>
              <w:top w:val="single" w:sz="4" w:space="0" w:color="08AFE5"/>
              <w:left w:val="single" w:sz="4" w:space="0" w:color="08AFE5"/>
              <w:bottom w:val="single" w:sz="4" w:space="0" w:color="08AFE5"/>
              <w:right w:val="single" w:sz="4" w:space="0" w:color="08AFE5"/>
            </w:tcBorders>
          </w:tcPr>
          <w:p w14:paraId="1B34F3B7" w14:textId="532DD31A" w:rsidR="0001580A" w:rsidRDefault="00003086" w:rsidP="00620924">
            <w:pPr>
              <w:pStyle w:val="TableParagraph"/>
              <w:jc w:val="center"/>
              <w:rPr>
                <w:sz w:val="20"/>
              </w:rPr>
            </w:pPr>
            <w:r>
              <w:rPr>
                <w:sz w:val="20"/>
              </w:rPr>
              <w:t>4</w:t>
            </w:r>
          </w:p>
        </w:tc>
        <w:tc>
          <w:tcPr>
            <w:tcW w:w="964" w:type="dxa"/>
            <w:tcBorders>
              <w:top w:val="single" w:sz="4" w:space="0" w:color="08AFE5"/>
              <w:left w:val="single" w:sz="4" w:space="0" w:color="08AFE5"/>
              <w:bottom w:val="single" w:sz="4" w:space="0" w:color="08AFE5"/>
              <w:right w:val="single" w:sz="4" w:space="0" w:color="08AFE5"/>
            </w:tcBorders>
          </w:tcPr>
          <w:p w14:paraId="59767DA9" w14:textId="7C8558FB" w:rsidR="0001580A" w:rsidRDefault="00003086" w:rsidP="00620924">
            <w:pPr>
              <w:pStyle w:val="TableParagraph"/>
              <w:jc w:val="center"/>
              <w:rPr>
                <w:sz w:val="20"/>
              </w:rPr>
            </w:pPr>
            <w:r>
              <w:rPr>
                <w:sz w:val="20"/>
              </w:rPr>
              <w:t>3</w:t>
            </w:r>
          </w:p>
        </w:tc>
        <w:tc>
          <w:tcPr>
            <w:tcW w:w="964" w:type="dxa"/>
            <w:tcBorders>
              <w:top w:val="single" w:sz="4" w:space="0" w:color="08AFE5"/>
              <w:left w:val="single" w:sz="4" w:space="0" w:color="08AFE5"/>
              <w:bottom w:val="single" w:sz="4" w:space="0" w:color="08AFE5"/>
              <w:right w:val="single" w:sz="4" w:space="0" w:color="08AFE5"/>
            </w:tcBorders>
          </w:tcPr>
          <w:p w14:paraId="31BF8F7E" w14:textId="6025F550" w:rsidR="0001580A" w:rsidRDefault="00003086" w:rsidP="00620924">
            <w:pPr>
              <w:pStyle w:val="TableParagraph"/>
              <w:jc w:val="center"/>
              <w:rPr>
                <w:sz w:val="20"/>
              </w:rPr>
            </w:pPr>
            <w:r>
              <w:rPr>
                <w:sz w:val="20"/>
              </w:rPr>
              <w:t>2</w:t>
            </w:r>
          </w:p>
        </w:tc>
      </w:tr>
      <w:tr w:rsidR="0001580A" w14:paraId="13E21BC4" w14:textId="77777777" w:rsidTr="00620924">
        <w:trPr>
          <w:trHeight w:val="898"/>
        </w:trPr>
        <w:tc>
          <w:tcPr>
            <w:tcW w:w="1309" w:type="dxa"/>
            <w:vMerge/>
            <w:tcBorders>
              <w:top w:val="nil"/>
              <w:left w:val="nil"/>
            </w:tcBorders>
            <w:shd w:val="clear" w:color="auto" w:fill="08AFE5"/>
          </w:tcPr>
          <w:p w14:paraId="552E93D3" w14:textId="77777777" w:rsidR="0001580A" w:rsidRDefault="0001580A" w:rsidP="00620924">
            <w:pPr>
              <w:rPr>
                <w:sz w:val="2"/>
                <w:szCs w:val="2"/>
              </w:rPr>
            </w:pPr>
          </w:p>
        </w:tc>
        <w:tc>
          <w:tcPr>
            <w:tcW w:w="1304" w:type="dxa"/>
            <w:tcBorders>
              <w:right w:val="nil"/>
            </w:tcBorders>
            <w:shd w:val="clear" w:color="auto" w:fill="08AFE5"/>
          </w:tcPr>
          <w:p w14:paraId="76E9D885" w14:textId="77777777" w:rsidR="0001580A" w:rsidRDefault="0001580A" w:rsidP="00620924">
            <w:pPr>
              <w:pStyle w:val="TableParagraph"/>
              <w:spacing w:before="8"/>
              <w:rPr>
                <w:i/>
                <w:sz w:val="27"/>
              </w:rPr>
            </w:pPr>
          </w:p>
          <w:p w14:paraId="0424627A" w14:textId="77777777" w:rsidR="0001580A" w:rsidRDefault="0001580A" w:rsidP="00620924">
            <w:pPr>
              <w:pStyle w:val="TableParagraph"/>
              <w:ind w:left="51"/>
              <w:rPr>
                <w:b/>
              </w:rPr>
            </w:pPr>
            <w:r>
              <w:rPr>
                <w:b/>
                <w:color w:val="FFFFFF"/>
              </w:rPr>
              <w:t>Ortaokul</w:t>
            </w:r>
          </w:p>
        </w:tc>
        <w:tc>
          <w:tcPr>
            <w:tcW w:w="964" w:type="dxa"/>
            <w:tcBorders>
              <w:top w:val="single" w:sz="4" w:space="0" w:color="08AFE5"/>
              <w:left w:val="nil"/>
              <w:bottom w:val="single" w:sz="4" w:space="0" w:color="08AFE5"/>
              <w:right w:val="single" w:sz="4" w:space="0" w:color="08AFE5"/>
            </w:tcBorders>
          </w:tcPr>
          <w:p w14:paraId="02E2950D" w14:textId="77777777" w:rsidR="0001580A" w:rsidRDefault="0001580A" w:rsidP="00620924">
            <w:pPr>
              <w:pStyle w:val="TableParagraph"/>
              <w:spacing w:before="8"/>
              <w:rPr>
                <w:i/>
                <w:sz w:val="28"/>
              </w:rPr>
            </w:pPr>
          </w:p>
          <w:p w14:paraId="497CC613" w14:textId="77777777" w:rsidR="0001580A" w:rsidRDefault="0001580A" w:rsidP="00620924">
            <w:pPr>
              <w:pStyle w:val="TableParagraph"/>
              <w:ind w:right="380"/>
              <w:jc w:val="right"/>
              <w:rPr>
                <w:sz w:val="20"/>
              </w:rPr>
            </w:pPr>
            <w:r>
              <w:rPr>
                <w:color w:val="231F20"/>
                <w:sz w:val="20"/>
              </w:rPr>
              <w:t>20</w:t>
            </w:r>
          </w:p>
        </w:tc>
        <w:tc>
          <w:tcPr>
            <w:tcW w:w="964" w:type="dxa"/>
            <w:tcBorders>
              <w:top w:val="single" w:sz="4" w:space="0" w:color="08AFE5"/>
              <w:left w:val="single" w:sz="4" w:space="0" w:color="08AFE5"/>
              <w:bottom w:val="single" w:sz="4" w:space="0" w:color="08AFE5"/>
              <w:right w:val="single" w:sz="4" w:space="0" w:color="08AFE5"/>
            </w:tcBorders>
          </w:tcPr>
          <w:p w14:paraId="52C7A324" w14:textId="77777777" w:rsidR="0001580A" w:rsidRDefault="0001580A" w:rsidP="00620924">
            <w:pPr>
              <w:pStyle w:val="TableParagraph"/>
              <w:ind w:left="131" w:right="131"/>
              <w:jc w:val="center"/>
              <w:rPr>
                <w:sz w:val="20"/>
              </w:rPr>
            </w:pPr>
            <w:r>
              <w:rPr>
                <w:sz w:val="20"/>
              </w:rPr>
              <w:t>11</w:t>
            </w:r>
          </w:p>
        </w:tc>
        <w:tc>
          <w:tcPr>
            <w:tcW w:w="964" w:type="dxa"/>
            <w:tcBorders>
              <w:top w:val="single" w:sz="4" w:space="0" w:color="08AFE5"/>
              <w:left w:val="single" w:sz="4" w:space="0" w:color="08AFE5"/>
              <w:bottom w:val="single" w:sz="4" w:space="0" w:color="08AFE5"/>
              <w:right w:val="single" w:sz="4" w:space="0" w:color="08AFE5"/>
            </w:tcBorders>
          </w:tcPr>
          <w:p w14:paraId="4FCA7D8F" w14:textId="77777777" w:rsidR="0001580A" w:rsidRDefault="0001580A" w:rsidP="00620924">
            <w:pPr>
              <w:pStyle w:val="TableParagraph"/>
              <w:ind w:left="131" w:right="132"/>
              <w:jc w:val="center"/>
              <w:rPr>
                <w:sz w:val="20"/>
              </w:rPr>
            </w:pPr>
            <w:r>
              <w:rPr>
                <w:sz w:val="20"/>
              </w:rPr>
              <w:t>10</w:t>
            </w:r>
          </w:p>
        </w:tc>
        <w:tc>
          <w:tcPr>
            <w:tcW w:w="964" w:type="dxa"/>
            <w:tcBorders>
              <w:top w:val="single" w:sz="4" w:space="0" w:color="08AFE5"/>
              <w:left w:val="single" w:sz="4" w:space="0" w:color="08AFE5"/>
              <w:bottom w:val="single" w:sz="4" w:space="0" w:color="08AFE5"/>
              <w:right w:val="single" w:sz="4" w:space="0" w:color="08AFE5"/>
            </w:tcBorders>
          </w:tcPr>
          <w:p w14:paraId="263FBCDB" w14:textId="77777777" w:rsidR="0001580A" w:rsidRDefault="0001580A" w:rsidP="00620924">
            <w:pPr>
              <w:pStyle w:val="TableParagraph"/>
              <w:ind w:left="131" w:right="132"/>
              <w:jc w:val="center"/>
              <w:rPr>
                <w:sz w:val="20"/>
              </w:rPr>
            </w:pPr>
            <w:r>
              <w:rPr>
                <w:sz w:val="20"/>
              </w:rPr>
              <w:t>9</w:t>
            </w:r>
          </w:p>
        </w:tc>
        <w:tc>
          <w:tcPr>
            <w:tcW w:w="964" w:type="dxa"/>
            <w:tcBorders>
              <w:top w:val="single" w:sz="4" w:space="0" w:color="08AFE5"/>
              <w:left w:val="single" w:sz="4" w:space="0" w:color="08AFE5"/>
              <w:bottom w:val="single" w:sz="4" w:space="0" w:color="08AFE5"/>
              <w:right w:val="single" w:sz="4" w:space="0" w:color="08AFE5"/>
            </w:tcBorders>
          </w:tcPr>
          <w:p w14:paraId="763CD23B" w14:textId="77777777" w:rsidR="0001580A" w:rsidRDefault="0001580A" w:rsidP="00620924">
            <w:pPr>
              <w:pStyle w:val="TableParagraph"/>
              <w:ind w:left="131" w:right="131"/>
              <w:jc w:val="center"/>
              <w:rPr>
                <w:sz w:val="20"/>
              </w:rPr>
            </w:pPr>
            <w:r>
              <w:rPr>
                <w:sz w:val="20"/>
              </w:rPr>
              <w:t>8</w:t>
            </w:r>
          </w:p>
        </w:tc>
        <w:tc>
          <w:tcPr>
            <w:tcW w:w="964" w:type="dxa"/>
            <w:tcBorders>
              <w:top w:val="single" w:sz="4" w:space="0" w:color="08AFE5"/>
              <w:left w:val="single" w:sz="4" w:space="0" w:color="08AFE5"/>
              <w:bottom w:val="single" w:sz="4" w:space="0" w:color="08AFE5"/>
              <w:right w:val="single" w:sz="4" w:space="0" w:color="08AFE5"/>
            </w:tcBorders>
          </w:tcPr>
          <w:p w14:paraId="165A15E0" w14:textId="77777777" w:rsidR="0001580A" w:rsidRDefault="0001580A" w:rsidP="00620924">
            <w:pPr>
              <w:pStyle w:val="TableParagraph"/>
              <w:ind w:left="131" w:right="131"/>
              <w:jc w:val="center"/>
              <w:rPr>
                <w:sz w:val="20"/>
              </w:rPr>
            </w:pPr>
            <w:r>
              <w:rPr>
                <w:sz w:val="20"/>
              </w:rPr>
              <w:t>7</w:t>
            </w:r>
          </w:p>
        </w:tc>
        <w:tc>
          <w:tcPr>
            <w:tcW w:w="964" w:type="dxa"/>
            <w:tcBorders>
              <w:top w:val="single" w:sz="4" w:space="0" w:color="08AFE5"/>
              <w:left w:val="single" w:sz="4" w:space="0" w:color="08AFE5"/>
              <w:bottom w:val="single" w:sz="4" w:space="0" w:color="08AFE5"/>
              <w:right w:val="single" w:sz="4" w:space="0" w:color="08AFE5"/>
            </w:tcBorders>
          </w:tcPr>
          <w:p w14:paraId="1905F058" w14:textId="77777777" w:rsidR="0001580A" w:rsidRDefault="0001580A" w:rsidP="00620924">
            <w:pPr>
              <w:pStyle w:val="TableParagraph"/>
              <w:ind w:left="131" w:right="131"/>
              <w:jc w:val="center"/>
              <w:rPr>
                <w:sz w:val="20"/>
              </w:rPr>
            </w:pPr>
            <w:r>
              <w:rPr>
                <w:sz w:val="20"/>
              </w:rPr>
              <w:t>6</w:t>
            </w:r>
          </w:p>
        </w:tc>
      </w:tr>
    </w:tbl>
    <w:p w14:paraId="644FDFBB" w14:textId="77777777" w:rsidR="0001580A" w:rsidRDefault="0001580A" w:rsidP="0001580A">
      <w:pPr>
        <w:jc w:val="center"/>
        <w:rPr>
          <w:sz w:val="20"/>
        </w:rPr>
        <w:sectPr w:rsidR="0001580A" w:rsidSect="004F5D75">
          <w:pgSz w:w="11060" w:h="15600"/>
          <w:pgMar w:top="1120" w:right="0" w:bottom="580" w:left="0" w:header="0" w:footer="384" w:gutter="0"/>
          <w:cols w:space="708"/>
        </w:sectPr>
      </w:pPr>
      <w:bookmarkStart w:id="18" w:name="_GoBack"/>
      <w:bookmarkEnd w:id="18"/>
    </w:p>
    <w:tbl>
      <w:tblPr>
        <w:tblStyle w:val="TableNormal"/>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618"/>
        <w:gridCol w:w="6742"/>
      </w:tblGrid>
      <w:tr w:rsidR="0001580A" w14:paraId="08B66EBB" w14:textId="77777777" w:rsidTr="00620924">
        <w:trPr>
          <w:trHeight w:val="556"/>
        </w:trPr>
        <w:tc>
          <w:tcPr>
            <w:tcW w:w="2618" w:type="dxa"/>
            <w:tcBorders>
              <w:left w:val="nil"/>
              <w:right w:val="nil"/>
            </w:tcBorders>
            <w:shd w:val="clear" w:color="auto" w:fill="08AFE5"/>
          </w:tcPr>
          <w:p w14:paraId="6746E53E" w14:textId="77777777" w:rsidR="0001580A" w:rsidRDefault="0001580A" w:rsidP="00620924">
            <w:pPr>
              <w:pStyle w:val="TableParagraph"/>
              <w:spacing w:before="147"/>
              <w:ind w:left="61"/>
              <w:rPr>
                <w:b/>
              </w:rPr>
            </w:pPr>
            <w:r>
              <w:rPr>
                <w:b/>
                <w:color w:val="FFFFFF"/>
                <w:w w:val="90"/>
              </w:rPr>
              <w:lastRenderedPageBreak/>
              <w:t>Sorumlu</w:t>
            </w:r>
            <w:r>
              <w:rPr>
                <w:b/>
                <w:color w:val="FFFFFF"/>
                <w:spacing w:val="8"/>
                <w:w w:val="90"/>
              </w:rPr>
              <w:t xml:space="preserve"> </w:t>
            </w:r>
            <w:r>
              <w:rPr>
                <w:b/>
                <w:color w:val="FFFFFF"/>
                <w:w w:val="90"/>
              </w:rPr>
              <w:t>Birim</w:t>
            </w:r>
          </w:p>
        </w:tc>
        <w:tc>
          <w:tcPr>
            <w:tcW w:w="6742" w:type="dxa"/>
            <w:tcBorders>
              <w:top w:val="single" w:sz="4" w:space="0" w:color="08AFE5"/>
              <w:left w:val="nil"/>
              <w:bottom w:val="single" w:sz="4" w:space="0" w:color="08AFE5"/>
              <w:right w:val="single" w:sz="4" w:space="0" w:color="08AFE5"/>
            </w:tcBorders>
          </w:tcPr>
          <w:p w14:paraId="25D57356" w14:textId="77777777" w:rsidR="0001580A" w:rsidRDefault="0001580A" w:rsidP="00620924">
            <w:pPr>
              <w:pStyle w:val="TableParagraph"/>
              <w:spacing w:before="156"/>
              <w:ind w:left="51"/>
              <w:rPr>
                <w:b/>
                <w:sz w:val="20"/>
              </w:rPr>
            </w:pPr>
            <w:r>
              <w:rPr>
                <w:b/>
                <w:color w:val="231F20"/>
                <w:spacing w:val="-2"/>
                <w:w w:val="95"/>
                <w:sz w:val="20"/>
              </w:rPr>
              <w:t>Temel</w:t>
            </w:r>
            <w:r>
              <w:rPr>
                <w:b/>
                <w:color w:val="231F20"/>
                <w:spacing w:val="-10"/>
                <w:w w:val="95"/>
                <w:sz w:val="20"/>
              </w:rPr>
              <w:t xml:space="preserve"> </w:t>
            </w:r>
            <w:r>
              <w:rPr>
                <w:b/>
                <w:color w:val="231F20"/>
                <w:spacing w:val="-1"/>
                <w:w w:val="95"/>
                <w:sz w:val="20"/>
              </w:rPr>
              <w:t>Eğitim</w:t>
            </w:r>
            <w:r>
              <w:rPr>
                <w:b/>
                <w:color w:val="231F20"/>
                <w:spacing w:val="-9"/>
                <w:w w:val="95"/>
                <w:sz w:val="20"/>
              </w:rPr>
              <w:t xml:space="preserve"> </w:t>
            </w:r>
            <w:r>
              <w:rPr>
                <w:b/>
                <w:color w:val="231F20"/>
                <w:spacing w:val="-1"/>
                <w:w w:val="95"/>
                <w:sz w:val="20"/>
              </w:rPr>
              <w:t>Şube Müdürlüğü</w:t>
            </w:r>
          </w:p>
        </w:tc>
      </w:tr>
      <w:tr w:rsidR="0001580A" w14:paraId="4647EE39" w14:textId="77777777" w:rsidTr="00620924">
        <w:trPr>
          <w:trHeight w:val="556"/>
        </w:trPr>
        <w:tc>
          <w:tcPr>
            <w:tcW w:w="2618" w:type="dxa"/>
            <w:tcBorders>
              <w:left w:val="nil"/>
              <w:right w:val="nil"/>
            </w:tcBorders>
            <w:shd w:val="clear" w:color="auto" w:fill="08AFE5"/>
          </w:tcPr>
          <w:p w14:paraId="59C2B028" w14:textId="77777777" w:rsidR="0001580A" w:rsidRDefault="0001580A" w:rsidP="00620924">
            <w:pPr>
              <w:pStyle w:val="TableParagraph"/>
              <w:spacing w:before="38" w:line="228" w:lineRule="auto"/>
              <w:ind w:left="61" w:right="907"/>
              <w:rPr>
                <w:b/>
              </w:rPr>
            </w:pPr>
            <w:r>
              <w:rPr>
                <w:b/>
                <w:color w:val="FFFFFF"/>
                <w:w w:val="90"/>
              </w:rPr>
              <w:t>İş</w:t>
            </w:r>
            <w:r>
              <w:rPr>
                <w:b/>
                <w:color w:val="FFFFFF"/>
                <w:spacing w:val="-11"/>
                <w:w w:val="90"/>
              </w:rPr>
              <w:t xml:space="preserve"> </w:t>
            </w:r>
            <w:r>
              <w:rPr>
                <w:b/>
                <w:color w:val="FFFFFF"/>
                <w:w w:val="90"/>
              </w:rPr>
              <w:t>Birliği</w:t>
            </w:r>
            <w:r>
              <w:rPr>
                <w:b/>
                <w:color w:val="FFFFFF"/>
                <w:spacing w:val="-10"/>
                <w:w w:val="90"/>
              </w:rPr>
              <w:t xml:space="preserve"> </w:t>
            </w:r>
            <w:r>
              <w:rPr>
                <w:b/>
                <w:color w:val="FFFFFF"/>
                <w:w w:val="90"/>
              </w:rPr>
              <w:t>Yapılacak</w:t>
            </w:r>
            <w:r>
              <w:rPr>
                <w:b/>
                <w:color w:val="FFFFFF"/>
                <w:spacing w:val="-46"/>
                <w:w w:val="90"/>
              </w:rPr>
              <w:t xml:space="preserve"> </w:t>
            </w:r>
            <w:r>
              <w:rPr>
                <w:b/>
                <w:color w:val="FFFFFF"/>
              </w:rPr>
              <w:t>Birim(ler)</w:t>
            </w:r>
          </w:p>
        </w:tc>
        <w:tc>
          <w:tcPr>
            <w:tcW w:w="6742" w:type="dxa"/>
            <w:tcBorders>
              <w:top w:val="single" w:sz="4" w:space="0" w:color="08AFE5"/>
              <w:left w:val="nil"/>
              <w:bottom w:val="single" w:sz="4" w:space="0" w:color="08AFE5"/>
              <w:right w:val="single" w:sz="4" w:space="0" w:color="08AFE5"/>
            </w:tcBorders>
          </w:tcPr>
          <w:p w14:paraId="1CECDF87" w14:textId="77777777" w:rsidR="0001580A" w:rsidRDefault="0001580A" w:rsidP="00620924">
            <w:pPr>
              <w:pStyle w:val="TableParagraph"/>
              <w:spacing w:before="159"/>
              <w:ind w:left="51"/>
              <w:rPr>
                <w:sz w:val="20"/>
              </w:rPr>
            </w:pPr>
            <w:r>
              <w:rPr>
                <w:color w:val="231F20"/>
                <w:w w:val="95"/>
                <w:sz w:val="20"/>
              </w:rPr>
              <w:t>OŞM,</w:t>
            </w:r>
            <w:r>
              <w:rPr>
                <w:color w:val="231F20"/>
                <w:spacing w:val="-3"/>
                <w:w w:val="95"/>
                <w:sz w:val="20"/>
              </w:rPr>
              <w:t xml:space="preserve"> </w:t>
            </w:r>
            <w:r>
              <w:rPr>
                <w:color w:val="231F20"/>
                <w:w w:val="95"/>
                <w:sz w:val="20"/>
              </w:rPr>
              <w:t>BİŞM,</w:t>
            </w:r>
            <w:r>
              <w:rPr>
                <w:color w:val="231F20"/>
                <w:spacing w:val="-2"/>
                <w:w w:val="95"/>
                <w:sz w:val="20"/>
              </w:rPr>
              <w:t xml:space="preserve"> </w:t>
            </w:r>
            <w:r>
              <w:rPr>
                <w:color w:val="231F20"/>
                <w:w w:val="95"/>
                <w:sz w:val="20"/>
              </w:rPr>
              <w:t>DÖŞM,</w:t>
            </w:r>
            <w:r>
              <w:rPr>
                <w:color w:val="231F20"/>
                <w:spacing w:val="-2"/>
                <w:w w:val="95"/>
                <w:sz w:val="20"/>
              </w:rPr>
              <w:t xml:space="preserve"> </w:t>
            </w:r>
            <w:r>
              <w:rPr>
                <w:color w:val="231F20"/>
                <w:w w:val="95"/>
                <w:sz w:val="20"/>
              </w:rPr>
              <w:t>ÖÖKŞM</w:t>
            </w:r>
          </w:p>
        </w:tc>
      </w:tr>
      <w:tr w:rsidR="0001580A" w14:paraId="378E2CFD" w14:textId="77777777" w:rsidTr="00620924">
        <w:trPr>
          <w:trHeight w:val="2443"/>
        </w:trPr>
        <w:tc>
          <w:tcPr>
            <w:tcW w:w="2618" w:type="dxa"/>
            <w:tcBorders>
              <w:left w:val="nil"/>
              <w:right w:val="nil"/>
            </w:tcBorders>
            <w:shd w:val="clear" w:color="auto" w:fill="08AFE5"/>
          </w:tcPr>
          <w:p w14:paraId="508AD2AE" w14:textId="77777777" w:rsidR="0001580A" w:rsidRDefault="0001580A" w:rsidP="00620924">
            <w:pPr>
              <w:pStyle w:val="TableParagraph"/>
              <w:rPr>
                <w:i/>
                <w:sz w:val="28"/>
              </w:rPr>
            </w:pPr>
          </w:p>
          <w:p w14:paraId="78C12C1B" w14:textId="77777777" w:rsidR="0001580A" w:rsidRDefault="0001580A" w:rsidP="00620924">
            <w:pPr>
              <w:pStyle w:val="TableParagraph"/>
              <w:rPr>
                <w:i/>
                <w:sz w:val="28"/>
              </w:rPr>
            </w:pPr>
          </w:p>
          <w:p w14:paraId="25C61247" w14:textId="77777777" w:rsidR="0001580A" w:rsidRDefault="0001580A" w:rsidP="00620924">
            <w:pPr>
              <w:pStyle w:val="TableParagraph"/>
              <w:spacing w:before="10"/>
              <w:rPr>
                <w:i/>
                <w:sz w:val="38"/>
              </w:rPr>
            </w:pPr>
          </w:p>
          <w:p w14:paraId="3AB7FB0B" w14:textId="77777777" w:rsidR="0001580A" w:rsidRDefault="0001580A" w:rsidP="00620924">
            <w:pPr>
              <w:pStyle w:val="TableParagraph"/>
              <w:ind w:left="61"/>
              <w:rPr>
                <w:b/>
              </w:rPr>
            </w:pPr>
            <w:r>
              <w:rPr>
                <w:b/>
                <w:color w:val="FFFFFF"/>
              </w:rPr>
              <w:t>Stratejiler</w:t>
            </w:r>
          </w:p>
        </w:tc>
        <w:tc>
          <w:tcPr>
            <w:tcW w:w="6742" w:type="dxa"/>
            <w:tcBorders>
              <w:top w:val="single" w:sz="4" w:space="0" w:color="08AFE5"/>
              <w:left w:val="nil"/>
              <w:bottom w:val="single" w:sz="4" w:space="0" w:color="08AFE5"/>
              <w:right w:val="single" w:sz="4" w:space="0" w:color="08AFE5"/>
            </w:tcBorders>
          </w:tcPr>
          <w:p w14:paraId="3F26B940" w14:textId="77777777" w:rsidR="0001580A" w:rsidRPr="00D27B52" w:rsidRDefault="0001580A" w:rsidP="00620924">
            <w:pPr>
              <w:widowControl/>
              <w:autoSpaceDE/>
              <w:autoSpaceDN/>
              <w:spacing w:before="100" w:beforeAutospacing="1" w:after="100" w:afterAutospacing="1"/>
              <w:rPr>
                <w:sz w:val="20"/>
                <w:szCs w:val="20"/>
              </w:rPr>
            </w:pPr>
            <w:r w:rsidRPr="00D27B52">
              <w:rPr>
                <w:sz w:val="20"/>
                <w:szCs w:val="20"/>
              </w:rPr>
              <w:t>S-1.4.1: Destekleme ve Yetiştirme Kursları’nın niteliklerinin artırılması için ihtiyaç analizleri yapılacak ve buna göre çalışmalar gerçekleştirilecektir.</w:t>
            </w:r>
          </w:p>
          <w:p w14:paraId="4B9DA770" w14:textId="77777777" w:rsidR="0001580A" w:rsidRPr="00D27B52" w:rsidRDefault="0001580A" w:rsidP="00620924">
            <w:pPr>
              <w:widowControl/>
              <w:autoSpaceDE/>
              <w:autoSpaceDN/>
              <w:spacing w:before="100" w:beforeAutospacing="1" w:after="100" w:afterAutospacing="1"/>
              <w:rPr>
                <w:sz w:val="20"/>
                <w:szCs w:val="20"/>
              </w:rPr>
            </w:pPr>
            <w:r w:rsidRPr="00D27B52">
              <w:rPr>
                <w:sz w:val="20"/>
                <w:szCs w:val="20"/>
              </w:rPr>
              <w:t>S-1.4.2: İlkokullardaki yetiştirme programlarının tamamlanamamasının sebeplerine yönelik tedbirler belirlenecek ve uygulanacaktır.</w:t>
            </w:r>
          </w:p>
          <w:p w14:paraId="7A2D4FB2" w14:textId="77777777" w:rsidR="0001580A" w:rsidRPr="00D27B52" w:rsidRDefault="0001580A" w:rsidP="00620924">
            <w:pPr>
              <w:widowControl/>
              <w:autoSpaceDE/>
              <w:autoSpaceDN/>
              <w:spacing w:before="100" w:beforeAutospacing="1" w:after="100" w:afterAutospacing="1"/>
              <w:rPr>
                <w:sz w:val="20"/>
                <w:szCs w:val="20"/>
              </w:rPr>
            </w:pPr>
            <w:r w:rsidRPr="00D27B52">
              <w:rPr>
                <w:sz w:val="20"/>
                <w:szCs w:val="20"/>
              </w:rPr>
              <w:t>S-1.4.3: Evde veya hastanede eğitim alan öğrencilerin durumları, e-Okul Yönetim Bilgi Sistemi’ne eksiksiz bir şekilde işlenecek ve gerekli planlamalar yapılacaktır.</w:t>
            </w:r>
          </w:p>
          <w:p w14:paraId="375761F7" w14:textId="77777777" w:rsidR="0001580A" w:rsidRPr="00D27B52" w:rsidRDefault="0001580A" w:rsidP="00620924">
            <w:pPr>
              <w:widowControl/>
              <w:autoSpaceDE/>
              <w:autoSpaceDN/>
              <w:spacing w:before="100" w:beforeAutospacing="1" w:after="100" w:afterAutospacing="1"/>
              <w:rPr>
                <w:sz w:val="20"/>
                <w:szCs w:val="20"/>
              </w:rPr>
            </w:pPr>
            <w:r w:rsidRPr="00D27B52">
              <w:rPr>
                <w:sz w:val="20"/>
                <w:szCs w:val="20"/>
              </w:rPr>
              <w:t>S-1.4.4: Öğrencilerin devamsızlık nedenleri detaylı bir şekilde analiz edilerek, ailelere yönelik bilgilendirme çalışmaları gerçekleştirilecektir.</w:t>
            </w:r>
          </w:p>
          <w:p w14:paraId="2E5615C7" w14:textId="77777777" w:rsidR="0001580A" w:rsidRDefault="0001580A" w:rsidP="00620924">
            <w:pPr>
              <w:pStyle w:val="TableParagraph"/>
              <w:spacing w:before="59"/>
              <w:ind w:left="51" w:right="49"/>
              <w:jc w:val="both"/>
              <w:rPr>
                <w:sz w:val="20"/>
              </w:rPr>
            </w:pPr>
          </w:p>
        </w:tc>
      </w:tr>
      <w:tr w:rsidR="0001580A" w14:paraId="1163B6E9" w14:textId="77777777" w:rsidTr="00620924">
        <w:trPr>
          <w:trHeight w:val="1565"/>
        </w:trPr>
        <w:tc>
          <w:tcPr>
            <w:tcW w:w="2618" w:type="dxa"/>
            <w:tcBorders>
              <w:left w:val="nil"/>
              <w:right w:val="nil"/>
            </w:tcBorders>
            <w:shd w:val="clear" w:color="auto" w:fill="08AFE5"/>
          </w:tcPr>
          <w:p w14:paraId="6460BA81" w14:textId="77777777" w:rsidR="0001580A" w:rsidRDefault="0001580A" w:rsidP="00620924">
            <w:pPr>
              <w:pStyle w:val="TableParagraph"/>
              <w:rPr>
                <w:i/>
                <w:sz w:val="28"/>
              </w:rPr>
            </w:pPr>
          </w:p>
          <w:p w14:paraId="6DDFC379" w14:textId="77777777" w:rsidR="0001580A" w:rsidRDefault="0001580A" w:rsidP="00620924">
            <w:pPr>
              <w:pStyle w:val="TableParagraph"/>
              <w:spacing w:before="8"/>
              <w:rPr>
                <w:i/>
                <w:sz w:val="28"/>
              </w:rPr>
            </w:pPr>
          </w:p>
          <w:p w14:paraId="3C5AE647" w14:textId="77777777" w:rsidR="0001580A" w:rsidRDefault="0001580A" w:rsidP="00620924">
            <w:pPr>
              <w:pStyle w:val="TableParagraph"/>
              <w:ind w:left="61"/>
              <w:rPr>
                <w:b/>
              </w:rPr>
            </w:pPr>
            <w:r>
              <w:rPr>
                <w:b/>
                <w:color w:val="FFFFFF"/>
              </w:rPr>
              <w:t>Riskler</w:t>
            </w:r>
          </w:p>
        </w:tc>
        <w:tc>
          <w:tcPr>
            <w:tcW w:w="6742" w:type="dxa"/>
            <w:tcBorders>
              <w:top w:val="single" w:sz="4" w:space="0" w:color="08AFE5"/>
              <w:left w:val="nil"/>
              <w:bottom w:val="single" w:sz="4" w:space="0" w:color="08AFE5"/>
              <w:right w:val="single" w:sz="4" w:space="0" w:color="08AFE5"/>
            </w:tcBorders>
          </w:tcPr>
          <w:p w14:paraId="06410C3C" w14:textId="77777777" w:rsidR="0001580A" w:rsidRPr="00D27B52" w:rsidRDefault="0001580A" w:rsidP="0001580A">
            <w:pPr>
              <w:widowControl/>
              <w:numPr>
                <w:ilvl w:val="0"/>
                <w:numId w:val="31"/>
              </w:numPr>
              <w:autoSpaceDE/>
              <w:autoSpaceDN/>
              <w:spacing w:before="100" w:beforeAutospacing="1" w:after="100" w:afterAutospacing="1"/>
              <w:rPr>
                <w:sz w:val="20"/>
                <w:szCs w:val="20"/>
              </w:rPr>
            </w:pPr>
            <w:r w:rsidRPr="00D27B52">
              <w:rPr>
                <w:sz w:val="20"/>
                <w:szCs w:val="20"/>
              </w:rPr>
              <w:t>Ailelerin gelişim temelli değerlendirme anlayışından uzaklaştıran kademeler arası geçişlerde uygulanan sınav yöntemlerinin devam etmesi,</w:t>
            </w:r>
          </w:p>
          <w:p w14:paraId="087F167E" w14:textId="77777777" w:rsidR="0001580A" w:rsidRPr="00D27B52" w:rsidRDefault="0001580A" w:rsidP="0001580A">
            <w:pPr>
              <w:widowControl/>
              <w:numPr>
                <w:ilvl w:val="0"/>
                <w:numId w:val="31"/>
              </w:numPr>
              <w:autoSpaceDE/>
              <w:autoSpaceDN/>
              <w:spacing w:before="100" w:beforeAutospacing="1" w:after="100" w:afterAutospacing="1"/>
              <w:rPr>
                <w:sz w:val="20"/>
                <w:szCs w:val="20"/>
              </w:rPr>
            </w:pPr>
            <w:r w:rsidRPr="00D27B52">
              <w:rPr>
                <w:sz w:val="20"/>
                <w:szCs w:val="20"/>
              </w:rPr>
              <w:t>Okula devamın sağlanması konusunda okul-aile iş birliğinin yetersiz kalması,</w:t>
            </w:r>
          </w:p>
          <w:p w14:paraId="0E8E9833" w14:textId="77777777" w:rsidR="0001580A" w:rsidRPr="00D27B52" w:rsidRDefault="0001580A" w:rsidP="0001580A">
            <w:pPr>
              <w:widowControl/>
              <w:numPr>
                <w:ilvl w:val="0"/>
                <w:numId w:val="31"/>
              </w:numPr>
              <w:autoSpaceDE/>
              <w:autoSpaceDN/>
              <w:spacing w:before="100" w:beforeAutospacing="1" w:after="100" w:afterAutospacing="1"/>
              <w:rPr>
                <w:sz w:val="20"/>
                <w:szCs w:val="20"/>
              </w:rPr>
            </w:pPr>
            <w:r w:rsidRPr="00D27B52">
              <w:rPr>
                <w:sz w:val="20"/>
                <w:szCs w:val="20"/>
              </w:rPr>
              <w:t>Öğrenme kayıplarının telafi edilmesi için düzenlenen mekanizmaların yetersiz kalması.</w:t>
            </w:r>
          </w:p>
          <w:p w14:paraId="0F718764" w14:textId="77777777" w:rsidR="0001580A" w:rsidRDefault="0001580A" w:rsidP="00620924">
            <w:pPr>
              <w:pStyle w:val="TableParagraph"/>
              <w:tabs>
                <w:tab w:val="left" w:pos="279"/>
              </w:tabs>
              <w:spacing w:before="56" w:line="230" w:lineRule="auto"/>
              <w:ind w:left="278" w:right="49"/>
              <w:rPr>
                <w:sz w:val="20"/>
              </w:rPr>
            </w:pPr>
          </w:p>
        </w:tc>
      </w:tr>
      <w:tr w:rsidR="0001580A" w14:paraId="2AFCF3B1" w14:textId="77777777" w:rsidTr="00620924">
        <w:trPr>
          <w:trHeight w:val="556"/>
        </w:trPr>
        <w:tc>
          <w:tcPr>
            <w:tcW w:w="2618" w:type="dxa"/>
            <w:tcBorders>
              <w:left w:val="nil"/>
              <w:right w:val="nil"/>
            </w:tcBorders>
            <w:shd w:val="clear" w:color="auto" w:fill="08AFE5"/>
          </w:tcPr>
          <w:p w14:paraId="396CC93C" w14:textId="77777777" w:rsidR="0001580A" w:rsidRDefault="0001580A" w:rsidP="00620924">
            <w:pPr>
              <w:pStyle w:val="TableParagraph"/>
              <w:spacing w:before="147"/>
              <w:ind w:left="61"/>
              <w:rPr>
                <w:b/>
              </w:rPr>
            </w:pPr>
            <w:r>
              <w:rPr>
                <w:b/>
                <w:color w:val="FFFFFF"/>
                <w:w w:val="90"/>
              </w:rPr>
              <w:t>Maliyet Tahmini</w:t>
            </w:r>
          </w:p>
        </w:tc>
        <w:tc>
          <w:tcPr>
            <w:tcW w:w="6742" w:type="dxa"/>
            <w:tcBorders>
              <w:top w:val="single" w:sz="4" w:space="0" w:color="08AFE5"/>
              <w:left w:val="nil"/>
              <w:bottom w:val="single" w:sz="4" w:space="0" w:color="08AFE5"/>
              <w:right w:val="single" w:sz="4" w:space="0" w:color="08AFE5"/>
            </w:tcBorders>
          </w:tcPr>
          <w:p w14:paraId="0B5A8715" w14:textId="008D06C1" w:rsidR="0001580A" w:rsidRDefault="0001580A" w:rsidP="0001580A">
            <w:pPr>
              <w:rPr>
                <w:sz w:val="20"/>
              </w:rPr>
            </w:pPr>
            <w:r>
              <w:rPr>
                <w:color w:val="000000"/>
              </w:rPr>
              <w:t>1</w:t>
            </w:r>
            <w:r>
              <w:rPr>
                <w:color w:val="000000"/>
              </w:rPr>
              <w:t>000</w:t>
            </w:r>
          </w:p>
        </w:tc>
      </w:tr>
      <w:tr w:rsidR="0001580A" w14:paraId="5EBE5F28" w14:textId="77777777" w:rsidTr="00620924">
        <w:trPr>
          <w:trHeight w:val="1125"/>
        </w:trPr>
        <w:tc>
          <w:tcPr>
            <w:tcW w:w="2618" w:type="dxa"/>
            <w:tcBorders>
              <w:left w:val="nil"/>
              <w:right w:val="nil"/>
            </w:tcBorders>
            <w:shd w:val="clear" w:color="auto" w:fill="08AFE5"/>
          </w:tcPr>
          <w:p w14:paraId="451D9695" w14:textId="77777777" w:rsidR="0001580A" w:rsidRDefault="0001580A" w:rsidP="00620924">
            <w:pPr>
              <w:pStyle w:val="TableParagraph"/>
              <w:spacing w:before="6"/>
              <w:rPr>
                <w:i/>
                <w:sz w:val="37"/>
              </w:rPr>
            </w:pPr>
          </w:p>
          <w:p w14:paraId="1B269E55" w14:textId="77777777" w:rsidR="0001580A" w:rsidRDefault="0001580A" w:rsidP="00620924">
            <w:pPr>
              <w:pStyle w:val="TableParagraph"/>
              <w:ind w:left="61"/>
              <w:rPr>
                <w:b/>
              </w:rPr>
            </w:pPr>
            <w:r>
              <w:rPr>
                <w:b/>
                <w:color w:val="FFFFFF"/>
              </w:rPr>
              <w:t>Tespitler</w:t>
            </w:r>
          </w:p>
        </w:tc>
        <w:tc>
          <w:tcPr>
            <w:tcW w:w="6742" w:type="dxa"/>
            <w:tcBorders>
              <w:top w:val="single" w:sz="4" w:space="0" w:color="08AFE5"/>
              <w:left w:val="nil"/>
              <w:bottom w:val="single" w:sz="4" w:space="0" w:color="08AFE5"/>
              <w:right w:val="single" w:sz="4" w:space="0" w:color="08AFE5"/>
            </w:tcBorders>
          </w:tcPr>
          <w:p w14:paraId="3394F24E" w14:textId="77777777" w:rsidR="0001580A" w:rsidRPr="00D27B52" w:rsidRDefault="0001580A" w:rsidP="0001580A">
            <w:pPr>
              <w:widowControl/>
              <w:numPr>
                <w:ilvl w:val="0"/>
                <w:numId w:val="32"/>
              </w:numPr>
              <w:autoSpaceDE/>
              <w:autoSpaceDN/>
              <w:spacing w:before="100" w:beforeAutospacing="1" w:after="100" w:afterAutospacing="1"/>
              <w:rPr>
                <w:sz w:val="20"/>
                <w:szCs w:val="20"/>
              </w:rPr>
            </w:pPr>
            <w:r w:rsidRPr="00D27B52">
              <w:rPr>
                <w:sz w:val="20"/>
                <w:szCs w:val="20"/>
              </w:rPr>
              <w:t>Destekleme ve Yetiştirme Kursları'nda yüksek devamsızlık oranı ve kapanan kurs sayısının artması,</w:t>
            </w:r>
          </w:p>
          <w:p w14:paraId="7420627D" w14:textId="77777777" w:rsidR="0001580A" w:rsidRPr="00D27B52" w:rsidRDefault="0001580A" w:rsidP="0001580A">
            <w:pPr>
              <w:widowControl/>
              <w:numPr>
                <w:ilvl w:val="0"/>
                <w:numId w:val="32"/>
              </w:numPr>
              <w:autoSpaceDE/>
              <w:autoSpaceDN/>
              <w:spacing w:before="100" w:beforeAutospacing="1" w:after="100" w:afterAutospacing="1"/>
              <w:rPr>
                <w:sz w:val="20"/>
                <w:szCs w:val="20"/>
              </w:rPr>
            </w:pPr>
            <w:r w:rsidRPr="00D27B52">
              <w:rPr>
                <w:sz w:val="20"/>
                <w:szCs w:val="20"/>
              </w:rPr>
              <w:t>İlkokullarda yetiştirme programlarına katılımın düşük olması,</w:t>
            </w:r>
          </w:p>
          <w:p w14:paraId="196F528B" w14:textId="77777777" w:rsidR="0001580A" w:rsidRPr="00D27B52" w:rsidRDefault="0001580A" w:rsidP="0001580A">
            <w:pPr>
              <w:widowControl/>
              <w:numPr>
                <w:ilvl w:val="0"/>
                <w:numId w:val="32"/>
              </w:numPr>
              <w:autoSpaceDE/>
              <w:autoSpaceDN/>
              <w:spacing w:before="100" w:beforeAutospacing="1" w:after="100" w:afterAutospacing="1"/>
              <w:rPr>
                <w:sz w:val="20"/>
                <w:szCs w:val="20"/>
              </w:rPr>
            </w:pPr>
            <w:r w:rsidRPr="00D27B52">
              <w:rPr>
                <w:sz w:val="20"/>
                <w:szCs w:val="20"/>
              </w:rPr>
              <w:t>Öğrenme kayıplarını önlemeye yönelik mekanizmaların yetersizliği.</w:t>
            </w:r>
          </w:p>
        </w:tc>
      </w:tr>
      <w:tr w:rsidR="0001580A" w14:paraId="2FA474BF" w14:textId="77777777" w:rsidTr="00620924">
        <w:trPr>
          <w:trHeight w:val="1125"/>
        </w:trPr>
        <w:tc>
          <w:tcPr>
            <w:tcW w:w="2618" w:type="dxa"/>
            <w:tcBorders>
              <w:left w:val="nil"/>
              <w:bottom w:val="nil"/>
              <w:right w:val="nil"/>
            </w:tcBorders>
            <w:shd w:val="clear" w:color="auto" w:fill="08AFE5"/>
          </w:tcPr>
          <w:p w14:paraId="4855785E" w14:textId="77777777" w:rsidR="0001580A" w:rsidRDefault="0001580A" w:rsidP="00620924">
            <w:pPr>
              <w:pStyle w:val="TableParagraph"/>
              <w:spacing w:before="6"/>
              <w:rPr>
                <w:i/>
                <w:sz w:val="37"/>
              </w:rPr>
            </w:pPr>
          </w:p>
          <w:p w14:paraId="11F78B23" w14:textId="77777777" w:rsidR="0001580A" w:rsidRDefault="0001580A" w:rsidP="00620924">
            <w:pPr>
              <w:pStyle w:val="TableParagraph"/>
              <w:ind w:left="61"/>
              <w:rPr>
                <w:b/>
              </w:rPr>
            </w:pPr>
            <w:r>
              <w:rPr>
                <w:b/>
                <w:color w:val="FFFFFF"/>
              </w:rPr>
              <w:t>İhtiyaçlar</w:t>
            </w:r>
          </w:p>
        </w:tc>
        <w:tc>
          <w:tcPr>
            <w:tcW w:w="6742" w:type="dxa"/>
            <w:tcBorders>
              <w:top w:val="single" w:sz="4" w:space="0" w:color="08AFE5"/>
              <w:left w:val="nil"/>
              <w:bottom w:val="single" w:sz="4" w:space="0" w:color="08AFE5"/>
              <w:right w:val="single" w:sz="4" w:space="0" w:color="08AFE5"/>
            </w:tcBorders>
          </w:tcPr>
          <w:p w14:paraId="60A18126" w14:textId="77777777" w:rsidR="0001580A" w:rsidRPr="00D27B52" w:rsidRDefault="0001580A" w:rsidP="0001580A">
            <w:pPr>
              <w:widowControl/>
              <w:numPr>
                <w:ilvl w:val="0"/>
                <w:numId w:val="33"/>
              </w:numPr>
              <w:autoSpaceDE/>
              <w:autoSpaceDN/>
              <w:spacing w:before="100" w:beforeAutospacing="1" w:after="100" w:afterAutospacing="1"/>
              <w:rPr>
                <w:sz w:val="20"/>
                <w:szCs w:val="20"/>
              </w:rPr>
            </w:pPr>
            <w:r w:rsidRPr="00D27B52">
              <w:rPr>
                <w:sz w:val="20"/>
                <w:szCs w:val="20"/>
              </w:rPr>
              <w:t>Devamsızlığın önlenmesi ve öğrenme kayıplarının giderilmesi için rehberlik sisteminin güçlendirilmesi,</w:t>
            </w:r>
          </w:p>
          <w:p w14:paraId="2EE47AED" w14:textId="77777777" w:rsidR="0001580A" w:rsidRPr="00D27B52" w:rsidRDefault="0001580A" w:rsidP="0001580A">
            <w:pPr>
              <w:widowControl/>
              <w:numPr>
                <w:ilvl w:val="0"/>
                <w:numId w:val="33"/>
              </w:numPr>
              <w:autoSpaceDE/>
              <w:autoSpaceDN/>
              <w:spacing w:before="100" w:beforeAutospacing="1" w:after="100" w:afterAutospacing="1"/>
              <w:rPr>
                <w:sz w:val="20"/>
                <w:szCs w:val="20"/>
              </w:rPr>
            </w:pPr>
            <w:r w:rsidRPr="00D27B52">
              <w:rPr>
                <w:sz w:val="20"/>
                <w:szCs w:val="20"/>
              </w:rPr>
              <w:t>Öğrenme kayıplarını telafi edecek etkili mekanizmaların oluşturulmasına yönelik ihtiyaç.</w:t>
            </w:r>
          </w:p>
          <w:p w14:paraId="0E4CB410" w14:textId="77777777" w:rsidR="0001580A" w:rsidRPr="00D27B52" w:rsidRDefault="0001580A" w:rsidP="00620924">
            <w:pPr>
              <w:pStyle w:val="TableParagraph"/>
              <w:tabs>
                <w:tab w:val="left" w:pos="279"/>
              </w:tabs>
              <w:spacing w:before="47"/>
              <w:ind w:left="278"/>
              <w:rPr>
                <w:sz w:val="20"/>
                <w:szCs w:val="20"/>
              </w:rPr>
            </w:pPr>
          </w:p>
        </w:tc>
      </w:tr>
    </w:tbl>
    <w:p w14:paraId="06076AB7" w14:textId="77777777" w:rsidR="003A0716" w:rsidRDefault="003A0716" w:rsidP="00F650BD">
      <w:pPr>
        <w:rPr>
          <w:rFonts w:cs="Times New Roman"/>
          <w:noProof/>
          <w:sz w:val="20"/>
          <w:szCs w:val="20"/>
        </w:rPr>
      </w:pPr>
    </w:p>
    <w:p w14:paraId="6595B044" w14:textId="77777777" w:rsidR="003A0716" w:rsidRDefault="003A0716" w:rsidP="00F650BD">
      <w:pPr>
        <w:rPr>
          <w:rFonts w:cs="Times New Roman"/>
          <w:noProof/>
          <w:sz w:val="20"/>
          <w:szCs w:val="20"/>
        </w:rPr>
      </w:pPr>
    </w:p>
    <w:p w14:paraId="3A980CFA" w14:textId="77777777" w:rsidR="003A0716" w:rsidRDefault="003A0716" w:rsidP="00F650BD">
      <w:pPr>
        <w:rPr>
          <w:rFonts w:cs="Times New Roman"/>
          <w:noProof/>
          <w:sz w:val="20"/>
          <w:szCs w:val="20"/>
        </w:rPr>
      </w:pPr>
    </w:p>
    <w:p w14:paraId="7636985A" w14:textId="77777777" w:rsidR="003A0716" w:rsidRDefault="003A0716" w:rsidP="00F650BD">
      <w:pPr>
        <w:rPr>
          <w:rFonts w:cs="Times New Roman"/>
          <w:noProof/>
          <w:sz w:val="20"/>
          <w:szCs w:val="20"/>
        </w:rPr>
      </w:pPr>
    </w:p>
    <w:p w14:paraId="277FA41E" w14:textId="77777777" w:rsidR="003A0716" w:rsidRDefault="003A0716" w:rsidP="00F650BD">
      <w:pPr>
        <w:rPr>
          <w:rFonts w:cs="Times New Roman"/>
          <w:noProof/>
          <w:sz w:val="20"/>
          <w:szCs w:val="20"/>
        </w:rPr>
      </w:pPr>
    </w:p>
    <w:p w14:paraId="66C7CA45" w14:textId="77777777" w:rsidR="003A0716" w:rsidRDefault="003A0716" w:rsidP="00F650BD">
      <w:pPr>
        <w:rPr>
          <w:rFonts w:cs="Times New Roman"/>
          <w:noProof/>
          <w:sz w:val="20"/>
          <w:szCs w:val="20"/>
        </w:rPr>
      </w:pPr>
    </w:p>
    <w:p w14:paraId="19A79BD3" w14:textId="77777777" w:rsidR="003A0716" w:rsidRDefault="003A0716" w:rsidP="00F650BD">
      <w:pPr>
        <w:rPr>
          <w:rFonts w:cs="Times New Roman"/>
          <w:noProof/>
          <w:sz w:val="20"/>
          <w:szCs w:val="20"/>
        </w:rPr>
      </w:pPr>
    </w:p>
    <w:tbl>
      <w:tblPr>
        <w:tblStyle w:val="TableNormal"/>
        <w:tblW w:w="0" w:type="auto"/>
        <w:tblInd w:w="860" w:type="dxa"/>
        <w:tblBorders>
          <w:top w:val="single" w:sz="4" w:space="0" w:color="981A26"/>
          <w:left w:val="single" w:sz="4" w:space="0" w:color="981A26"/>
          <w:bottom w:val="single" w:sz="4" w:space="0" w:color="981A26"/>
          <w:right w:val="single" w:sz="4" w:space="0" w:color="981A26"/>
          <w:insideH w:val="single" w:sz="4" w:space="0" w:color="981A26"/>
          <w:insideV w:val="single" w:sz="4" w:space="0" w:color="981A26"/>
        </w:tblBorders>
        <w:tblLayout w:type="fixed"/>
        <w:tblLook w:val="01E0" w:firstRow="1" w:lastRow="1" w:firstColumn="1" w:lastColumn="1" w:noHBand="0" w:noVBand="0"/>
      </w:tblPr>
      <w:tblGrid>
        <w:gridCol w:w="2268"/>
        <w:gridCol w:w="1013"/>
        <w:gridCol w:w="1013"/>
        <w:gridCol w:w="1013"/>
        <w:gridCol w:w="1013"/>
        <w:gridCol w:w="1013"/>
        <w:gridCol w:w="1013"/>
        <w:gridCol w:w="1013"/>
        <w:gridCol w:w="30"/>
      </w:tblGrid>
      <w:tr w:rsidR="0001580A" w14:paraId="7EEDBBCB" w14:textId="77777777" w:rsidTr="00620924">
        <w:trPr>
          <w:trHeight w:val="832"/>
        </w:trPr>
        <w:tc>
          <w:tcPr>
            <w:tcW w:w="2268" w:type="dxa"/>
            <w:tcBorders>
              <w:bottom w:val="single" w:sz="4" w:space="0" w:color="FFFFFF"/>
            </w:tcBorders>
            <w:shd w:val="clear" w:color="auto" w:fill="A71C20"/>
          </w:tcPr>
          <w:p w14:paraId="083530F2" w14:textId="77777777" w:rsidR="0001580A" w:rsidRDefault="0001580A" w:rsidP="00620924">
            <w:pPr>
              <w:pStyle w:val="TableParagraph"/>
              <w:spacing w:before="9"/>
              <w:rPr>
                <w:i/>
                <w:sz w:val="24"/>
              </w:rPr>
            </w:pPr>
          </w:p>
          <w:p w14:paraId="7BA359E6" w14:textId="77777777" w:rsidR="0001580A" w:rsidRDefault="0001580A" w:rsidP="00620924">
            <w:pPr>
              <w:pStyle w:val="TableParagraph"/>
              <w:ind w:left="56"/>
              <w:rPr>
                <w:b/>
              </w:rPr>
            </w:pPr>
            <w:r>
              <w:rPr>
                <w:b/>
                <w:color w:val="FFFFFF"/>
                <w:w w:val="90"/>
              </w:rPr>
              <w:t>Amaç</w:t>
            </w:r>
            <w:r>
              <w:rPr>
                <w:b/>
                <w:color w:val="FFFFFF"/>
                <w:spacing w:val="-5"/>
                <w:w w:val="90"/>
              </w:rPr>
              <w:t xml:space="preserve"> </w:t>
            </w:r>
            <w:r>
              <w:rPr>
                <w:b/>
                <w:color w:val="FFFFFF"/>
                <w:w w:val="90"/>
              </w:rPr>
              <w:t>7</w:t>
            </w:r>
          </w:p>
        </w:tc>
        <w:tc>
          <w:tcPr>
            <w:tcW w:w="1013" w:type="dxa"/>
          </w:tcPr>
          <w:p w14:paraId="44BCD047" w14:textId="77777777" w:rsidR="0001580A" w:rsidRDefault="0001580A" w:rsidP="00620924">
            <w:pPr>
              <w:pStyle w:val="TableParagraph"/>
              <w:spacing w:before="57" w:line="249" w:lineRule="auto"/>
              <w:ind w:left="56" w:right="49"/>
              <w:jc w:val="both"/>
              <w:rPr>
                <w:color w:val="231F20"/>
                <w:w w:val="90"/>
                <w:sz w:val="20"/>
              </w:rPr>
            </w:pPr>
          </w:p>
        </w:tc>
        <w:tc>
          <w:tcPr>
            <w:tcW w:w="6108" w:type="dxa"/>
            <w:gridSpan w:val="7"/>
          </w:tcPr>
          <w:p w14:paraId="1A8F1A39" w14:textId="77777777" w:rsidR="0001580A" w:rsidRDefault="0001580A" w:rsidP="00620924">
            <w:pPr>
              <w:pStyle w:val="TableParagraph"/>
              <w:spacing w:before="57" w:line="249" w:lineRule="auto"/>
              <w:ind w:left="56" w:right="49"/>
              <w:jc w:val="both"/>
              <w:rPr>
                <w:sz w:val="20"/>
              </w:rPr>
            </w:pPr>
            <w:r>
              <w:rPr>
                <w:color w:val="231F20"/>
                <w:w w:val="90"/>
                <w:sz w:val="20"/>
              </w:rPr>
              <w:t>Türkiye Yüzyılı vizyonu doğrultusunda fiziki ve teknolojik altyapısıyla güçlü, nitelikli perso-</w:t>
            </w:r>
            <w:r>
              <w:rPr>
                <w:color w:val="231F20"/>
                <w:spacing w:val="1"/>
                <w:w w:val="90"/>
                <w:sz w:val="20"/>
              </w:rPr>
              <w:t xml:space="preserve"> </w:t>
            </w:r>
            <w:r>
              <w:rPr>
                <w:color w:val="231F20"/>
                <w:w w:val="95"/>
                <w:sz w:val="20"/>
              </w:rPr>
              <w:t>nelle</w:t>
            </w:r>
            <w:r>
              <w:rPr>
                <w:color w:val="231F20"/>
                <w:spacing w:val="-8"/>
                <w:w w:val="95"/>
                <w:sz w:val="20"/>
              </w:rPr>
              <w:t xml:space="preserve"> </w:t>
            </w:r>
            <w:r>
              <w:rPr>
                <w:color w:val="231F20"/>
                <w:w w:val="95"/>
                <w:sz w:val="20"/>
              </w:rPr>
              <w:t>eğitime</w:t>
            </w:r>
            <w:r>
              <w:rPr>
                <w:color w:val="231F20"/>
                <w:spacing w:val="-7"/>
                <w:w w:val="95"/>
                <w:sz w:val="20"/>
              </w:rPr>
              <w:t xml:space="preserve"> </w:t>
            </w:r>
            <w:r>
              <w:rPr>
                <w:color w:val="231F20"/>
                <w:w w:val="95"/>
                <w:sz w:val="20"/>
              </w:rPr>
              <w:t>erişimi</w:t>
            </w:r>
            <w:r>
              <w:rPr>
                <w:color w:val="231F20"/>
                <w:spacing w:val="-7"/>
                <w:w w:val="95"/>
                <w:sz w:val="20"/>
              </w:rPr>
              <w:t xml:space="preserve"> </w:t>
            </w:r>
            <w:r>
              <w:rPr>
                <w:color w:val="231F20"/>
                <w:w w:val="95"/>
                <w:sz w:val="20"/>
              </w:rPr>
              <w:t>ve</w:t>
            </w:r>
            <w:r>
              <w:rPr>
                <w:color w:val="231F20"/>
                <w:spacing w:val="-7"/>
                <w:w w:val="95"/>
                <w:sz w:val="20"/>
              </w:rPr>
              <w:t xml:space="preserve"> </w:t>
            </w:r>
            <w:r>
              <w:rPr>
                <w:color w:val="231F20"/>
                <w:w w:val="95"/>
                <w:sz w:val="20"/>
              </w:rPr>
              <w:t>eğitimde</w:t>
            </w:r>
            <w:r>
              <w:rPr>
                <w:color w:val="231F20"/>
                <w:spacing w:val="-7"/>
                <w:w w:val="95"/>
                <w:sz w:val="20"/>
              </w:rPr>
              <w:t xml:space="preserve"> </w:t>
            </w:r>
            <w:r>
              <w:rPr>
                <w:color w:val="231F20"/>
                <w:w w:val="95"/>
                <w:sz w:val="20"/>
              </w:rPr>
              <w:t>kaliteyi</w:t>
            </w:r>
            <w:r>
              <w:rPr>
                <w:color w:val="231F20"/>
                <w:spacing w:val="-7"/>
                <w:w w:val="95"/>
                <w:sz w:val="20"/>
              </w:rPr>
              <w:t xml:space="preserve"> </w:t>
            </w:r>
            <w:r>
              <w:rPr>
                <w:color w:val="231F20"/>
                <w:w w:val="95"/>
                <w:sz w:val="20"/>
              </w:rPr>
              <w:t>artıracak,</w:t>
            </w:r>
            <w:r>
              <w:rPr>
                <w:color w:val="231F20"/>
                <w:spacing w:val="-7"/>
                <w:w w:val="95"/>
                <w:sz w:val="20"/>
              </w:rPr>
              <w:t xml:space="preserve"> </w:t>
            </w:r>
            <w:r>
              <w:rPr>
                <w:color w:val="231F20"/>
                <w:w w:val="95"/>
                <w:sz w:val="20"/>
              </w:rPr>
              <w:t>etkin</w:t>
            </w:r>
            <w:r>
              <w:rPr>
                <w:color w:val="231F20"/>
                <w:spacing w:val="-7"/>
                <w:w w:val="95"/>
                <w:sz w:val="20"/>
              </w:rPr>
              <w:t xml:space="preserve"> </w:t>
            </w:r>
            <w:r>
              <w:rPr>
                <w:color w:val="231F20"/>
                <w:w w:val="95"/>
                <w:sz w:val="20"/>
              </w:rPr>
              <w:t>ve</w:t>
            </w:r>
            <w:r>
              <w:rPr>
                <w:color w:val="231F20"/>
                <w:spacing w:val="-7"/>
                <w:w w:val="95"/>
                <w:sz w:val="20"/>
              </w:rPr>
              <w:t xml:space="preserve"> </w:t>
            </w:r>
            <w:r>
              <w:rPr>
                <w:color w:val="231F20"/>
                <w:w w:val="95"/>
                <w:sz w:val="20"/>
              </w:rPr>
              <w:t>hesap</w:t>
            </w:r>
            <w:r>
              <w:rPr>
                <w:color w:val="231F20"/>
                <w:spacing w:val="-7"/>
                <w:w w:val="95"/>
                <w:sz w:val="20"/>
              </w:rPr>
              <w:t xml:space="preserve"> </w:t>
            </w:r>
            <w:r>
              <w:rPr>
                <w:color w:val="231F20"/>
                <w:w w:val="95"/>
                <w:sz w:val="20"/>
              </w:rPr>
              <w:t>verebilen</w:t>
            </w:r>
            <w:r>
              <w:rPr>
                <w:color w:val="231F20"/>
                <w:spacing w:val="-7"/>
                <w:w w:val="95"/>
                <w:sz w:val="20"/>
              </w:rPr>
              <w:t xml:space="preserve"> </w:t>
            </w:r>
            <w:r>
              <w:rPr>
                <w:color w:val="231F20"/>
                <w:w w:val="95"/>
                <w:sz w:val="20"/>
              </w:rPr>
              <w:t>kurumsal</w:t>
            </w:r>
            <w:r>
              <w:rPr>
                <w:color w:val="231F20"/>
                <w:spacing w:val="-7"/>
                <w:w w:val="95"/>
                <w:sz w:val="20"/>
              </w:rPr>
              <w:t xml:space="preserve"> </w:t>
            </w:r>
            <w:r>
              <w:rPr>
                <w:color w:val="231F20"/>
                <w:w w:val="95"/>
                <w:sz w:val="20"/>
              </w:rPr>
              <w:t>yapıyı</w:t>
            </w:r>
            <w:r>
              <w:rPr>
                <w:color w:val="231F20"/>
                <w:spacing w:val="-45"/>
                <w:w w:val="95"/>
                <w:sz w:val="20"/>
              </w:rPr>
              <w:t xml:space="preserve"> </w:t>
            </w:r>
            <w:r>
              <w:rPr>
                <w:color w:val="231F20"/>
                <w:sz w:val="20"/>
              </w:rPr>
              <w:t>geliştirmek.</w:t>
            </w:r>
          </w:p>
        </w:tc>
      </w:tr>
      <w:tr w:rsidR="0001580A" w14:paraId="76ACA37A" w14:textId="77777777" w:rsidTr="00620924">
        <w:trPr>
          <w:trHeight w:val="1072"/>
        </w:trPr>
        <w:tc>
          <w:tcPr>
            <w:tcW w:w="2268" w:type="dxa"/>
            <w:tcBorders>
              <w:top w:val="single" w:sz="4" w:space="0" w:color="FFFFFF"/>
              <w:bottom w:val="single" w:sz="4" w:space="0" w:color="FFFFFF"/>
            </w:tcBorders>
            <w:shd w:val="clear" w:color="auto" w:fill="A71C20"/>
          </w:tcPr>
          <w:p w14:paraId="014A58B4" w14:textId="77777777" w:rsidR="0001580A" w:rsidRDefault="0001580A" w:rsidP="00620924">
            <w:pPr>
              <w:pStyle w:val="TableParagraph"/>
              <w:spacing w:before="2"/>
              <w:rPr>
                <w:i/>
                <w:sz w:val="35"/>
              </w:rPr>
            </w:pPr>
          </w:p>
          <w:p w14:paraId="1C39B1E8" w14:textId="77777777" w:rsidR="0001580A" w:rsidRDefault="0001580A" w:rsidP="00620924">
            <w:pPr>
              <w:pStyle w:val="TableParagraph"/>
              <w:spacing w:before="1"/>
              <w:ind w:left="56"/>
              <w:rPr>
                <w:b/>
              </w:rPr>
            </w:pPr>
            <w:r>
              <w:rPr>
                <w:b/>
                <w:color w:val="FFFFFF"/>
                <w:w w:val="95"/>
              </w:rPr>
              <w:t>Hedef</w:t>
            </w:r>
            <w:r>
              <w:rPr>
                <w:b/>
                <w:color w:val="FFFFFF"/>
                <w:spacing w:val="-8"/>
                <w:w w:val="95"/>
              </w:rPr>
              <w:t xml:space="preserve"> </w:t>
            </w:r>
            <w:r>
              <w:rPr>
                <w:b/>
                <w:color w:val="FFFFFF"/>
                <w:w w:val="95"/>
              </w:rPr>
              <w:t>7.1</w:t>
            </w:r>
          </w:p>
        </w:tc>
        <w:tc>
          <w:tcPr>
            <w:tcW w:w="1013" w:type="dxa"/>
          </w:tcPr>
          <w:p w14:paraId="6C6AD3D1" w14:textId="77777777" w:rsidR="0001580A" w:rsidRDefault="0001580A" w:rsidP="00620924">
            <w:pPr>
              <w:pStyle w:val="TableParagraph"/>
              <w:spacing w:before="57" w:line="249" w:lineRule="auto"/>
              <w:ind w:left="56" w:right="49"/>
              <w:jc w:val="both"/>
              <w:rPr>
                <w:color w:val="231F20"/>
                <w:w w:val="90"/>
                <w:sz w:val="20"/>
              </w:rPr>
            </w:pPr>
          </w:p>
        </w:tc>
        <w:tc>
          <w:tcPr>
            <w:tcW w:w="6108" w:type="dxa"/>
            <w:gridSpan w:val="7"/>
          </w:tcPr>
          <w:p w14:paraId="594CE9A7" w14:textId="77777777" w:rsidR="0001580A" w:rsidRDefault="0001580A" w:rsidP="00620924">
            <w:pPr>
              <w:pStyle w:val="TableParagraph"/>
              <w:spacing w:before="57" w:line="249" w:lineRule="auto"/>
              <w:ind w:left="56" w:right="49"/>
              <w:jc w:val="both"/>
              <w:rPr>
                <w:sz w:val="20"/>
              </w:rPr>
            </w:pPr>
            <w:r>
              <w:rPr>
                <w:color w:val="231F20"/>
                <w:w w:val="90"/>
                <w:sz w:val="20"/>
              </w:rPr>
              <w:t>Öğretmen yetiştirme ve geliştirme süreci; mesleğe kabulden önceki eğitimden başlanarak mes-</w:t>
            </w:r>
            <w:r>
              <w:rPr>
                <w:color w:val="231F20"/>
                <w:spacing w:val="1"/>
                <w:w w:val="90"/>
                <w:sz w:val="20"/>
              </w:rPr>
              <w:t xml:space="preserve"> </w:t>
            </w:r>
            <w:r>
              <w:rPr>
                <w:color w:val="231F20"/>
                <w:w w:val="90"/>
                <w:sz w:val="20"/>
              </w:rPr>
              <w:t>leki gelişim ve mesleki gelişimini içerecek şekilde ihtiyaçlar doğrultusunda yeniden yapılandırı-</w:t>
            </w:r>
            <w:r>
              <w:rPr>
                <w:color w:val="231F20"/>
                <w:spacing w:val="1"/>
                <w:w w:val="90"/>
                <w:sz w:val="20"/>
              </w:rPr>
              <w:t xml:space="preserve"> </w:t>
            </w:r>
            <w:r>
              <w:rPr>
                <w:color w:val="231F20"/>
                <w:w w:val="90"/>
                <w:sz w:val="20"/>
              </w:rPr>
              <w:t>lacak, öğretmenlik mesleğinin niteliği ve toplumsal statüsü güçlendirilecek, personel nitelikleri</w:t>
            </w:r>
            <w:r>
              <w:rPr>
                <w:color w:val="231F20"/>
                <w:spacing w:val="1"/>
                <w:w w:val="90"/>
                <w:sz w:val="20"/>
              </w:rPr>
              <w:t xml:space="preserve"> </w:t>
            </w:r>
            <w:r>
              <w:rPr>
                <w:color w:val="231F20"/>
                <w:sz w:val="20"/>
              </w:rPr>
              <w:t>artırılacaktır.</w:t>
            </w:r>
          </w:p>
        </w:tc>
      </w:tr>
      <w:tr w:rsidR="0001580A" w14:paraId="53DC3156" w14:textId="77777777" w:rsidTr="00620924">
        <w:trPr>
          <w:trHeight w:val="845"/>
        </w:trPr>
        <w:tc>
          <w:tcPr>
            <w:tcW w:w="2268" w:type="dxa"/>
            <w:tcBorders>
              <w:top w:val="single" w:sz="4" w:space="0" w:color="FFFFFF"/>
              <w:bottom w:val="single" w:sz="4" w:space="0" w:color="FFFFFF"/>
            </w:tcBorders>
            <w:shd w:val="clear" w:color="auto" w:fill="A71C20"/>
          </w:tcPr>
          <w:p w14:paraId="58086A2B" w14:textId="77777777" w:rsidR="0001580A" w:rsidRDefault="0001580A" w:rsidP="00620924">
            <w:pPr>
              <w:pStyle w:val="TableParagraph"/>
              <w:spacing w:before="62" w:line="228" w:lineRule="auto"/>
              <w:ind w:left="56" w:right="222"/>
              <w:rPr>
                <w:b/>
              </w:rPr>
            </w:pPr>
            <w:r>
              <w:rPr>
                <w:b/>
                <w:color w:val="FFFFFF"/>
                <w:w w:val="90"/>
              </w:rPr>
              <w:lastRenderedPageBreak/>
              <w:t>Amacın</w:t>
            </w:r>
            <w:r>
              <w:rPr>
                <w:b/>
                <w:color w:val="FFFFFF"/>
                <w:spacing w:val="4"/>
                <w:w w:val="90"/>
              </w:rPr>
              <w:t xml:space="preserve"> </w:t>
            </w:r>
            <w:r>
              <w:rPr>
                <w:b/>
                <w:color w:val="FFFFFF"/>
                <w:w w:val="90"/>
              </w:rPr>
              <w:t>İlgili</w:t>
            </w:r>
            <w:r>
              <w:rPr>
                <w:b/>
                <w:color w:val="FFFFFF"/>
                <w:spacing w:val="5"/>
                <w:w w:val="90"/>
              </w:rPr>
              <w:t xml:space="preserve"> </w:t>
            </w:r>
            <w:r>
              <w:rPr>
                <w:b/>
                <w:color w:val="FFFFFF"/>
                <w:w w:val="90"/>
              </w:rPr>
              <w:t>Olduğu</w:t>
            </w:r>
            <w:r>
              <w:rPr>
                <w:b/>
                <w:color w:val="FFFFFF"/>
                <w:spacing w:val="1"/>
                <w:w w:val="90"/>
              </w:rPr>
              <w:t xml:space="preserve"> </w:t>
            </w:r>
            <w:r>
              <w:rPr>
                <w:b/>
                <w:color w:val="FFFFFF"/>
                <w:spacing w:val="-2"/>
                <w:w w:val="95"/>
              </w:rPr>
              <w:t xml:space="preserve">Program/Alt </w:t>
            </w:r>
            <w:r>
              <w:rPr>
                <w:b/>
                <w:color w:val="FFFFFF"/>
                <w:spacing w:val="-1"/>
                <w:w w:val="95"/>
              </w:rPr>
              <w:t>Program</w:t>
            </w:r>
            <w:r>
              <w:rPr>
                <w:b/>
                <w:color w:val="FFFFFF"/>
                <w:spacing w:val="-50"/>
                <w:w w:val="95"/>
              </w:rPr>
              <w:t xml:space="preserve"> </w:t>
            </w:r>
            <w:r>
              <w:rPr>
                <w:b/>
                <w:color w:val="FFFFFF"/>
              </w:rPr>
              <w:t>Adı</w:t>
            </w:r>
          </w:p>
        </w:tc>
        <w:tc>
          <w:tcPr>
            <w:tcW w:w="1013" w:type="dxa"/>
          </w:tcPr>
          <w:p w14:paraId="55DDCE5C" w14:textId="77777777" w:rsidR="0001580A" w:rsidRDefault="0001580A" w:rsidP="00620924">
            <w:pPr>
              <w:pStyle w:val="TableParagraph"/>
              <w:spacing w:before="1"/>
              <w:rPr>
                <w:i/>
                <w:sz w:val="26"/>
              </w:rPr>
            </w:pPr>
          </w:p>
        </w:tc>
        <w:tc>
          <w:tcPr>
            <w:tcW w:w="6108" w:type="dxa"/>
            <w:gridSpan w:val="7"/>
          </w:tcPr>
          <w:p w14:paraId="394277FD" w14:textId="77777777" w:rsidR="0001580A" w:rsidRDefault="0001580A" w:rsidP="00620924">
            <w:pPr>
              <w:pStyle w:val="TableParagraph"/>
              <w:spacing w:before="1"/>
              <w:rPr>
                <w:i/>
                <w:sz w:val="26"/>
              </w:rPr>
            </w:pPr>
          </w:p>
          <w:p w14:paraId="4601F336" w14:textId="77777777" w:rsidR="0001580A" w:rsidRDefault="0001580A" w:rsidP="00620924">
            <w:pPr>
              <w:pStyle w:val="TableParagraph"/>
              <w:spacing w:before="1"/>
              <w:ind w:left="56"/>
              <w:rPr>
                <w:b/>
                <w:sz w:val="20"/>
              </w:rPr>
            </w:pPr>
            <w:r>
              <w:rPr>
                <w:b/>
                <w:color w:val="231F20"/>
                <w:w w:val="105"/>
                <w:sz w:val="20"/>
              </w:rPr>
              <w:t>KURUMSAL</w:t>
            </w:r>
            <w:r>
              <w:rPr>
                <w:b/>
                <w:color w:val="231F20"/>
                <w:spacing w:val="-8"/>
                <w:w w:val="105"/>
                <w:sz w:val="20"/>
              </w:rPr>
              <w:t xml:space="preserve"> </w:t>
            </w:r>
            <w:r>
              <w:rPr>
                <w:b/>
                <w:color w:val="231F20"/>
                <w:w w:val="105"/>
                <w:sz w:val="20"/>
              </w:rPr>
              <w:t>KAPASİTE</w:t>
            </w:r>
          </w:p>
        </w:tc>
      </w:tr>
      <w:tr w:rsidR="0001580A" w14:paraId="7D458D29" w14:textId="77777777" w:rsidTr="00620924">
        <w:trPr>
          <w:trHeight w:val="605"/>
        </w:trPr>
        <w:tc>
          <w:tcPr>
            <w:tcW w:w="2268" w:type="dxa"/>
            <w:tcBorders>
              <w:top w:val="single" w:sz="4" w:space="0" w:color="FFFFFF"/>
              <w:bottom w:val="single" w:sz="4" w:space="0" w:color="FFFFFF"/>
            </w:tcBorders>
            <w:shd w:val="clear" w:color="auto" w:fill="A71C20"/>
          </w:tcPr>
          <w:p w14:paraId="415D9E76" w14:textId="77777777" w:rsidR="0001580A" w:rsidRDefault="0001580A" w:rsidP="00620924">
            <w:pPr>
              <w:pStyle w:val="TableParagraph"/>
              <w:spacing w:before="62" w:line="228" w:lineRule="auto"/>
              <w:ind w:left="56"/>
              <w:rPr>
                <w:b/>
              </w:rPr>
            </w:pPr>
            <w:r>
              <w:rPr>
                <w:b/>
                <w:color w:val="FFFFFF"/>
                <w:spacing w:val="-2"/>
                <w:w w:val="95"/>
              </w:rPr>
              <w:t>Amacın</w:t>
            </w:r>
            <w:r>
              <w:rPr>
                <w:b/>
                <w:color w:val="FFFFFF"/>
                <w:spacing w:val="-14"/>
                <w:w w:val="95"/>
              </w:rPr>
              <w:t xml:space="preserve"> </w:t>
            </w:r>
            <w:r>
              <w:rPr>
                <w:b/>
                <w:color w:val="FFFFFF"/>
                <w:spacing w:val="-1"/>
                <w:w w:val="95"/>
              </w:rPr>
              <w:t>İlişkili</w:t>
            </w:r>
            <w:r>
              <w:rPr>
                <w:b/>
                <w:color w:val="FFFFFF"/>
                <w:spacing w:val="-13"/>
                <w:w w:val="95"/>
              </w:rPr>
              <w:t xml:space="preserve"> </w:t>
            </w:r>
            <w:r>
              <w:rPr>
                <w:b/>
                <w:color w:val="FFFFFF"/>
                <w:spacing w:val="-1"/>
                <w:w w:val="95"/>
              </w:rPr>
              <w:t>Olduğu</w:t>
            </w:r>
            <w:r>
              <w:rPr>
                <w:b/>
                <w:color w:val="FFFFFF"/>
                <w:spacing w:val="-49"/>
                <w:w w:val="95"/>
              </w:rPr>
              <w:t xml:space="preserve"> </w:t>
            </w:r>
            <w:r>
              <w:rPr>
                <w:b/>
                <w:color w:val="FFFFFF"/>
                <w:w w:val="90"/>
              </w:rPr>
              <w:t>Alt</w:t>
            </w:r>
            <w:r>
              <w:rPr>
                <w:b/>
                <w:color w:val="FFFFFF"/>
                <w:spacing w:val="-6"/>
                <w:w w:val="90"/>
              </w:rPr>
              <w:t xml:space="preserve"> </w:t>
            </w:r>
            <w:r>
              <w:rPr>
                <w:b/>
                <w:color w:val="FFFFFF"/>
                <w:w w:val="90"/>
              </w:rPr>
              <w:t>Program</w:t>
            </w:r>
            <w:r>
              <w:rPr>
                <w:b/>
                <w:color w:val="FFFFFF"/>
                <w:spacing w:val="-5"/>
                <w:w w:val="90"/>
              </w:rPr>
              <w:t xml:space="preserve"> </w:t>
            </w:r>
            <w:r>
              <w:rPr>
                <w:b/>
                <w:color w:val="FFFFFF"/>
                <w:w w:val="90"/>
              </w:rPr>
              <w:t>Hedefi</w:t>
            </w:r>
          </w:p>
        </w:tc>
        <w:tc>
          <w:tcPr>
            <w:tcW w:w="1013" w:type="dxa"/>
          </w:tcPr>
          <w:p w14:paraId="3F94F620" w14:textId="77777777" w:rsidR="0001580A" w:rsidRDefault="0001580A" w:rsidP="00620924">
            <w:pPr>
              <w:pStyle w:val="TableParagraph"/>
              <w:spacing w:before="181"/>
              <w:ind w:left="56"/>
              <w:rPr>
                <w:b/>
                <w:color w:val="231F20"/>
                <w:w w:val="90"/>
                <w:sz w:val="20"/>
              </w:rPr>
            </w:pPr>
          </w:p>
        </w:tc>
        <w:tc>
          <w:tcPr>
            <w:tcW w:w="6108" w:type="dxa"/>
            <w:gridSpan w:val="7"/>
          </w:tcPr>
          <w:p w14:paraId="50B2FA9F" w14:textId="77777777" w:rsidR="0001580A" w:rsidRDefault="0001580A" w:rsidP="00620924">
            <w:pPr>
              <w:pStyle w:val="TableParagraph"/>
              <w:spacing w:before="181"/>
              <w:ind w:left="56"/>
              <w:rPr>
                <w:b/>
                <w:sz w:val="20"/>
              </w:rPr>
            </w:pPr>
            <w:r>
              <w:rPr>
                <w:b/>
                <w:color w:val="231F20"/>
                <w:w w:val="90"/>
                <w:sz w:val="20"/>
              </w:rPr>
              <w:t>Öğretmen</w:t>
            </w:r>
            <w:r>
              <w:rPr>
                <w:b/>
                <w:color w:val="231F20"/>
                <w:spacing w:val="1"/>
                <w:w w:val="90"/>
                <w:sz w:val="20"/>
              </w:rPr>
              <w:t xml:space="preserve"> </w:t>
            </w:r>
            <w:r>
              <w:rPr>
                <w:b/>
                <w:color w:val="231F20"/>
                <w:w w:val="90"/>
                <w:sz w:val="20"/>
              </w:rPr>
              <w:t>ve</w:t>
            </w:r>
            <w:r>
              <w:rPr>
                <w:b/>
                <w:color w:val="231F20"/>
                <w:spacing w:val="2"/>
                <w:w w:val="90"/>
                <w:sz w:val="20"/>
              </w:rPr>
              <w:t xml:space="preserve"> </w:t>
            </w:r>
            <w:r>
              <w:rPr>
                <w:b/>
                <w:color w:val="231F20"/>
                <w:w w:val="90"/>
                <w:sz w:val="20"/>
              </w:rPr>
              <w:t>Yöneticiler</w:t>
            </w:r>
          </w:p>
        </w:tc>
      </w:tr>
      <w:tr w:rsidR="0001580A" w14:paraId="199C640C" w14:textId="77777777" w:rsidTr="00620924">
        <w:trPr>
          <w:trHeight w:val="1085"/>
        </w:trPr>
        <w:tc>
          <w:tcPr>
            <w:tcW w:w="2268" w:type="dxa"/>
            <w:tcBorders>
              <w:top w:val="single" w:sz="4" w:space="0" w:color="FFFFFF"/>
              <w:bottom w:val="single" w:sz="4" w:space="0" w:color="FFFFFF"/>
              <w:right w:val="single" w:sz="4" w:space="0" w:color="FFFFFF"/>
            </w:tcBorders>
            <w:shd w:val="clear" w:color="auto" w:fill="A71C20"/>
          </w:tcPr>
          <w:p w14:paraId="70455135" w14:textId="77777777" w:rsidR="0001580A" w:rsidRDefault="0001580A" w:rsidP="00620924">
            <w:pPr>
              <w:pStyle w:val="TableParagraph"/>
              <w:spacing w:before="3"/>
              <w:rPr>
                <w:i/>
                <w:sz w:val="26"/>
              </w:rPr>
            </w:pPr>
          </w:p>
          <w:p w14:paraId="2E494D13" w14:textId="77777777" w:rsidR="0001580A" w:rsidRDefault="0001580A" w:rsidP="00620924">
            <w:pPr>
              <w:pStyle w:val="TableParagraph"/>
              <w:spacing w:line="228" w:lineRule="auto"/>
              <w:ind w:left="56" w:right="1091"/>
              <w:rPr>
                <w:b/>
              </w:rPr>
            </w:pPr>
            <w:r>
              <w:rPr>
                <w:b/>
                <w:color w:val="FFFFFF"/>
                <w:w w:val="95"/>
              </w:rPr>
              <w:t>Performans</w:t>
            </w:r>
            <w:r>
              <w:rPr>
                <w:b/>
                <w:color w:val="FFFFFF"/>
                <w:spacing w:val="-50"/>
                <w:w w:val="95"/>
              </w:rPr>
              <w:t xml:space="preserve"> </w:t>
            </w:r>
            <w:r>
              <w:rPr>
                <w:b/>
                <w:color w:val="FFFFFF"/>
                <w:spacing w:val="-1"/>
                <w:w w:val="95"/>
              </w:rPr>
              <w:t>Göstergeleri</w:t>
            </w:r>
          </w:p>
        </w:tc>
        <w:tc>
          <w:tcPr>
            <w:tcW w:w="1013" w:type="dxa"/>
            <w:tcBorders>
              <w:left w:val="single" w:sz="4" w:space="0" w:color="FFFFFF"/>
              <w:right w:val="single" w:sz="4" w:space="0" w:color="FFFFFF"/>
            </w:tcBorders>
            <w:shd w:val="clear" w:color="auto" w:fill="A71C20"/>
          </w:tcPr>
          <w:p w14:paraId="4D1E9E41" w14:textId="77777777" w:rsidR="0001580A" w:rsidRDefault="0001580A" w:rsidP="00620924">
            <w:pPr>
              <w:pStyle w:val="TableParagraph"/>
              <w:spacing w:before="182" w:line="228" w:lineRule="auto"/>
              <w:ind w:left="248" w:right="177" w:hanging="61"/>
              <w:jc w:val="both"/>
              <w:rPr>
                <w:b/>
              </w:rPr>
            </w:pPr>
            <w:r>
              <w:rPr>
                <w:b/>
                <w:color w:val="FFFFFF"/>
                <w:w w:val="95"/>
              </w:rPr>
              <w:t>Hedefe</w:t>
            </w:r>
            <w:r>
              <w:rPr>
                <w:b/>
                <w:color w:val="FFFFFF"/>
                <w:spacing w:val="-50"/>
                <w:w w:val="95"/>
              </w:rPr>
              <w:t xml:space="preserve"> </w:t>
            </w:r>
            <w:r>
              <w:rPr>
                <w:b/>
                <w:color w:val="FFFFFF"/>
              </w:rPr>
              <w:t>Etkisi</w:t>
            </w:r>
            <w:r>
              <w:rPr>
                <w:b/>
                <w:color w:val="FFFFFF"/>
                <w:spacing w:val="-53"/>
              </w:rPr>
              <w:t xml:space="preserve"> </w:t>
            </w:r>
            <w:r>
              <w:rPr>
                <w:b/>
                <w:color w:val="FFFFFF"/>
              </w:rPr>
              <w:t>(%)</w:t>
            </w:r>
          </w:p>
        </w:tc>
        <w:tc>
          <w:tcPr>
            <w:tcW w:w="1013" w:type="dxa"/>
            <w:tcBorders>
              <w:left w:val="single" w:sz="4" w:space="0" w:color="FFFFFF"/>
              <w:right w:val="single" w:sz="4" w:space="0" w:color="FFFFFF"/>
            </w:tcBorders>
            <w:shd w:val="clear" w:color="auto" w:fill="A71C20"/>
          </w:tcPr>
          <w:p w14:paraId="2AAA00FA" w14:textId="77777777" w:rsidR="0001580A" w:rsidRDefault="0001580A" w:rsidP="00620924">
            <w:pPr>
              <w:pStyle w:val="TableParagraph"/>
              <w:spacing w:before="62" w:line="228" w:lineRule="auto"/>
              <w:ind w:left="82" w:right="72" w:hanging="1"/>
              <w:jc w:val="center"/>
              <w:rPr>
                <w:b/>
              </w:rPr>
            </w:pPr>
            <w:r>
              <w:rPr>
                <w:b/>
                <w:color w:val="FFFFFF"/>
              </w:rPr>
              <w:t>Plan</w:t>
            </w:r>
            <w:r>
              <w:rPr>
                <w:b/>
                <w:color w:val="FFFFFF"/>
                <w:spacing w:val="1"/>
              </w:rPr>
              <w:t xml:space="preserve"> </w:t>
            </w:r>
            <w:r>
              <w:rPr>
                <w:b/>
                <w:color w:val="FFFFFF"/>
              </w:rPr>
              <w:t>Dönemi</w:t>
            </w:r>
            <w:r>
              <w:rPr>
                <w:b/>
                <w:color w:val="FFFFFF"/>
                <w:spacing w:val="1"/>
              </w:rPr>
              <w:t xml:space="preserve"> </w:t>
            </w:r>
            <w:r>
              <w:rPr>
                <w:b/>
                <w:color w:val="FFFFFF"/>
                <w:spacing w:val="-2"/>
                <w:w w:val="95"/>
              </w:rPr>
              <w:t>Başlangıç</w:t>
            </w:r>
            <w:r>
              <w:rPr>
                <w:b/>
                <w:color w:val="FFFFFF"/>
                <w:spacing w:val="-50"/>
                <w:w w:val="95"/>
              </w:rPr>
              <w:t xml:space="preserve"> </w:t>
            </w:r>
            <w:r>
              <w:rPr>
                <w:b/>
                <w:color w:val="FFFFFF"/>
              </w:rPr>
              <w:t>Değeri</w:t>
            </w:r>
          </w:p>
        </w:tc>
        <w:tc>
          <w:tcPr>
            <w:tcW w:w="1013" w:type="dxa"/>
            <w:tcBorders>
              <w:left w:val="single" w:sz="4" w:space="0" w:color="FFFFFF"/>
              <w:right w:val="single" w:sz="4" w:space="0" w:color="FFFFFF"/>
            </w:tcBorders>
            <w:shd w:val="clear" w:color="auto" w:fill="A71C20"/>
            <w:vAlign w:val="center"/>
          </w:tcPr>
          <w:p w14:paraId="56F436BC" w14:textId="77777777" w:rsidR="0001580A" w:rsidRDefault="0001580A" w:rsidP="00620924">
            <w:pPr>
              <w:pStyle w:val="TableParagraph"/>
              <w:spacing w:before="10"/>
              <w:jc w:val="center"/>
              <w:rPr>
                <w:i/>
                <w:sz w:val="35"/>
              </w:rPr>
            </w:pPr>
          </w:p>
          <w:p w14:paraId="71E4A1CF" w14:textId="77777777" w:rsidR="0001580A" w:rsidRDefault="0001580A" w:rsidP="00620924">
            <w:pPr>
              <w:pStyle w:val="TableParagraph"/>
              <w:ind w:left="78" w:right="72"/>
              <w:jc w:val="center"/>
              <w:rPr>
                <w:b/>
              </w:rPr>
            </w:pPr>
            <w:r>
              <w:rPr>
                <w:b/>
                <w:color w:val="FFFFFF"/>
              </w:rPr>
              <w:t>2024</w:t>
            </w:r>
          </w:p>
        </w:tc>
        <w:tc>
          <w:tcPr>
            <w:tcW w:w="1013" w:type="dxa"/>
            <w:tcBorders>
              <w:left w:val="single" w:sz="4" w:space="0" w:color="FFFFFF"/>
              <w:right w:val="single" w:sz="4" w:space="0" w:color="FFFFFF"/>
            </w:tcBorders>
            <w:shd w:val="clear" w:color="auto" w:fill="A71C20"/>
            <w:vAlign w:val="center"/>
          </w:tcPr>
          <w:p w14:paraId="6B208865" w14:textId="77777777" w:rsidR="0001580A" w:rsidRDefault="0001580A" w:rsidP="00620924">
            <w:pPr>
              <w:pStyle w:val="TableParagraph"/>
              <w:spacing w:before="10"/>
              <w:jc w:val="center"/>
              <w:rPr>
                <w:i/>
                <w:sz w:val="35"/>
              </w:rPr>
            </w:pPr>
          </w:p>
          <w:p w14:paraId="5A1D70D1" w14:textId="77777777" w:rsidR="0001580A" w:rsidRDefault="0001580A" w:rsidP="00620924">
            <w:pPr>
              <w:pStyle w:val="TableParagraph"/>
              <w:ind w:left="78" w:right="73"/>
              <w:jc w:val="center"/>
              <w:rPr>
                <w:b/>
              </w:rPr>
            </w:pPr>
            <w:r>
              <w:rPr>
                <w:b/>
                <w:color w:val="FFFFFF"/>
              </w:rPr>
              <w:t>2025</w:t>
            </w:r>
          </w:p>
        </w:tc>
        <w:tc>
          <w:tcPr>
            <w:tcW w:w="1013" w:type="dxa"/>
            <w:tcBorders>
              <w:left w:val="single" w:sz="4" w:space="0" w:color="FFFFFF"/>
              <w:right w:val="single" w:sz="4" w:space="0" w:color="FFFFFF"/>
            </w:tcBorders>
            <w:shd w:val="clear" w:color="auto" w:fill="A71C20"/>
            <w:vAlign w:val="center"/>
          </w:tcPr>
          <w:p w14:paraId="367DF1F2" w14:textId="77777777" w:rsidR="0001580A" w:rsidRDefault="0001580A" w:rsidP="00620924">
            <w:pPr>
              <w:pStyle w:val="TableParagraph"/>
              <w:spacing w:before="10"/>
              <w:jc w:val="center"/>
              <w:rPr>
                <w:i/>
                <w:sz w:val="35"/>
              </w:rPr>
            </w:pPr>
          </w:p>
          <w:p w14:paraId="18B79999" w14:textId="77777777" w:rsidR="0001580A" w:rsidRDefault="0001580A" w:rsidP="00620924">
            <w:pPr>
              <w:pStyle w:val="TableParagraph"/>
              <w:ind w:left="78" w:right="75"/>
              <w:jc w:val="center"/>
              <w:rPr>
                <w:b/>
              </w:rPr>
            </w:pPr>
            <w:r>
              <w:rPr>
                <w:b/>
                <w:color w:val="FFFFFF"/>
              </w:rPr>
              <w:t>2026</w:t>
            </w:r>
          </w:p>
        </w:tc>
        <w:tc>
          <w:tcPr>
            <w:tcW w:w="1013" w:type="dxa"/>
            <w:tcBorders>
              <w:left w:val="single" w:sz="4" w:space="0" w:color="FFFFFF"/>
              <w:right w:val="single" w:sz="4" w:space="0" w:color="FFFFFF"/>
            </w:tcBorders>
            <w:shd w:val="clear" w:color="auto" w:fill="A71C20"/>
            <w:vAlign w:val="center"/>
          </w:tcPr>
          <w:p w14:paraId="568C3D66" w14:textId="77777777" w:rsidR="0001580A" w:rsidRPr="00E35219" w:rsidRDefault="0001580A" w:rsidP="00620924">
            <w:pPr>
              <w:pStyle w:val="TableParagraph"/>
              <w:spacing w:before="10"/>
              <w:jc w:val="center"/>
              <w:rPr>
                <w:b/>
                <w:i/>
              </w:rPr>
            </w:pPr>
          </w:p>
          <w:p w14:paraId="5D1C6272" w14:textId="77777777" w:rsidR="0001580A" w:rsidRDefault="0001580A" w:rsidP="00620924">
            <w:pPr>
              <w:pStyle w:val="TableParagraph"/>
              <w:spacing w:before="10"/>
              <w:jc w:val="center"/>
              <w:rPr>
                <w:b/>
                <w:color w:val="FFFFFF" w:themeColor="background1"/>
                <w:sz w:val="20"/>
                <w:szCs w:val="20"/>
              </w:rPr>
            </w:pPr>
          </w:p>
          <w:p w14:paraId="24F99AF0" w14:textId="77777777" w:rsidR="0001580A" w:rsidRPr="00E35219" w:rsidRDefault="0001580A" w:rsidP="00620924">
            <w:pPr>
              <w:pStyle w:val="TableParagraph"/>
              <w:spacing w:before="10"/>
              <w:jc w:val="center"/>
              <w:rPr>
                <w:b/>
                <w:sz w:val="20"/>
                <w:szCs w:val="20"/>
              </w:rPr>
            </w:pPr>
            <w:r w:rsidRPr="00E35219">
              <w:rPr>
                <w:b/>
                <w:color w:val="FFFFFF" w:themeColor="background1"/>
                <w:sz w:val="20"/>
                <w:szCs w:val="20"/>
              </w:rPr>
              <w:t>2027</w:t>
            </w:r>
          </w:p>
        </w:tc>
        <w:tc>
          <w:tcPr>
            <w:tcW w:w="1013" w:type="dxa"/>
            <w:tcBorders>
              <w:left w:val="single" w:sz="4" w:space="0" w:color="FFFFFF"/>
              <w:right w:val="single" w:sz="4" w:space="0" w:color="FFFFFF"/>
            </w:tcBorders>
            <w:shd w:val="clear" w:color="auto" w:fill="A71C20"/>
            <w:vAlign w:val="center"/>
          </w:tcPr>
          <w:p w14:paraId="16B9B5C4" w14:textId="77777777" w:rsidR="0001580A" w:rsidRPr="00E35219" w:rsidRDefault="0001580A" w:rsidP="00620924">
            <w:pPr>
              <w:pStyle w:val="TableParagraph"/>
              <w:ind w:left="78" w:right="76"/>
              <w:jc w:val="center"/>
              <w:rPr>
                <w:b/>
                <w:color w:val="FFFFFF"/>
              </w:rPr>
            </w:pPr>
          </w:p>
          <w:p w14:paraId="6D7EEC1A" w14:textId="77777777" w:rsidR="0001580A" w:rsidRDefault="0001580A" w:rsidP="00620924">
            <w:pPr>
              <w:pStyle w:val="TableParagraph"/>
              <w:ind w:left="78" w:right="76"/>
              <w:jc w:val="center"/>
              <w:rPr>
                <w:b/>
                <w:color w:val="FFFFFF"/>
              </w:rPr>
            </w:pPr>
          </w:p>
          <w:p w14:paraId="3934A1B9" w14:textId="77777777" w:rsidR="0001580A" w:rsidRPr="00E35219" w:rsidRDefault="0001580A" w:rsidP="00620924">
            <w:pPr>
              <w:pStyle w:val="TableParagraph"/>
              <w:ind w:left="78" w:right="76"/>
              <w:rPr>
                <w:b/>
              </w:rPr>
            </w:pPr>
            <w:r w:rsidRPr="00E35219">
              <w:rPr>
                <w:b/>
                <w:color w:val="FFFFFF"/>
              </w:rPr>
              <w:t>2028</w:t>
            </w:r>
          </w:p>
        </w:tc>
        <w:tc>
          <w:tcPr>
            <w:tcW w:w="30" w:type="dxa"/>
            <w:tcBorders>
              <w:left w:val="single" w:sz="4" w:space="0" w:color="FFFFFF"/>
            </w:tcBorders>
            <w:shd w:val="clear" w:color="auto" w:fill="A71C20"/>
          </w:tcPr>
          <w:p w14:paraId="332D0ED9" w14:textId="77777777" w:rsidR="0001580A" w:rsidRDefault="0001580A" w:rsidP="00620924">
            <w:pPr>
              <w:pStyle w:val="TableParagraph"/>
              <w:spacing w:before="10"/>
              <w:rPr>
                <w:i/>
                <w:sz w:val="35"/>
              </w:rPr>
            </w:pPr>
          </w:p>
          <w:p w14:paraId="629F7019" w14:textId="77777777" w:rsidR="0001580A" w:rsidRDefault="0001580A" w:rsidP="00620924">
            <w:pPr>
              <w:pStyle w:val="TableParagraph"/>
              <w:ind w:left="78" w:right="77"/>
              <w:jc w:val="center"/>
              <w:rPr>
                <w:b/>
              </w:rPr>
            </w:pPr>
            <w:r>
              <w:rPr>
                <w:b/>
                <w:color w:val="FFFFFF"/>
              </w:rPr>
              <w:t>2028</w:t>
            </w:r>
          </w:p>
        </w:tc>
      </w:tr>
      <w:tr w:rsidR="0001580A" w14:paraId="43ED302A" w14:textId="77777777" w:rsidTr="00620924">
        <w:trPr>
          <w:trHeight w:val="1085"/>
        </w:trPr>
        <w:tc>
          <w:tcPr>
            <w:tcW w:w="2268" w:type="dxa"/>
            <w:tcBorders>
              <w:top w:val="single" w:sz="4" w:space="0" w:color="FFFFFF"/>
              <w:bottom w:val="single" w:sz="4" w:space="0" w:color="FFFFFF"/>
            </w:tcBorders>
            <w:shd w:val="clear" w:color="auto" w:fill="A71C20"/>
          </w:tcPr>
          <w:p w14:paraId="1FB6E898" w14:textId="77777777" w:rsidR="0001580A" w:rsidRDefault="0001580A" w:rsidP="00620924">
            <w:pPr>
              <w:pStyle w:val="TableParagraph"/>
              <w:spacing w:before="62" w:line="228" w:lineRule="auto"/>
              <w:ind w:left="56"/>
              <w:rPr>
                <w:b/>
              </w:rPr>
            </w:pPr>
            <w:r>
              <w:rPr>
                <w:b/>
                <w:color w:val="FFFFFF"/>
                <w:w w:val="95"/>
              </w:rPr>
              <w:t>PG-7.1.1 Öğretmen</w:t>
            </w:r>
            <w:r>
              <w:rPr>
                <w:b/>
                <w:color w:val="FFFFFF"/>
                <w:spacing w:val="1"/>
                <w:w w:val="95"/>
              </w:rPr>
              <w:t xml:space="preserve"> </w:t>
            </w:r>
            <w:r>
              <w:rPr>
                <w:b/>
                <w:color w:val="FFFFFF"/>
                <w:spacing w:val="-1"/>
                <w:w w:val="95"/>
              </w:rPr>
              <w:t xml:space="preserve">başına düşen </w:t>
            </w:r>
            <w:r>
              <w:rPr>
                <w:b/>
                <w:color w:val="FFFFFF"/>
                <w:w w:val="95"/>
              </w:rPr>
              <w:t>yıllık</w:t>
            </w:r>
            <w:r>
              <w:rPr>
                <w:b/>
                <w:color w:val="FFFFFF"/>
                <w:spacing w:val="1"/>
                <w:w w:val="95"/>
              </w:rPr>
              <w:t xml:space="preserve"> </w:t>
            </w:r>
            <w:r>
              <w:rPr>
                <w:b/>
                <w:color w:val="FFFFFF"/>
                <w:w w:val="95"/>
              </w:rPr>
              <w:t>hizmet</w:t>
            </w:r>
            <w:r>
              <w:rPr>
                <w:b/>
                <w:color w:val="FFFFFF"/>
                <w:spacing w:val="-12"/>
                <w:w w:val="95"/>
              </w:rPr>
              <w:t xml:space="preserve"> </w:t>
            </w:r>
            <w:r>
              <w:rPr>
                <w:b/>
                <w:color w:val="FFFFFF"/>
                <w:w w:val="95"/>
              </w:rPr>
              <w:t>içi</w:t>
            </w:r>
            <w:r>
              <w:rPr>
                <w:b/>
                <w:color w:val="FFFFFF"/>
                <w:spacing w:val="-11"/>
                <w:w w:val="95"/>
              </w:rPr>
              <w:t xml:space="preserve"> </w:t>
            </w:r>
            <w:r>
              <w:rPr>
                <w:b/>
                <w:color w:val="FFFFFF"/>
                <w:w w:val="95"/>
              </w:rPr>
              <w:t>eğitim</w:t>
            </w:r>
            <w:r>
              <w:rPr>
                <w:b/>
                <w:color w:val="FFFFFF"/>
                <w:spacing w:val="-11"/>
                <w:w w:val="95"/>
              </w:rPr>
              <w:t xml:space="preserve"> </w:t>
            </w:r>
            <w:r>
              <w:rPr>
                <w:b/>
                <w:color w:val="FFFFFF"/>
                <w:w w:val="95"/>
              </w:rPr>
              <w:t>süresi</w:t>
            </w:r>
            <w:r>
              <w:rPr>
                <w:b/>
                <w:color w:val="FFFFFF"/>
                <w:spacing w:val="-49"/>
                <w:w w:val="95"/>
              </w:rPr>
              <w:t xml:space="preserve"> </w:t>
            </w:r>
            <w:r>
              <w:rPr>
                <w:b/>
                <w:color w:val="FFFFFF"/>
              </w:rPr>
              <w:t>(Saat)</w:t>
            </w:r>
          </w:p>
        </w:tc>
        <w:tc>
          <w:tcPr>
            <w:tcW w:w="1013" w:type="dxa"/>
          </w:tcPr>
          <w:p w14:paraId="4705C697" w14:textId="77777777" w:rsidR="0001580A" w:rsidRDefault="0001580A" w:rsidP="00620924">
            <w:pPr>
              <w:pStyle w:val="TableParagraph"/>
              <w:rPr>
                <w:i/>
                <w:sz w:val="24"/>
              </w:rPr>
            </w:pPr>
          </w:p>
          <w:p w14:paraId="43A0719C" w14:textId="77777777" w:rsidR="0001580A" w:rsidRDefault="0001580A" w:rsidP="00620924">
            <w:pPr>
              <w:pStyle w:val="TableParagraph"/>
              <w:spacing w:before="148"/>
              <w:ind w:left="78" w:right="70"/>
              <w:jc w:val="center"/>
              <w:rPr>
                <w:sz w:val="20"/>
              </w:rPr>
            </w:pPr>
            <w:r>
              <w:rPr>
                <w:color w:val="231F20"/>
                <w:sz w:val="20"/>
              </w:rPr>
              <w:t>40</w:t>
            </w:r>
          </w:p>
        </w:tc>
        <w:tc>
          <w:tcPr>
            <w:tcW w:w="1013" w:type="dxa"/>
          </w:tcPr>
          <w:p w14:paraId="7D3356F1" w14:textId="6C012874" w:rsidR="0001580A" w:rsidRDefault="0001580A" w:rsidP="00620924">
            <w:pPr>
              <w:pStyle w:val="TableParagraph"/>
              <w:spacing w:before="148"/>
              <w:ind w:left="78" w:right="71"/>
              <w:jc w:val="center"/>
              <w:rPr>
                <w:sz w:val="20"/>
              </w:rPr>
            </w:pPr>
            <w:r>
              <w:rPr>
                <w:sz w:val="20"/>
              </w:rPr>
              <w:t>1</w:t>
            </w:r>
          </w:p>
        </w:tc>
        <w:tc>
          <w:tcPr>
            <w:tcW w:w="1013" w:type="dxa"/>
          </w:tcPr>
          <w:p w14:paraId="359B639F" w14:textId="7220DD56" w:rsidR="0001580A" w:rsidRDefault="0001580A" w:rsidP="00620924">
            <w:pPr>
              <w:pStyle w:val="TableParagraph"/>
              <w:spacing w:before="148"/>
              <w:ind w:left="78" w:right="72"/>
              <w:jc w:val="center"/>
              <w:rPr>
                <w:sz w:val="20"/>
              </w:rPr>
            </w:pPr>
            <w:r>
              <w:rPr>
                <w:sz w:val="20"/>
              </w:rPr>
              <w:t>2</w:t>
            </w:r>
          </w:p>
        </w:tc>
        <w:tc>
          <w:tcPr>
            <w:tcW w:w="1013" w:type="dxa"/>
          </w:tcPr>
          <w:p w14:paraId="25499F35" w14:textId="0E10F906" w:rsidR="0001580A" w:rsidRDefault="0001580A" w:rsidP="00620924">
            <w:pPr>
              <w:pStyle w:val="TableParagraph"/>
              <w:spacing w:before="148"/>
              <w:ind w:left="78" w:right="73"/>
              <w:jc w:val="center"/>
              <w:rPr>
                <w:sz w:val="20"/>
              </w:rPr>
            </w:pPr>
            <w:r>
              <w:rPr>
                <w:sz w:val="20"/>
              </w:rPr>
              <w:t>3</w:t>
            </w:r>
          </w:p>
        </w:tc>
        <w:tc>
          <w:tcPr>
            <w:tcW w:w="1013" w:type="dxa"/>
          </w:tcPr>
          <w:p w14:paraId="146D82EE" w14:textId="4D319D7F" w:rsidR="0001580A" w:rsidRDefault="0001580A" w:rsidP="00620924">
            <w:pPr>
              <w:pStyle w:val="TableParagraph"/>
              <w:spacing w:before="148"/>
              <w:ind w:left="78" w:right="74"/>
              <w:jc w:val="center"/>
              <w:rPr>
                <w:sz w:val="20"/>
              </w:rPr>
            </w:pPr>
            <w:r>
              <w:rPr>
                <w:sz w:val="20"/>
              </w:rPr>
              <w:t>3</w:t>
            </w:r>
          </w:p>
        </w:tc>
        <w:tc>
          <w:tcPr>
            <w:tcW w:w="1013" w:type="dxa"/>
          </w:tcPr>
          <w:p w14:paraId="4844B3A9" w14:textId="701AA8C2" w:rsidR="0001580A" w:rsidRDefault="0001580A" w:rsidP="0001580A">
            <w:pPr>
              <w:pStyle w:val="TableParagraph"/>
              <w:spacing w:before="148"/>
              <w:ind w:left="78" w:right="76"/>
              <w:jc w:val="center"/>
              <w:rPr>
                <w:sz w:val="20"/>
              </w:rPr>
            </w:pPr>
            <w:r>
              <w:rPr>
                <w:sz w:val="20"/>
              </w:rPr>
              <w:t>4</w:t>
            </w:r>
          </w:p>
        </w:tc>
        <w:tc>
          <w:tcPr>
            <w:tcW w:w="1013" w:type="dxa"/>
          </w:tcPr>
          <w:p w14:paraId="0EAD3403" w14:textId="43FFEC4C" w:rsidR="0001580A" w:rsidRDefault="0001580A" w:rsidP="00620924">
            <w:pPr>
              <w:pStyle w:val="TableParagraph"/>
              <w:spacing w:before="148"/>
              <w:ind w:left="78" w:right="76"/>
              <w:jc w:val="center"/>
              <w:rPr>
                <w:sz w:val="20"/>
              </w:rPr>
            </w:pPr>
            <w:r>
              <w:rPr>
                <w:sz w:val="20"/>
              </w:rPr>
              <w:t>5</w:t>
            </w:r>
          </w:p>
        </w:tc>
        <w:tc>
          <w:tcPr>
            <w:tcW w:w="30" w:type="dxa"/>
          </w:tcPr>
          <w:p w14:paraId="25B113DC" w14:textId="77777777" w:rsidR="0001580A" w:rsidRDefault="0001580A" w:rsidP="00620924">
            <w:pPr>
              <w:pStyle w:val="TableParagraph"/>
              <w:rPr>
                <w:i/>
                <w:sz w:val="24"/>
              </w:rPr>
            </w:pPr>
          </w:p>
          <w:p w14:paraId="15539E50" w14:textId="77777777" w:rsidR="0001580A" w:rsidRDefault="0001580A" w:rsidP="00620924">
            <w:pPr>
              <w:pStyle w:val="TableParagraph"/>
              <w:spacing w:before="148"/>
              <w:ind w:left="78" w:right="77"/>
              <w:jc w:val="center"/>
              <w:rPr>
                <w:sz w:val="20"/>
              </w:rPr>
            </w:pPr>
            <w:r>
              <w:rPr>
                <w:color w:val="231F20"/>
                <w:sz w:val="20"/>
              </w:rPr>
              <w:t>115</w:t>
            </w:r>
          </w:p>
        </w:tc>
      </w:tr>
      <w:tr w:rsidR="0001580A" w14:paraId="489F1F5C" w14:textId="77777777" w:rsidTr="00620924">
        <w:trPr>
          <w:trHeight w:val="1325"/>
        </w:trPr>
        <w:tc>
          <w:tcPr>
            <w:tcW w:w="2268" w:type="dxa"/>
            <w:tcBorders>
              <w:top w:val="single" w:sz="4" w:space="0" w:color="FFFFFF"/>
              <w:bottom w:val="single" w:sz="4" w:space="0" w:color="FFFFFF"/>
            </w:tcBorders>
            <w:shd w:val="clear" w:color="auto" w:fill="A71C20"/>
          </w:tcPr>
          <w:p w14:paraId="7D5D9192" w14:textId="77777777" w:rsidR="0001580A" w:rsidRDefault="0001580A" w:rsidP="00620924">
            <w:pPr>
              <w:pStyle w:val="TableParagraph"/>
              <w:spacing w:before="52" w:line="246" w:lineRule="exact"/>
              <w:ind w:left="56"/>
              <w:rPr>
                <w:b/>
              </w:rPr>
            </w:pPr>
            <w:r>
              <w:rPr>
                <w:b/>
                <w:color w:val="FFFFFF"/>
                <w:w w:val="95"/>
              </w:rPr>
              <w:t>PG-7.1.2</w:t>
            </w:r>
            <w:r>
              <w:rPr>
                <w:b/>
                <w:color w:val="FFFFFF"/>
                <w:spacing w:val="31"/>
                <w:w w:val="95"/>
              </w:rPr>
              <w:t xml:space="preserve"> </w:t>
            </w:r>
            <w:r>
              <w:rPr>
                <w:b/>
                <w:color w:val="FFFFFF"/>
                <w:w w:val="95"/>
              </w:rPr>
              <w:t>ISCED</w:t>
            </w:r>
          </w:p>
          <w:p w14:paraId="09A697D6" w14:textId="77777777" w:rsidR="0001580A" w:rsidRDefault="0001580A" w:rsidP="00620924">
            <w:pPr>
              <w:pStyle w:val="TableParagraph"/>
              <w:spacing w:before="4" w:line="228" w:lineRule="auto"/>
              <w:ind w:left="56" w:right="261"/>
              <w:rPr>
                <w:b/>
              </w:rPr>
            </w:pPr>
            <w:r>
              <w:rPr>
                <w:b/>
                <w:color w:val="FFFFFF"/>
                <w:w w:val="90"/>
              </w:rPr>
              <w:t>sınıfiamasına göre</w:t>
            </w:r>
            <w:r>
              <w:rPr>
                <w:b/>
                <w:color w:val="FFFFFF"/>
                <w:spacing w:val="1"/>
                <w:w w:val="90"/>
              </w:rPr>
              <w:t xml:space="preserve"> </w:t>
            </w:r>
            <w:r>
              <w:rPr>
                <w:b/>
                <w:color w:val="FFFFFF"/>
                <w:w w:val="95"/>
              </w:rPr>
              <w:t>öğretmenlerin hizmet</w:t>
            </w:r>
            <w:r>
              <w:rPr>
                <w:b/>
                <w:color w:val="FFFFFF"/>
                <w:spacing w:val="-50"/>
                <w:w w:val="95"/>
              </w:rPr>
              <w:t xml:space="preserve"> </w:t>
            </w:r>
            <w:r>
              <w:rPr>
                <w:b/>
                <w:color w:val="FFFFFF"/>
                <w:w w:val="95"/>
              </w:rPr>
              <w:t>içi eğitime katılım</w:t>
            </w:r>
            <w:r>
              <w:rPr>
                <w:b/>
                <w:color w:val="FFFFFF"/>
                <w:spacing w:val="1"/>
                <w:w w:val="95"/>
              </w:rPr>
              <w:t xml:space="preserve"> </w:t>
            </w:r>
            <w:r>
              <w:rPr>
                <w:b/>
                <w:color w:val="FFFFFF"/>
                <w:w w:val="90"/>
              </w:rPr>
              <w:t>düzeyi</w:t>
            </w:r>
            <w:r>
              <w:rPr>
                <w:b/>
                <w:color w:val="FFFFFF"/>
                <w:spacing w:val="-11"/>
                <w:w w:val="90"/>
              </w:rPr>
              <w:t xml:space="preserve"> </w:t>
            </w:r>
            <w:r>
              <w:rPr>
                <w:b/>
                <w:color w:val="FFFFFF"/>
                <w:w w:val="90"/>
              </w:rPr>
              <w:t>(%)</w:t>
            </w:r>
          </w:p>
        </w:tc>
        <w:tc>
          <w:tcPr>
            <w:tcW w:w="1013" w:type="dxa"/>
          </w:tcPr>
          <w:p w14:paraId="571BA1B7" w14:textId="77777777" w:rsidR="0001580A" w:rsidRDefault="0001580A" w:rsidP="00620924">
            <w:pPr>
              <w:pStyle w:val="TableParagraph"/>
              <w:rPr>
                <w:i/>
                <w:sz w:val="24"/>
              </w:rPr>
            </w:pPr>
          </w:p>
          <w:p w14:paraId="5A17D36E" w14:textId="77777777" w:rsidR="0001580A" w:rsidRDefault="0001580A" w:rsidP="00620924">
            <w:pPr>
              <w:pStyle w:val="TableParagraph"/>
              <w:spacing w:before="3"/>
              <w:rPr>
                <w:i/>
                <w:sz w:val="23"/>
              </w:rPr>
            </w:pPr>
          </w:p>
          <w:p w14:paraId="5F16F6A7" w14:textId="77777777" w:rsidR="0001580A" w:rsidRDefault="0001580A" w:rsidP="00620924">
            <w:pPr>
              <w:pStyle w:val="TableParagraph"/>
              <w:ind w:left="78" w:right="70"/>
              <w:jc w:val="center"/>
              <w:rPr>
                <w:sz w:val="20"/>
              </w:rPr>
            </w:pPr>
            <w:r>
              <w:rPr>
                <w:color w:val="231F20"/>
                <w:sz w:val="20"/>
              </w:rPr>
              <w:t>30</w:t>
            </w:r>
          </w:p>
        </w:tc>
        <w:tc>
          <w:tcPr>
            <w:tcW w:w="1013" w:type="dxa"/>
          </w:tcPr>
          <w:p w14:paraId="0F0160C1" w14:textId="77A7859B" w:rsidR="0001580A" w:rsidRDefault="0001580A" w:rsidP="00620924">
            <w:pPr>
              <w:pStyle w:val="TableParagraph"/>
              <w:ind w:left="78" w:right="71"/>
              <w:jc w:val="center"/>
              <w:rPr>
                <w:sz w:val="20"/>
              </w:rPr>
            </w:pPr>
            <w:r>
              <w:rPr>
                <w:sz w:val="20"/>
              </w:rPr>
              <w:t>0</w:t>
            </w:r>
          </w:p>
        </w:tc>
        <w:tc>
          <w:tcPr>
            <w:tcW w:w="1013" w:type="dxa"/>
          </w:tcPr>
          <w:p w14:paraId="42E977CC" w14:textId="32CED010" w:rsidR="0001580A" w:rsidRDefault="0001580A" w:rsidP="00620924">
            <w:pPr>
              <w:pStyle w:val="TableParagraph"/>
              <w:ind w:left="78" w:right="72"/>
              <w:jc w:val="center"/>
              <w:rPr>
                <w:sz w:val="20"/>
              </w:rPr>
            </w:pPr>
            <w:r>
              <w:rPr>
                <w:sz w:val="20"/>
              </w:rPr>
              <w:t>0</w:t>
            </w:r>
          </w:p>
        </w:tc>
        <w:tc>
          <w:tcPr>
            <w:tcW w:w="1013" w:type="dxa"/>
          </w:tcPr>
          <w:p w14:paraId="11A5A2FB" w14:textId="77EC8079" w:rsidR="0001580A" w:rsidRDefault="0001580A" w:rsidP="00620924">
            <w:pPr>
              <w:pStyle w:val="TableParagraph"/>
              <w:ind w:left="78" w:right="73"/>
              <w:jc w:val="center"/>
              <w:rPr>
                <w:sz w:val="20"/>
              </w:rPr>
            </w:pPr>
            <w:r>
              <w:rPr>
                <w:sz w:val="20"/>
              </w:rPr>
              <w:t>0</w:t>
            </w:r>
          </w:p>
        </w:tc>
        <w:tc>
          <w:tcPr>
            <w:tcW w:w="1013" w:type="dxa"/>
          </w:tcPr>
          <w:p w14:paraId="1A6A30CE" w14:textId="576B12F8" w:rsidR="0001580A" w:rsidRDefault="0001580A" w:rsidP="00620924">
            <w:pPr>
              <w:pStyle w:val="TableParagraph"/>
              <w:ind w:left="78" w:right="74"/>
              <w:jc w:val="center"/>
              <w:rPr>
                <w:sz w:val="20"/>
              </w:rPr>
            </w:pPr>
            <w:r>
              <w:rPr>
                <w:sz w:val="20"/>
              </w:rPr>
              <w:t>1</w:t>
            </w:r>
          </w:p>
        </w:tc>
        <w:tc>
          <w:tcPr>
            <w:tcW w:w="1013" w:type="dxa"/>
          </w:tcPr>
          <w:p w14:paraId="76DF1C75" w14:textId="06C134A5" w:rsidR="0001580A" w:rsidRDefault="0001580A" w:rsidP="00620924">
            <w:pPr>
              <w:pStyle w:val="TableParagraph"/>
              <w:ind w:left="78" w:right="76"/>
              <w:jc w:val="center"/>
              <w:rPr>
                <w:sz w:val="20"/>
              </w:rPr>
            </w:pPr>
            <w:r>
              <w:rPr>
                <w:sz w:val="20"/>
              </w:rPr>
              <w:t>2</w:t>
            </w:r>
          </w:p>
        </w:tc>
        <w:tc>
          <w:tcPr>
            <w:tcW w:w="1013" w:type="dxa"/>
          </w:tcPr>
          <w:p w14:paraId="6853BB99" w14:textId="44AB5404" w:rsidR="0001580A" w:rsidRDefault="0001580A" w:rsidP="00620924">
            <w:pPr>
              <w:pStyle w:val="TableParagraph"/>
              <w:ind w:left="78" w:right="76"/>
              <w:jc w:val="center"/>
              <w:rPr>
                <w:sz w:val="20"/>
              </w:rPr>
            </w:pPr>
            <w:r>
              <w:rPr>
                <w:sz w:val="20"/>
              </w:rPr>
              <w:t>2</w:t>
            </w:r>
          </w:p>
        </w:tc>
        <w:tc>
          <w:tcPr>
            <w:tcW w:w="30" w:type="dxa"/>
          </w:tcPr>
          <w:p w14:paraId="6F50C99A" w14:textId="77777777" w:rsidR="0001580A" w:rsidRDefault="0001580A" w:rsidP="00620924">
            <w:pPr>
              <w:pStyle w:val="TableParagraph"/>
              <w:rPr>
                <w:i/>
                <w:sz w:val="24"/>
              </w:rPr>
            </w:pPr>
          </w:p>
          <w:p w14:paraId="0952FDCD" w14:textId="77777777" w:rsidR="0001580A" w:rsidRDefault="0001580A" w:rsidP="00620924">
            <w:pPr>
              <w:pStyle w:val="TableParagraph"/>
              <w:spacing w:before="3"/>
              <w:rPr>
                <w:i/>
                <w:sz w:val="23"/>
              </w:rPr>
            </w:pPr>
          </w:p>
          <w:p w14:paraId="4FDF67D4" w14:textId="77777777" w:rsidR="0001580A" w:rsidRDefault="0001580A" w:rsidP="00620924">
            <w:pPr>
              <w:pStyle w:val="TableParagraph"/>
              <w:ind w:left="78" w:right="77"/>
              <w:jc w:val="center"/>
              <w:rPr>
                <w:sz w:val="20"/>
              </w:rPr>
            </w:pPr>
            <w:r>
              <w:rPr>
                <w:color w:val="231F20"/>
                <w:sz w:val="20"/>
              </w:rPr>
              <w:t>95</w:t>
            </w:r>
          </w:p>
        </w:tc>
      </w:tr>
      <w:tr w:rsidR="0001580A" w14:paraId="7B6D8269" w14:textId="77777777" w:rsidTr="00620924">
        <w:trPr>
          <w:trHeight w:val="1325"/>
        </w:trPr>
        <w:tc>
          <w:tcPr>
            <w:tcW w:w="2268" w:type="dxa"/>
            <w:tcBorders>
              <w:top w:val="single" w:sz="4" w:space="0" w:color="FFFFFF"/>
              <w:bottom w:val="single" w:sz="4" w:space="0" w:color="FFFFFF"/>
            </w:tcBorders>
            <w:shd w:val="clear" w:color="auto" w:fill="A71C20"/>
          </w:tcPr>
          <w:p w14:paraId="1B82E31E" w14:textId="77777777" w:rsidR="0001580A" w:rsidRDefault="0001580A" w:rsidP="00620924">
            <w:pPr>
              <w:pStyle w:val="TableParagraph"/>
              <w:spacing w:before="62" w:line="228" w:lineRule="auto"/>
              <w:ind w:left="56" w:right="258"/>
              <w:rPr>
                <w:b/>
              </w:rPr>
            </w:pPr>
            <w:r>
              <w:rPr>
                <w:b/>
                <w:color w:val="FFFFFF"/>
                <w:spacing w:val="-1"/>
                <w:w w:val="95"/>
              </w:rPr>
              <w:t xml:space="preserve">PG-7.1.3 </w:t>
            </w:r>
            <w:r>
              <w:rPr>
                <w:b/>
                <w:color w:val="FFFFFF"/>
                <w:w w:val="95"/>
              </w:rPr>
              <w:t>Uzaktan</w:t>
            </w:r>
            <w:r>
              <w:rPr>
                <w:b/>
                <w:color w:val="FFFFFF"/>
                <w:spacing w:val="1"/>
                <w:w w:val="95"/>
              </w:rPr>
              <w:t xml:space="preserve"> </w:t>
            </w:r>
            <w:r>
              <w:rPr>
                <w:b/>
                <w:color w:val="FFFFFF"/>
                <w:w w:val="90"/>
              </w:rPr>
              <w:t>Eğitim Kapısı</w:t>
            </w:r>
            <w:r>
              <w:rPr>
                <w:b/>
                <w:color w:val="FFFFFF"/>
                <w:spacing w:val="1"/>
                <w:w w:val="90"/>
              </w:rPr>
              <w:t xml:space="preserve"> </w:t>
            </w:r>
            <w:r>
              <w:rPr>
                <w:b/>
                <w:color w:val="FFFFFF"/>
                <w:w w:val="90"/>
              </w:rPr>
              <w:t>aracılığıyla</w:t>
            </w:r>
            <w:r>
              <w:rPr>
                <w:b/>
                <w:color w:val="FFFFFF"/>
                <w:spacing w:val="1"/>
                <w:w w:val="90"/>
              </w:rPr>
              <w:t xml:space="preserve"> </w:t>
            </w:r>
            <w:r>
              <w:rPr>
                <w:b/>
                <w:color w:val="FFFFFF"/>
                <w:w w:val="90"/>
              </w:rPr>
              <w:t>eğitimlere</w:t>
            </w:r>
            <w:r>
              <w:rPr>
                <w:b/>
                <w:color w:val="FFFFFF"/>
                <w:spacing w:val="-47"/>
                <w:w w:val="90"/>
              </w:rPr>
              <w:t xml:space="preserve"> </w:t>
            </w:r>
            <w:r>
              <w:rPr>
                <w:b/>
                <w:color w:val="FFFFFF"/>
                <w:spacing w:val="-2"/>
                <w:w w:val="95"/>
              </w:rPr>
              <w:t xml:space="preserve">katılan personel </w:t>
            </w:r>
            <w:r>
              <w:rPr>
                <w:b/>
                <w:color w:val="FFFFFF"/>
                <w:spacing w:val="-1"/>
                <w:w w:val="95"/>
              </w:rPr>
              <w:t>oranı</w:t>
            </w:r>
            <w:r>
              <w:rPr>
                <w:b/>
                <w:color w:val="FFFFFF"/>
                <w:spacing w:val="-51"/>
                <w:w w:val="95"/>
              </w:rPr>
              <w:t xml:space="preserve"> </w:t>
            </w:r>
            <w:r>
              <w:rPr>
                <w:b/>
                <w:color w:val="FFFFFF"/>
              </w:rPr>
              <w:t>(%)</w:t>
            </w:r>
          </w:p>
        </w:tc>
        <w:tc>
          <w:tcPr>
            <w:tcW w:w="1013" w:type="dxa"/>
          </w:tcPr>
          <w:p w14:paraId="074FAF72" w14:textId="77777777" w:rsidR="0001580A" w:rsidRDefault="0001580A" w:rsidP="00620924">
            <w:pPr>
              <w:pStyle w:val="TableParagraph"/>
              <w:rPr>
                <w:i/>
                <w:sz w:val="24"/>
              </w:rPr>
            </w:pPr>
          </w:p>
          <w:p w14:paraId="170A6F13" w14:textId="77777777" w:rsidR="0001580A" w:rsidRDefault="0001580A" w:rsidP="00620924">
            <w:pPr>
              <w:pStyle w:val="TableParagraph"/>
              <w:spacing w:before="3"/>
              <w:rPr>
                <w:i/>
                <w:sz w:val="23"/>
              </w:rPr>
            </w:pPr>
          </w:p>
          <w:p w14:paraId="0653EA65" w14:textId="77777777" w:rsidR="0001580A" w:rsidRDefault="0001580A" w:rsidP="00620924">
            <w:pPr>
              <w:pStyle w:val="TableParagraph"/>
              <w:ind w:left="78" w:right="70"/>
              <w:jc w:val="center"/>
              <w:rPr>
                <w:sz w:val="20"/>
              </w:rPr>
            </w:pPr>
            <w:r>
              <w:rPr>
                <w:color w:val="231F20"/>
                <w:sz w:val="20"/>
              </w:rPr>
              <w:t>30</w:t>
            </w:r>
          </w:p>
        </w:tc>
        <w:tc>
          <w:tcPr>
            <w:tcW w:w="1013" w:type="dxa"/>
          </w:tcPr>
          <w:p w14:paraId="5C53EAE6" w14:textId="003FB950" w:rsidR="0001580A" w:rsidRDefault="0001580A" w:rsidP="00620924">
            <w:pPr>
              <w:pStyle w:val="TableParagraph"/>
              <w:ind w:left="7"/>
              <w:jc w:val="center"/>
              <w:rPr>
                <w:sz w:val="20"/>
              </w:rPr>
            </w:pPr>
            <w:r>
              <w:rPr>
                <w:sz w:val="20"/>
              </w:rPr>
              <w:t>4</w:t>
            </w:r>
          </w:p>
        </w:tc>
        <w:tc>
          <w:tcPr>
            <w:tcW w:w="1013" w:type="dxa"/>
          </w:tcPr>
          <w:p w14:paraId="1A675AF7" w14:textId="60893FCE" w:rsidR="0001580A" w:rsidRDefault="0001580A" w:rsidP="00620924">
            <w:pPr>
              <w:pStyle w:val="TableParagraph"/>
              <w:ind w:left="78" w:right="72"/>
              <w:jc w:val="center"/>
              <w:rPr>
                <w:sz w:val="20"/>
              </w:rPr>
            </w:pPr>
            <w:r>
              <w:rPr>
                <w:sz w:val="20"/>
              </w:rPr>
              <w:t>4</w:t>
            </w:r>
          </w:p>
        </w:tc>
        <w:tc>
          <w:tcPr>
            <w:tcW w:w="1013" w:type="dxa"/>
          </w:tcPr>
          <w:p w14:paraId="0A196E4E" w14:textId="1C5B16F2" w:rsidR="0001580A" w:rsidRDefault="0001580A" w:rsidP="00620924">
            <w:pPr>
              <w:pStyle w:val="TableParagraph"/>
              <w:ind w:left="78" w:right="73"/>
              <w:jc w:val="center"/>
              <w:rPr>
                <w:sz w:val="20"/>
              </w:rPr>
            </w:pPr>
            <w:r>
              <w:rPr>
                <w:sz w:val="20"/>
              </w:rPr>
              <w:t>5</w:t>
            </w:r>
          </w:p>
        </w:tc>
        <w:tc>
          <w:tcPr>
            <w:tcW w:w="1013" w:type="dxa"/>
          </w:tcPr>
          <w:p w14:paraId="0CA95F23" w14:textId="3117A38C" w:rsidR="0001580A" w:rsidRDefault="0001580A" w:rsidP="00620924">
            <w:pPr>
              <w:pStyle w:val="TableParagraph"/>
              <w:ind w:left="78" w:right="74"/>
              <w:jc w:val="center"/>
              <w:rPr>
                <w:sz w:val="20"/>
              </w:rPr>
            </w:pPr>
            <w:r>
              <w:rPr>
                <w:sz w:val="20"/>
              </w:rPr>
              <w:t>6</w:t>
            </w:r>
          </w:p>
        </w:tc>
        <w:tc>
          <w:tcPr>
            <w:tcW w:w="1013" w:type="dxa"/>
          </w:tcPr>
          <w:p w14:paraId="58B3690D" w14:textId="173A2A6D" w:rsidR="0001580A" w:rsidRDefault="0001580A" w:rsidP="00620924">
            <w:pPr>
              <w:pStyle w:val="TableParagraph"/>
              <w:ind w:left="78" w:right="76"/>
              <w:jc w:val="center"/>
              <w:rPr>
                <w:sz w:val="20"/>
              </w:rPr>
            </w:pPr>
            <w:r>
              <w:rPr>
                <w:sz w:val="20"/>
              </w:rPr>
              <w:t>7</w:t>
            </w:r>
          </w:p>
        </w:tc>
        <w:tc>
          <w:tcPr>
            <w:tcW w:w="1013" w:type="dxa"/>
          </w:tcPr>
          <w:p w14:paraId="75D1FF6C" w14:textId="4AF1C34B" w:rsidR="0001580A" w:rsidRDefault="0001580A" w:rsidP="00620924">
            <w:pPr>
              <w:pStyle w:val="TableParagraph"/>
              <w:ind w:left="78" w:right="76"/>
              <w:jc w:val="center"/>
              <w:rPr>
                <w:sz w:val="20"/>
              </w:rPr>
            </w:pPr>
            <w:r>
              <w:rPr>
                <w:sz w:val="20"/>
              </w:rPr>
              <w:t>8</w:t>
            </w:r>
          </w:p>
        </w:tc>
        <w:tc>
          <w:tcPr>
            <w:tcW w:w="30" w:type="dxa"/>
          </w:tcPr>
          <w:p w14:paraId="1440BB10" w14:textId="77777777" w:rsidR="0001580A" w:rsidRDefault="0001580A" w:rsidP="00620924">
            <w:pPr>
              <w:pStyle w:val="TableParagraph"/>
              <w:rPr>
                <w:i/>
                <w:sz w:val="24"/>
              </w:rPr>
            </w:pPr>
          </w:p>
          <w:p w14:paraId="12550CC9" w14:textId="77777777" w:rsidR="0001580A" w:rsidRDefault="0001580A" w:rsidP="00620924">
            <w:pPr>
              <w:pStyle w:val="TableParagraph"/>
              <w:spacing w:before="3"/>
              <w:rPr>
                <w:i/>
                <w:sz w:val="23"/>
              </w:rPr>
            </w:pPr>
          </w:p>
          <w:p w14:paraId="63D848CB" w14:textId="77777777" w:rsidR="0001580A" w:rsidRDefault="0001580A" w:rsidP="00620924">
            <w:pPr>
              <w:pStyle w:val="TableParagraph"/>
              <w:ind w:left="78" w:right="77"/>
              <w:jc w:val="center"/>
              <w:rPr>
                <w:sz w:val="20"/>
              </w:rPr>
            </w:pPr>
            <w:r>
              <w:rPr>
                <w:color w:val="231F20"/>
                <w:sz w:val="20"/>
              </w:rPr>
              <w:t>20</w:t>
            </w:r>
          </w:p>
        </w:tc>
      </w:tr>
    </w:tbl>
    <w:p w14:paraId="33310136" w14:textId="77777777" w:rsidR="0001580A" w:rsidRDefault="0001580A" w:rsidP="0001580A">
      <w:pPr>
        <w:jc w:val="center"/>
        <w:rPr>
          <w:sz w:val="20"/>
        </w:rPr>
        <w:sectPr w:rsidR="0001580A" w:rsidSect="004F5D75">
          <w:pgSz w:w="11060" w:h="15600"/>
          <w:pgMar w:top="1120" w:right="0" w:bottom="580" w:left="0" w:header="0" w:footer="384" w:gutter="0"/>
          <w:cols w:space="708"/>
        </w:sectPr>
      </w:pPr>
    </w:p>
    <w:tbl>
      <w:tblPr>
        <w:tblStyle w:val="TableNormal"/>
        <w:tblW w:w="0" w:type="auto"/>
        <w:tblInd w:w="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268"/>
        <w:gridCol w:w="7087"/>
      </w:tblGrid>
      <w:tr w:rsidR="0001580A" w14:paraId="2C2C00E4" w14:textId="77777777" w:rsidTr="00620924">
        <w:trPr>
          <w:trHeight w:val="556"/>
        </w:trPr>
        <w:tc>
          <w:tcPr>
            <w:tcW w:w="2268" w:type="dxa"/>
            <w:tcBorders>
              <w:left w:val="single" w:sz="4" w:space="0" w:color="981A26"/>
              <w:right w:val="single" w:sz="4" w:space="0" w:color="981A26"/>
            </w:tcBorders>
            <w:shd w:val="clear" w:color="auto" w:fill="A71C20"/>
          </w:tcPr>
          <w:p w14:paraId="7A085340" w14:textId="77777777" w:rsidR="0001580A" w:rsidRDefault="0001580A" w:rsidP="00620924">
            <w:pPr>
              <w:pStyle w:val="TableParagraph"/>
              <w:spacing w:before="147"/>
              <w:ind w:left="56"/>
              <w:rPr>
                <w:b/>
              </w:rPr>
            </w:pPr>
            <w:r>
              <w:rPr>
                <w:b/>
                <w:color w:val="FFFFFF"/>
                <w:w w:val="90"/>
              </w:rPr>
              <w:lastRenderedPageBreak/>
              <w:t>Sorumlu</w:t>
            </w:r>
            <w:r>
              <w:rPr>
                <w:b/>
                <w:color w:val="FFFFFF"/>
                <w:spacing w:val="8"/>
                <w:w w:val="90"/>
              </w:rPr>
              <w:t xml:space="preserve"> </w:t>
            </w:r>
            <w:r>
              <w:rPr>
                <w:b/>
                <w:color w:val="FFFFFF"/>
                <w:w w:val="90"/>
              </w:rPr>
              <w:t>Birim</w:t>
            </w:r>
          </w:p>
        </w:tc>
        <w:tc>
          <w:tcPr>
            <w:tcW w:w="7087" w:type="dxa"/>
            <w:tcBorders>
              <w:top w:val="single" w:sz="4" w:space="0" w:color="981A26"/>
              <w:left w:val="single" w:sz="4" w:space="0" w:color="981A26"/>
              <w:bottom w:val="single" w:sz="4" w:space="0" w:color="981A26"/>
              <w:right w:val="single" w:sz="4" w:space="0" w:color="981A26"/>
            </w:tcBorders>
          </w:tcPr>
          <w:p w14:paraId="2C6EA7E7" w14:textId="77777777" w:rsidR="0001580A" w:rsidRDefault="0001580A" w:rsidP="00620924">
            <w:pPr>
              <w:pStyle w:val="TableParagraph"/>
              <w:spacing w:before="156"/>
              <w:ind w:left="56"/>
              <w:rPr>
                <w:b/>
                <w:sz w:val="20"/>
              </w:rPr>
            </w:pPr>
            <w:r>
              <w:rPr>
                <w:b/>
                <w:color w:val="231F20"/>
                <w:w w:val="90"/>
                <w:sz w:val="20"/>
              </w:rPr>
              <w:t>Öğretmen</w:t>
            </w:r>
            <w:r>
              <w:rPr>
                <w:b/>
                <w:color w:val="231F20"/>
                <w:spacing w:val="7"/>
                <w:w w:val="90"/>
                <w:sz w:val="20"/>
              </w:rPr>
              <w:t xml:space="preserve"> </w:t>
            </w:r>
            <w:r>
              <w:rPr>
                <w:b/>
                <w:color w:val="231F20"/>
                <w:w w:val="90"/>
                <w:sz w:val="20"/>
              </w:rPr>
              <w:t>Yetiştirme</w:t>
            </w:r>
            <w:r>
              <w:rPr>
                <w:b/>
                <w:color w:val="231F20"/>
                <w:spacing w:val="8"/>
                <w:w w:val="90"/>
                <w:sz w:val="20"/>
              </w:rPr>
              <w:t xml:space="preserve"> </w:t>
            </w:r>
            <w:r>
              <w:rPr>
                <w:b/>
                <w:color w:val="231F20"/>
                <w:w w:val="90"/>
                <w:sz w:val="20"/>
              </w:rPr>
              <w:t>ve</w:t>
            </w:r>
            <w:r>
              <w:rPr>
                <w:b/>
                <w:color w:val="231F20"/>
                <w:spacing w:val="8"/>
                <w:w w:val="90"/>
                <w:sz w:val="20"/>
              </w:rPr>
              <w:t xml:space="preserve"> </w:t>
            </w:r>
            <w:r>
              <w:rPr>
                <w:b/>
                <w:color w:val="231F20"/>
                <w:w w:val="90"/>
                <w:sz w:val="20"/>
              </w:rPr>
              <w:t>Geliştirme</w:t>
            </w:r>
            <w:r>
              <w:rPr>
                <w:b/>
                <w:color w:val="231F20"/>
                <w:spacing w:val="7"/>
                <w:w w:val="90"/>
                <w:sz w:val="20"/>
              </w:rPr>
              <w:t xml:space="preserve"> </w:t>
            </w:r>
            <w:r>
              <w:rPr>
                <w:b/>
                <w:color w:val="231F20"/>
                <w:w w:val="90"/>
                <w:sz w:val="20"/>
              </w:rPr>
              <w:t>Şube Müdürlüğü,</w:t>
            </w:r>
            <w:r>
              <w:rPr>
                <w:b/>
                <w:color w:val="231F20"/>
                <w:spacing w:val="8"/>
                <w:w w:val="90"/>
                <w:sz w:val="20"/>
              </w:rPr>
              <w:t xml:space="preserve"> </w:t>
            </w:r>
            <w:r>
              <w:rPr>
                <w:b/>
                <w:color w:val="231F20"/>
                <w:w w:val="90"/>
                <w:sz w:val="20"/>
              </w:rPr>
              <w:t>İnsan Kaynakları Yönetimi Şube Müdürlüğü</w:t>
            </w:r>
          </w:p>
        </w:tc>
      </w:tr>
      <w:tr w:rsidR="0001580A" w14:paraId="1959DDBE" w14:textId="77777777" w:rsidTr="00620924">
        <w:trPr>
          <w:trHeight w:val="605"/>
        </w:trPr>
        <w:tc>
          <w:tcPr>
            <w:tcW w:w="2268" w:type="dxa"/>
            <w:tcBorders>
              <w:left w:val="single" w:sz="4" w:space="0" w:color="981A26"/>
              <w:right w:val="single" w:sz="4" w:space="0" w:color="981A26"/>
            </w:tcBorders>
            <w:shd w:val="clear" w:color="auto" w:fill="A71C20"/>
          </w:tcPr>
          <w:p w14:paraId="2F2AF89B" w14:textId="77777777" w:rsidR="0001580A" w:rsidRDefault="0001580A" w:rsidP="00620924">
            <w:pPr>
              <w:pStyle w:val="TableParagraph"/>
              <w:spacing w:before="62" w:line="228" w:lineRule="auto"/>
              <w:ind w:left="56" w:right="552"/>
              <w:rPr>
                <w:b/>
              </w:rPr>
            </w:pPr>
            <w:r>
              <w:rPr>
                <w:b/>
                <w:color w:val="FFFFFF"/>
                <w:w w:val="90"/>
              </w:rPr>
              <w:t>İş</w:t>
            </w:r>
            <w:r>
              <w:rPr>
                <w:b/>
                <w:color w:val="FFFFFF"/>
                <w:spacing w:val="-11"/>
                <w:w w:val="90"/>
              </w:rPr>
              <w:t xml:space="preserve"> </w:t>
            </w:r>
            <w:r>
              <w:rPr>
                <w:b/>
                <w:color w:val="FFFFFF"/>
                <w:w w:val="90"/>
              </w:rPr>
              <w:t>Birliği</w:t>
            </w:r>
            <w:r>
              <w:rPr>
                <w:b/>
                <w:color w:val="FFFFFF"/>
                <w:spacing w:val="-10"/>
                <w:w w:val="90"/>
              </w:rPr>
              <w:t xml:space="preserve"> </w:t>
            </w:r>
            <w:r>
              <w:rPr>
                <w:b/>
                <w:color w:val="FFFFFF"/>
                <w:w w:val="90"/>
              </w:rPr>
              <w:t>Yapılacak</w:t>
            </w:r>
            <w:r>
              <w:rPr>
                <w:b/>
                <w:color w:val="FFFFFF"/>
                <w:spacing w:val="-46"/>
                <w:w w:val="90"/>
              </w:rPr>
              <w:t xml:space="preserve"> </w:t>
            </w:r>
            <w:r>
              <w:rPr>
                <w:b/>
                <w:color w:val="FFFFFF"/>
              </w:rPr>
              <w:t>Birim(ler)</w:t>
            </w:r>
          </w:p>
        </w:tc>
        <w:tc>
          <w:tcPr>
            <w:tcW w:w="7087" w:type="dxa"/>
            <w:tcBorders>
              <w:top w:val="single" w:sz="4" w:space="0" w:color="981A26"/>
              <w:left w:val="single" w:sz="4" w:space="0" w:color="981A26"/>
              <w:bottom w:val="single" w:sz="4" w:space="0" w:color="981A26"/>
              <w:right w:val="single" w:sz="4" w:space="0" w:color="981A26"/>
            </w:tcBorders>
          </w:tcPr>
          <w:p w14:paraId="1E901A9E" w14:textId="77777777" w:rsidR="0001580A" w:rsidRDefault="0001580A" w:rsidP="00620924">
            <w:pPr>
              <w:pStyle w:val="TableParagraph"/>
              <w:spacing w:before="64" w:line="249" w:lineRule="auto"/>
              <w:ind w:left="56" w:right="34"/>
              <w:rPr>
                <w:sz w:val="20"/>
              </w:rPr>
            </w:pPr>
            <w:r>
              <w:rPr>
                <w:color w:val="231F20"/>
                <w:sz w:val="20"/>
              </w:rPr>
              <w:t>BİŞM,</w:t>
            </w:r>
            <w:r>
              <w:rPr>
                <w:color w:val="231F20"/>
                <w:spacing w:val="39"/>
                <w:sz w:val="20"/>
              </w:rPr>
              <w:t xml:space="preserve"> </w:t>
            </w:r>
            <w:r>
              <w:rPr>
                <w:color w:val="231F20"/>
                <w:sz w:val="20"/>
              </w:rPr>
              <w:t>DÖŞM,</w:t>
            </w:r>
            <w:r>
              <w:rPr>
                <w:color w:val="231F20"/>
                <w:spacing w:val="40"/>
                <w:sz w:val="20"/>
              </w:rPr>
              <w:t xml:space="preserve"> </w:t>
            </w:r>
            <w:r>
              <w:rPr>
                <w:color w:val="231F20"/>
                <w:sz w:val="20"/>
              </w:rPr>
              <w:t>HBÖŞM,</w:t>
            </w:r>
            <w:r>
              <w:rPr>
                <w:color w:val="231F20"/>
                <w:spacing w:val="39"/>
                <w:sz w:val="20"/>
              </w:rPr>
              <w:t xml:space="preserve"> </w:t>
            </w:r>
            <w:r>
              <w:rPr>
                <w:color w:val="231F20"/>
                <w:sz w:val="20"/>
              </w:rPr>
              <w:t>MTEŞM,</w:t>
            </w:r>
            <w:r>
              <w:rPr>
                <w:color w:val="231F20"/>
                <w:spacing w:val="40"/>
                <w:sz w:val="20"/>
              </w:rPr>
              <w:t xml:space="preserve"> </w:t>
            </w:r>
            <w:r>
              <w:rPr>
                <w:color w:val="231F20"/>
                <w:sz w:val="20"/>
              </w:rPr>
              <w:t>OŞM,</w:t>
            </w:r>
            <w:r>
              <w:rPr>
                <w:color w:val="231F20"/>
                <w:spacing w:val="39"/>
                <w:sz w:val="20"/>
              </w:rPr>
              <w:t xml:space="preserve"> </w:t>
            </w:r>
            <w:r>
              <w:rPr>
                <w:color w:val="231F20"/>
                <w:sz w:val="20"/>
              </w:rPr>
              <w:t>ÖERHŞM,</w:t>
            </w:r>
            <w:r>
              <w:rPr>
                <w:color w:val="231F20"/>
                <w:spacing w:val="40"/>
                <w:sz w:val="20"/>
              </w:rPr>
              <w:t xml:space="preserve"> </w:t>
            </w:r>
            <w:r>
              <w:rPr>
                <w:color w:val="231F20"/>
                <w:sz w:val="20"/>
              </w:rPr>
              <w:t>ÖÖKŞM,</w:t>
            </w:r>
            <w:r>
              <w:rPr>
                <w:color w:val="231F20"/>
                <w:spacing w:val="40"/>
                <w:sz w:val="20"/>
              </w:rPr>
              <w:t xml:space="preserve"> </w:t>
            </w:r>
            <w:r>
              <w:rPr>
                <w:color w:val="231F20"/>
                <w:sz w:val="20"/>
              </w:rPr>
              <w:t>TEŞM,</w:t>
            </w:r>
            <w:r>
              <w:rPr>
                <w:color w:val="231F20"/>
                <w:spacing w:val="39"/>
                <w:sz w:val="20"/>
              </w:rPr>
              <w:t xml:space="preserve"> </w:t>
            </w:r>
            <w:r>
              <w:rPr>
                <w:color w:val="231F20"/>
                <w:sz w:val="20"/>
              </w:rPr>
              <w:t>EMB,</w:t>
            </w:r>
            <w:r>
              <w:rPr>
                <w:color w:val="231F20"/>
                <w:spacing w:val="-47"/>
                <w:sz w:val="20"/>
              </w:rPr>
              <w:t xml:space="preserve"> </w:t>
            </w:r>
            <w:r>
              <w:rPr>
                <w:color w:val="231F20"/>
                <w:sz w:val="20"/>
              </w:rPr>
              <w:t>,</w:t>
            </w:r>
          </w:p>
        </w:tc>
      </w:tr>
      <w:tr w:rsidR="0001580A" w14:paraId="787D3E90" w14:textId="77777777" w:rsidTr="00620924">
        <w:trPr>
          <w:trHeight w:val="5620"/>
        </w:trPr>
        <w:tc>
          <w:tcPr>
            <w:tcW w:w="2268" w:type="dxa"/>
            <w:tcBorders>
              <w:left w:val="single" w:sz="4" w:space="0" w:color="981A26"/>
              <w:right w:val="single" w:sz="4" w:space="0" w:color="981A26"/>
            </w:tcBorders>
            <w:shd w:val="clear" w:color="auto" w:fill="A71C20"/>
          </w:tcPr>
          <w:p w14:paraId="279C7A4C" w14:textId="77777777" w:rsidR="0001580A" w:rsidRDefault="0001580A" w:rsidP="00620924">
            <w:pPr>
              <w:pStyle w:val="TableParagraph"/>
              <w:rPr>
                <w:i/>
                <w:sz w:val="28"/>
              </w:rPr>
            </w:pPr>
          </w:p>
          <w:p w14:paraId="390C78E5" w14:textId="77777777" w:rsidR="0001580A" w:rsidRDefault="0001580A" w:rsidP="00620924">
            <w:pPr>
              <w:pStyle w:val="TableParagraph"/>
              <w:rPr>
                <w:i/>
                <w:sz w:val="28"/>
              </w:rPr>
            </w:pPr>
          </w:p>
          <w:p w14:paraId="2E86C761" w14:textId="77777777" w:rsidR="0001580A" w:rsidRDefault="0001580A" w:rsidP="00620924">
            <w:pPr>
              <w:pStyle w:val="TableParagraph"/>
              <w:rPr>
                <w:i/>
                <w:sz w:val="28"/>
              </w:rPr>
            </w:pPr>
          </w:p>
          <w:p w14:paraId="039B9415" w14:textId="77777777" w:rsidR="0001580A" w:rsidRDefault="0001580A" w:rsidP="00620924">
            <w:pPr>
              <w:pStyle w:val="TableParagraph"/>
              <w:rPr>
                <w:i/>
                <w:sz w:val="28"/>
              </w:rPr>
            </w:pPr>
          </w:p>
          <w:p w14:paraId="028C93D1" w14:textId="77777777" w:rsidR="0001580A" w:rsidRDefault="0001580A" w:rsidP="00620924">
            <w:pPr>
              <w:pStyle w:val="TableParagraph"/>
              <w:rPr>
                <w:i/>
                <w:sz w:val="28"/>
              </w:rPr>
            </w:pPr>
          </w:p>
          <w:p w14:paraId="660F7684" w14:textId="77777777" w:rsidR="0001580A" w:rsidRDefault="0001580A" w:rsidP="00620924">
            <w:pPr>
              <w:pStyle w:val="TableParagraph"/>
              <w:rPr>
                <w:i/>
                <w:sz w:val="28"/>
              </w:rPr>
            </w:pPr>
          </w:p>
          <w:p w14:paraId="7A428BA1" w14:textId="77777777" w:rsidR="0001580A" w:rsidRDefault="0001580A" w:rsidP="00620924">
            <w:pPr>
              <w:pStyle w:val="TableParagraph"/>
              <w:rPr>
                <w:i/>
                <w:sz w:val="28"/>
              </w:rPr>
            </w:pPr>
          </w:p>
          <w:p w14:paraId="65F3A2FC" w14:textId="77777777" w:rsidR="0001580A" w:rsidRDefault="0001580A" w:rsidP="00620924">
            <w:pPr>
              <w:pStyle w:val="TableParagraph"/>
              <w:spacing w:before="11"/>
              <w:rPr>
                <w:i/>
                <w:sz w:val="36"/>
              </w:rPr>
            </w:pPr>
          </w:p>
          <w:p w14:paraId="4EC0955B" w14:textId="77777777" w:rsidR="0001580A" w:rsidRDefault="0001580A" w:rsidP="00620924">
            <w:pPr>
              <w:pStyle w:val="TableParagraph"/>
              <w:ind w:left="56"/>
              <w:rPr>
                <w:b/>
              </w:rPr>
            </w:pPr>
            <w:r>
              <w:rPr>
                <w:b/>
                <w:color w:val="FFFFFF"/>
              </w:rPr>
              <w:t>Stratejiler</w:t>
            </w:r>
          </w:p>
        </w:tc>
        <w:tc>
          <w:tcPr>
            <w:tcW w:w="7087" w:type="dxa"/>
            <w:tcBorders>
              <w:top w:val="single" w:sz="4" w:space="0" w:color="981A26"/>
              <w:left w:val="single" w:sz="4" w:space="0" w:color="981A26"/>
              <w:bottom w:val="single" w:sz="4" w:space="0" w:color="981A26"/>
              <w:right w:val="single" w:sz="4" w:space="0" w:color="981A26"/>
            </w:tcBorders>
          </w:tcPr>
          <w:p w14:paraId="4D2EAEE8" w14:textId="77777777" w:rsidR="0001580A" w:rsidRDefault="0001580A" w:rsidP="00620924">
            <w:pPr>
              <w:pStyle w:val="TableParagraph"/>
              <w:spacing w:before="54" w:line="247" w:lineRule="auto"/>
              <w:ind w:left="56" w:right="44"/>
              <w:jc w:val="both"/>
              <w:rPr>
                <w:sz w:val="20"/>
              </w:rPr>
            </w:pPr>
            <w:r>
              <w:rPr>
                <w:b/>
                <w:color w:val="231F20"/>
                <w:w w:val="90"/>
                <w:sz w:val="20"/>
              </w:rPr>
              <w:t xml:space="preserve">S-7.1.1  </w:t>
            </w:r>
            <w:r w:rsidRPr="00B33501">
              <w:rPr>
                <w:color w:val="231F20"/>
                <w:w w:val="90"/>
                <w:sz w:val="20"/>
              </w:rPr>
              <w:t>Güncellenecek olan</w:t>
            </w:r>
            <w:r>
              <w:rPr>
                <w:b/>
                <w:color w:val="231F20"/>
                <w:w w:val="90"/>
                <w:sz w:val="20"/>
              </w:rPr>
              <w:t xml:space="preserve"> </w:t>
            </w:r>
            <w:r>
              <w:rPr>
                <w:color w:val="231F20"/>
                <w:w w:val="90"/>
                <w:sz w:val="20"/>
              </w:rPr>
              <w:t>“Öğretmenlik Mesleği Genel Yeterlikleri”, ulusal ve uluslararası standartlar ile ihtiyaçlar</w:t>
            </w:r>
            <w:r>
              <w:rPr>
                <w:color w:val="231F20"/>
                <w:spacing w:val="-42"/>
                <w:w w:val="90"/>
                <w:sz w:val="20"/>
              </w:rPr>
              <w:t xml:space="preserve"> </w:t>
            </w:r>
            <w:r>
              <w:rPr>
                <w:color w:val="231F20"/>
                <w:w w:val="90"/>
                <w:sz w:val="20"/>
              </w:rPr>
              <w:t>doğrultusunda ve bu çerçevede Öğretmen Dijital Yeterlik Çerçevesi oluşturula-</w:t>
            </w:r>
            <w:r>
              <w:rPr>
                <w:color w:val="231F20"/>
                <w:spacing w:val="1"/>
                <w:w w:val="90"/>
                <w:sz w:val="20"/>
              </w:rPr>
              <w:t xml:space="preserve"> </w:t>
            </w:r>
            <w:r>
              <w:rPr>
                <w:color w:val="231F20"/>
                <w:w w:val="90"/>
                <w:sz w:val="20"/>
              </w:rPr>
              <w:t>cak ve dijital hizmet içi eğitim faaliyetlerinin desteklenmesi için dijital eğitim platformlarıda içeriklerin öğretmenler ile paylaşılması sağlanacaktır.</w:t>
            </w:r>
          </w:p>
          <w:p w14:paraId="12F8D4DF" w14:textId="77777777" w:rsidR="0001580A" w:rsidRDefault="0001580A" w:rsidP="00620924">
            <w:pPr>
              <w:pStyle w:val="TableParagraph"/>
              <w:spacing w:before="55" w:line="247" w:lineRule="auto"/>
              <w:ind w:left="56" w:right="45"/>
              <w:jc w:val="both"/>
              <w:rPr>
                <w:sz w:val="20"/>
              </w:rPr>
            </w:pPr>
            <w:r>
              <w:rPr>
                <w:b/>
                <w:color w:val="231F20"/>
                <w:spacing w:val="-1"/>
                <w:w w:val="95"/>
                <w:sz w:val="20"/>
              </w:rPr>
              <w:t>S-7.1.2</w:t>
            </w:r>
            <w:r>
              <w:rPr>
                <w:b/>
                <w:color w:val="231F20"/>
                <w:spacing w:val="-8"/>
                <w:w w:val="95"/>
                <w:sz w:val="20"/>
              </w:rPr>
              <w:t xml:space="preserve"> </w:t>
            </w:r>
            <w:r>
              <w:rPr>
                <w:color w:val="231F20"/>
                <w:spacing w:val="-1"/>
                <w:w w:val="95"/>
                <w:sz w:val="20"/>
              </w:rPr>
              <w:t>Öğretmenlerin</w:t>
            </w:r>
            <w:r>
              <w:rPr>
                <w:color w:val="231F20"/>
                <w:spacing w:val="-7"/>
                <w:w w:val="95"/>
                <w:sz w:val="20"/>
              </w:rPr>
              <w:t xml:space="preserve"> </w:t>
            </w:r>
            <w:r>
              <w:rPr>
                <w:color w:val="231F20"/>
                <w:spacing w:val="-1"/>
                <w:w w:val="95"/>
                <w:sz w:val="20"/>
              </w:rPr>
              <w:t>meslek</w:t>
            </w:r>
            <w:r>
              <w:rPr>
                <w:color w:val="231F20"/>
                <w:spacing w:val="-7"/>
                <w:w w:val="95"/>
                <w:sz w:val="20"/>
              </w:rPr>
              <w:t xml:space="preserve"> </w:t>
            </w:r>
            <w:r>
              <w:rPr>
                <w:color w:val="231F20"/>
                <w:spacing w:val="-1"/>
                <w:w w:val="95"/>
                <w:sz w:val="20"/>
              </w:rPr>
              <w:t>öncesi</w:t>
            </w:r>
            <w:r>
              <w:rPr>
                <w:color w:val="231F20"/>
                <w:spacing w:val="-7"/>
                <w:w w:val="95"/>
                <w:sz w:val="20"/>
              </w:rPr>
              <w:t xml:space="preserve"> </w:t>
            </w:r>
            <w:r>
              <w:rPr>
                <w:color w:val="231F20"/>
                <w:spacing w:val="-1"/>
                <w:w w:val="95"/>
                <w:sz w:val="20"/>
              </w:rPr>
              <w:t>eğitimlerinin</w:t>
            </w:r>
            <w:r>
              <w:rPr>
                <w:color w:val="231F20"/>
                <w:spacing w:val="-7"/>
                <w:w w:val="95"/>
                <w:sz w:val="20"/>
              </w:rPr>
              <w:t xml:space="preserve"> </w:t>
            </w:r>
            <w:r>
              <w:rPr>
                <w:color w:val="231F20"/>
                <w:w w:val="95"/>
                <w:sz w:val="20"/>
              </w:rPr>
              <w:t>bütünleyici</w:t>
            </w:r>
            <w:r>
              <w:rPr>
                <w:color w:val="231F20"/>
                <w:spacing w:val="-7"/>
                <w:w w:val="95"/>
                <w:sz w:val="20"/>
              </w:rPr>
              <w:t xml:space="preserve"> </w:t>
            </w:r>
            <w:r>
              <w:rPr>
                <w:color w:val="231F20"/>
                <w:w w:val="95"/>
                <w:sz w:val="20"/>
              </w:rPr>
              <w:t>bir</w:t>
            </w:r>
            <w:r>
              <w:rPr>
                <w:color w:val="231F20"/>
                <w:spacing w:val="-7"/>
                <w:w w:val="95"/>
                <w:sz w:val="20"/>
              </w:rPr>
              <w:t xml:space="preserve"> </w:t>
            </w:r>
            <w:r>
              <w:rPr>
                <w:color w:val="231F20"/>
                <w:w w:val="95"/>
                <w:sz w:val="20"/>
              </w:rPr>
              <w:t>parçası</w:t>
            </w:r>
            <w:r>
              <w:rPr>
                <w:color w:val="231F20"/>
                <w:spacing w:val="-7"/>
                <w:w w:val="95"/>
                <w:sz w:val="20"/>
              </w:rPr>
              <w:t xml:space="preserve"> </w:t>
            </w:r>
            <w:r>
              <w:rPr>
                <w:color w:val="231F20"/>
                <w:w w:val="95"/>
                <w:sz w:val="20"/>
              </w:rPr>
              <w:t>olarak</w:t>
            </w:r>
            <w:r>
              <w:rPr>
                <w:color w:val="231F20"/>
                <w:spacing w:val="-6"/>
                <w:w w:val="95"/>
                <w:sz w:val="20"/>
              </w:rPr>
              <w:t xml:space="preserve"> </w:t>
            </w:r>
            <w:r>
              <w:rPr>
                <w:color w:val="231F20"/>
                <w:w w:val="95"/>
                <w:sz w:val="20"/>
              </w:rPr>
              <w:t>öğretmenlik</w:t>
            </w:r>
            <w:r>
              <w:rPr>
                <w:color w:val="231F20"/>
                <w:spacing w:val="-46"/>
                <w:w w:val="95"/>
                <w:sz w:val="20"/>
              </w:rPr>
              <w:t xml:space="preserve"> </w:t>
            </w:r>
            <w:r>
              <w:rPr>
                <w:color w:val="231F20"/>
                <w:w w:val="90"/>
                <w:sz w:val="20"/>
              </w:rPr>
              <w:t>mesleğine ilişkin bilgi, beceri, tutum, değerlerin geliştirilmesi ve pedagojik yetkinliklerin des-</w:t>
            </w:r>
            <w:r>
              <w:rPr>
                <w:color w:val="231F20"/>
                <w:spacing w:val="1"/>
                <w:w w:val="90"/>
                <w:sz w:val="20"/>
              </w:rPr>
              <w:t xml:space="preserve"> </w:t>
            </w:r>
            <w:r>
              <w:rPr>
                <w:color w:val="231F20"/>
                <w:w w:val="90"/>
                <w:sz w:val="20"/>
              </w:rPr>
              <w:t>teklenmesi amacıyla  kurulacak olan “Millî Eğitim Akademisi” kurulacak ve “Öğretmen Strateji Belgesi” Türki-</w:t>
            </w:r>
            <w:r>
              <w:rPr>
                <w:color w:val="231F20"/>
                <w:spacing w:val="-42"/>
                <w:w w:val="90"/>
                <w:sz w:val="20"/>
              </w:rPr>
              <w:t xml:space="preserve"> </w:t>
            </w:r>
            <w:r>
              <w:rPr>
                <w:color w:val="231F20"/>
                <w:w w:val="90"/>
                <w:sz w:val="20"/>
              </w:rPr>
              <w:t>ye</w:t>
            </w:r>
            <w:r>
              <w:rPr>
                <w:color w:val="231F20"/>
                <w:spacing w:val="-7"/>
                <w:w w:val="90"/>
                <w:sz w:val="20"/>
              </w:rPr>
              <w:t xml:space="preserve"> </w:t>
            </w:r>
            <w:r>
              <w:rPr>
                <w:color w:val="231F20"/>
                <w:w w:val="90"/>
                <w:sz w:val="20"/>
              </w:rPr>
              <w:t>Yüzyılı</w:t>
            </w:r>
            <w:r>
              <w:rPr>
                <w:color w:val="231F20"/>
                <w:spacing w:val="-6"/>
                <w:w w:val="90"/>
                <w:sz w:val="20"/>
              </w:rPr>
              <w:t xml:space="preserve"> </w:t>
            </w:r>
            <w:r>
              <w:rPr>
                <w:color w:val="231F20"/>
                <w:w w:val="90"/>
                <w:sz w:val="20"/>
              </w:rPr>
              <w:t>vizyonu</w:t>
            </w:r>
            <w:r>
              <w:rPr>
                <w:color w:val="231F20"/>
                <w:spacing w:val="-6"/>
                <w:w w:val="90"/>
                <w:sz w:val="20"/>
              </w:rPr>
              <w:t xml:space="preserve"> </w:t>
            </w:r>
            <w:r>
              <w:rPr>
                <w:color w:val="231F20"/>
                <w:w w:val="90"/>
                <w:sz w:val="20"/>
              </w:rPr>
              <w:t>doğrultusunda il düzeyinde eğitimler verilecektir.</w:t>
            </w:r>
          </w:p>
          <w:p w14:paraId="6F0B39A3" w14:textId="77777777" w:rsidR="0001580A" w:rsidRDefault="0001580A" w:rsidP="00620924">
            <w:pPr>
              <w:pStyle w:val="TableParagraph"/>
              <w:spacing w:before="54" w:line="247" w:lineRule="auto"/>
              <w:ind w:left="56" w:right="44"/>
              <w:jc w:val="both"/>
              <w:rPr>
                <w:sz w:val="20"/>
              </w:rPr>
            </w:pPr>
            <w:r>
              <w:rPr>
                <w:b/>
                <w:color w:val="231F20"/>
                <w:spacing w:val="-1"/>
                <w:w w:val="95"/>
                <w:sz w:val="20"/>
              </w:rPr>
              <w:t>S-7.1.3</w:t>
            </w:r>
            <w:r>
              <w:rPr>
                <w:b/>
                <w:color w:val="231F20"/>
                <w:spacing w:val="-8"/>
                <w:w w:val="95"/>
                <w:sz w:val="20"/>
              </w:rPr>
              <w:t xml:space="preserve"> </w:t>
            </w:r>
            <w:r>
              <w:rPr>
                <w:color w:val="231F20"/>
                <w:spacing w:val="-1"/>
                <w:w w:val="95"/>
                <w:sz w:val="20"/>
              </w:rPr>
              <w:t>Personel</w:t>
            </w:r>
            <w:r>
              <w:rPr>
                <w:color w:val="231F20"/>
                <w:spacing w:val="-8"/>
                <w:w w:val="95"/>
                <w:sz w:val="20"/>
              </w:rPr>
              <w:t xml:space="preserve"> </w:t>
            </w:r>
            <w:r>
              <w:rPr>
                <w:color w:val="231F20"/>
                <w:spacing w:val="-1"/>
                <w:w w:val="95"/>
                <w:sz w:val="20"/>
              </w:rPr>
              <w:t>niteliğini</w:t>
            </w:r>
            <w:r>
              <w:rPr>
                <w:color w:val="231F20"/>
                <w:spacing w:val="-8"/>
                <w:w w:val="95"/>
                <w:sz w:val="20"/>
              </w:rPr>
              <w:t xml:space="preserve"> </w:t>
            </w:r>
            <w:r>
              <w:rPr>
                <w:color w:val="231F20"/>
                <w:spacing w:val="-1"/>
                <w:w w:val="95"/>
                <w:sz w:val="20"/>
              </w:rPr>
              <w:t>artırmak</w:t>
            </w:r>
            <w:r>
              <w:rPr>
                <w:color w:val="231F20"/>
                <w:spacing w:val="-8"/>
                <w:w w:val="95"/>
                <w:sz w:val="20"/>
              </w:rPr>
              <w:t xml:space="preserve"> </w:t>
            </w:r>
            <w:r>
              <w:rPr>
                <w:color w:val="231F20"/>
                <w:spacing w:val="-1"/>
                <w:w w:val="95"/>
                <w:sz w:val="20"/>
              </w:rPr>
              <w:t>için</w:t>
            </w:r>
            <w:r>
              <w:rPr>
                <w:color w:val="231F20"/>
                <w:spacing w:val="-8"/>
                <w:w w:val="95"/>
                <w:sz w:val="20"/>
              </w:rPr>
              <w:t xml:space="preserve"> </w:t>
            </w:r>
            <w:r>
              <w:rPr>
                <w:color w:val="231F20"/>
                <w:spacing w:val="-1"/>
                <w:w w:val="95"/>
                <w:sz w:val="20"/>
              </w:rPr>
              <w:t>Bakanlıkça</w:t>
            </w:r>
            <w:r>
              <w:rPr>
                <w:color w:val="231F20"/>
                <w:spacing w:val="-8"/>
                <w:w w:val="95"/>
                <w:sz w:val="20"/>
              </w:rPr>
              <w:t xml:space="preserve"> </w:t>
            </w:r>
            <w:r>
              <w:rPr>
                <w:color w:val="231F20"/>
                <w:w w:val="95"/>
                <w:sz w:val="20"/>
              </w:rPr>
              <w:t>uzaktan</w:t>
            </w:r>
            <w:r>
              <w:rPr>
                <w:color w:val="231F20"/>
                <w:spacing w:val="-8"/>
                <w:w w:val="95"/>
                <w:sz w:val="20"/>
              </w:rPr>
              <w:t xml:space="preserve"> </w:t>
            </w:r>
            <w:r>
              <w:rPr>
                <w:color w:val="231F20"/>
                <w:w w:val="95"/>
                <w:sz w:val="20"/>
              </w:rPr>
              <w:t>eğitim</w:t>
            </w:r>
            <w:r>
              <w:rPr>
                <w:color w:val="231F20"/>
                <w:spacing w:val="-8"/>
                <w:w w:val="95"/>
                <w:sz w:val="20"/>
              </w:rPr>
              <w:t xml:space="preserve"> </w:t>
            </w:r>
            <w:r>
              <w:rPr>
                <w:color w:val="231F20"/>
                <w:w w:val="95"/>
                <w:sz w:val="20"/>
              </w:rPr>
              <w:t>platformlarının</w:t>
            </w:r>
            <w:r>
              <w:rPr>
                <w:color w:val="231F20"/>
                <w:spacing w:val="-8"/>
                <w:w w:val="95"/>
                <w:sz w:val="20"/>
              </w:rPr>
              <w:t xml:space="preserve"> </w:t>
            </w:r>
            <w:r>
              <w:rPr>
                <w:color w:val="231F20"/>
                <w:w w:val="95"/>
                <w:sz w:val="20"/>
              </w:rPr>
              <w:t>yanında</w:t>
            </w:r>
            <w:r>
              <w:rPr>
                <w:color w:val="231F20"/>
                <w:spacing w:val="-45"/>
                <w:w w:val="95"/>
                <w:sz w:val="20"/>
              </w:rPr>
              <w:t xml:space="preserve"> </w:t>
            </w:r>
            <w:r>
              <w:rPr>
                <w:color w:val="231F20"/>
                <w:w w:val="95"/>
                <w:sz w:val="20"/>
              </w:rPr>
              <w:t>Cumhurbaşkanlığı</w:t>
            </w:r>
            <w:r>
              <w:rPr>
                <w:color w:val="231F20"/>
                <w:spacing w:val="-10"/>
                <w:w w:val="95"/>
                <w:sz w:val="20"/>
              </w:rPr>
              <w:t xml:space="preserve"> </w:t>
            </w:r>
            <w:r>
              <w:rPr>
                <w:color w:val="231F20"/>
                <w:w w:val="95"/>
                <w:sz w:val="20"/>
              </w:rPr>
              <w:t>Uzaktan</w:t>
            </w:r>
            <w:r>
              <w:rPr>
                <w:color w:val="231F20"/>
                <w:spacing w:val="-10"/>
                <w:w w:val="95"/>
                <w:sz w:val="20"/>
              </w:rPr>
              <w:t xml:space="preserve"> </w:t>
            </w:r>
            <w:r>
              <w:rPr>
                <w:color w:val="231F20"/>
                <w:w w:val="95"/>
                <w:sz w:val="20"/>
              </w:rPr>
              <w:t>Eğitim</w:t>
            </w:r>
            <w:r>
              <w:rPr>
                <w:color w:val="231F20"/>
                <w:spacing w:val="-9"/>
                <w:w w:val="95"/>
                <w:sz w:val="20"/>
              </w:rPr>
              <w:t xml:space="preserve"> </w:t>
            </w:r>
            <w:r>
              <w:rPr>
                <w:color w:val="231F20"/>
                <w:w w:val="95"/>
                <w:sz w:val="20"/>
              </w:rPr>
              <w:t>Kapısı</w:t>
            </w:r>
            <w:r>
              <w:rPr>
                <w:color w:val="231F20"/>
                <w:spacing w:val="-10"/>
                <w:w w:val="95"/>
                <w:sz w:val="20"/>
              </w:rPr>
              <w:t xml:space="preserve"> </w:t>
            </w:r>
            <w:r>
              <w:rPr>
                <w:color w:val="231F20"/>
                <w:w w:val="95"/>
                <w:sz w:val="20"/>
              </w:rPr>
              <w:t>(UEK)</w:t>
            </w:r>
            <w:r>
              <w:rPr>
                <w:color w:val="231F20"/>
                <w:spacing w:val="-9"/>
                <w:w w:val="95"/>
                <w:sz w:val="20"/>
              </w:rPr>
              <w:t xml:space="preserve"> </w:t>
            </w:r>
            <w:r>
              <w:rPr>
                <w:color w:val="231F20"/>
                <w:w w:val="95"/>
                <w:sz w:val="20"/>
              </w:rPr>
              <w:t>üzerinden</w:t>
            </w:r>
            <w:r>
              <w:rPr>
                <w:color w:val="231F20"/>
                <w:spacing w:val="-10"/>
                <w:w w:val="95"/>
                <w:sz w:val="20"/>
              </w:rPr>
              <w:t xml:space="preserve"> </w:t>
            </w:r>
            <w:r>
              <w:rPr>
                <w:color w:val="231F20"/>
                <w:w w:val="95"/>
                <w:sz w:val="20"/>
              </w:rPr>
              <w:t>verilen</w:t>
            </w:r>
            <w:r>
              <w:rPr>
                <w:color w:val="231F20"/>
                <w:spacing w:val="-9"/>
                <w:w w:val="95"/>
                <w:sz w:val="20"/>
              </w:rPr>
              <w:t xml:space="preserve"> </w:t>
            </w:r>
            <w:r>
              <w:rPr>
                <w:color w:val="231F20"/>
                <w:w w:val="95"/>
                <w:sz w:val="20"/>
              </w:rPr>
              <w:t>eğitimlere</w:t>
            </w:r>
            <w:r>
              <w:rPr>
                <w:color w:val="231F20"/>
                <w:spacing w:val="-10"/>
                <w:w w:val="95"/>
                <w:sz w:val="20"/>
              </w:rPr>
              <w:t xml:space="preserve"> </w:t>
            </w:r>
            <w:r>
              <w:rPr>
                <w:color w:val="231F20"/>
                <w:w w:val="95"/>
                <w:sz w:val="20"/>
              </w:rPr>
              <w:t>katılımın</w:t>
            </w:r>
            <w:r>
              <w:rPr>
                <w:color w:val="231F20"/>
                <w:spacing w:val="-9"/>
                <w:w w:val="95"/>
                <w:sz w:val="20"/>
              </w:rPr>
              <w:t xml:space="preserve"> </w:t>
            </w:r>
            <w:r>
              <w:rPr>
                <w:color w:val="231F20"/>
                <w:w w:val="95"/>
                <w:sz w:val="20"/>
              </w:rPr>
              <w:t>artı-</w:t>
            </w:r>
            <w:r>
              <w:rPr>
                <w:color w:val="231F20"/>
                <w:spacing w:val="-45"/>
                <w:w w:val="95"/>
                <w:sz w:val="20"/>
              </w:rPr>
              <w:t xml:space="preserve"> </w:t>
            </w:r>
            <w:r>
              <w:rPr>
                <w:color w:val="231F20"/>
                <w:w w:val="90"/>
                <w:sz w:val="20"/>
              </w:rPr>
              <w:t>rılması sağlanacak, eğitim yöneticiliğinin profesyonel meslek olarak düzenlenmesi yönünde yapılan çalışmaların il düzeyinde takibi sağlanacaktır.</w:t>
            </w:r>
          </w:p>
          <w:p w14:paraId="1CAF1F1F" w14:textId="77777777" w:rsidR="0001580A" w:rsidRDefault="0001580A" w:rsidP="00620924">
            <w:pPr>
              <w:pStyle w:val="TableParagraph"/>
              <w:spacing w:before="55" w:line="247" w:lineRule="auto"/>
              <w:ind w:left="56" w:right="45"/>
              <w:jc w:val="both"/>
              <w:rPr>
                <w:sz w:val="20"/>
              </w:rPr>
            </w:pPr>
            <w:r>
              <w:rPr>
                <w:b/>
                <w:color w:val="231F20"/>
                <w:w w:val="90"/>
                <w:sz w:val="20"/>
              </w:rPr>
              <w:t xml:space="preserve">S-7.1.4 </w:t>
            </w:r>
            <w:r>
              <w:rPr>
                <w:color w:val="231F20"/>
                <w:w w:val="90"/>
                <w:sz w:val="20"/>
              </w:rPr>
              <w:t>Öğretmenlerimizin ve okul yöneticilerimizin mesleki gelişimlerini sürekli desteklemek</w:t>
            </w:r>
            <w:r>
              <w:rPr>
                <w:color w:val="231F20"/>
                <w:spacing w:val="1"/>
                <w:w w:val="90"/>
                <w:sz w:val="20"/>
              </w:rPr>
              <w:t xml:space="preserve"> </w:t>
            </w:r>
            <w:r>
              <w:rPr>
                <w:color w:val="231F20"/>
                <w:spacing w:val="-1"/>
                <w:w w:val="95"/>
                <w:sz w:val="20"/>
              </w:rPr>
              <w:t>üzere</w:t>
            </w:r>
            <w:r>
              <w:rPr>
                <w:color w:val="231F20"/>
                <w:spacing w:val="-9"/>
                <w:w w:val="95"/>
                <w:sz w:val="20"/>
              </w:rPr>
              <w:t xml:space="preserve"> </w:t>
            </w:r>
            <w:r>
              <w:rPr>
                <w:color w:val="231F20"/>
                <w:spacing w:val="-1"/>
                <w:w w:val="95"/>
                <w:sz w:val="20"/>
              </w:rPr>
              <w:t>üniversitelerle</w:t>
            </w:r>
            <w:r>
              <w:rPr>
                <w:color w:val="231F20"/>
                <w:spacing w:val="-9"/>
                <w:w w:val="95"/>
                <w:sz w:val="20"/>
              </w:rPr>
              <w:t xml:space="preserve"> </w:t>
            </w:r>
            <w:r>
              <w:rPr>
                <w:color w:val="231F20"/>
                <w:spacing w:val="-1"/>
                <w:w w:val="95"/>
                <w:sz w:val="20"/>
              </w:rPr>
              <w:t>ve</w:t>
            </w:r>
            <w:r>
              <w:rPr>
                <w:color w:val="231F20"/>
                <w:spacing w:val="-9"/>
                <w:w w:val="95"/>
                <w:sz w:val="20"/>
              </w:rPr>
              <w:t xml:space="preserve"> </w:t>
            </w:r>
            <w:r>
              <w:rPr>
                <w:color w:val="231F20"/>
                <w:w w:val="95"/>
                <w:sz w:val="20"/>
              </w:rPr>
              <w:t>STK’lerle</w:t>
            </w:r>
            <w:r>
              <w:rPr>
                <w:color w:val="231F20"/>
                <w:spacing w:val="-9"/>
                <w:w w:val="95"/>
                <w:sz w:val="20"/>
              </w:rPr>
              <w:t xml:space="preserve"> </w:t>
            </w:r>
            <w:r>
              <w:rPr>
                <w:color w:val="231F20"/>
                <w:w w:val="95"/>
                <w:sz w:val="20"/>
              </w:rPr>
              <w:t>yüz</w:t>
            </w:r>
            <w:r>
              <w:rPr>
                <w:color w:val="231F20"/>
                <w:spacing w:val="-9"/>
                <w:w w:val="95"/>
                <w:sz w:val="20"/>
              </w:rPr>
              <w:t xml:space="preserve"> </w:t>
            </w:r>
            <w:r>
              <w:rPr>
                <w:color w:val="231F20"/>
                <w:w w:val="95"/>
                <w:sz w:val="20"/>
              </w:rPr>
              <w:t>yüze,</w:t>
            </w:r>
            <w:r>
              <w:rPr>
                <w:color w:val="231F20"/>
                <w:spacing w:val="-9"/>
                <w:w w:val="95"/>
                <w:sz w:val="20"/>
              </w:rPr>
              <w:t xml:space="preserve"> </w:t>
            </w:r>
            <w:r>
              <w:rPr>
                <w:color w:val="231F20"/>
                <w:w w:val="95"/>
                <w:sz w:val="20"/>
              </w:rPr>
              <w:t>örgün</w:t>
            </w:r>
            <w:r>
              <w:rPr>
                <w:color w:val="231F20"/>
                <w:spacing w:val="-8"/>
                <w:w w:val="95"/>
                <w:sz w:val="20"/>
              </w:rPr>
              <w:t xml:space="preserve"> </w:t>
            </w:r>
            <w:r>
              <w:rPr>
                <w:color w:val="231F20"/>
                <w:w w:val="95"/>
                <w:sz w:val="20"/>
              </w:rPr>
              <w:t>ve/veya</w:t>
            </w:r>
            <w:r>
              <w:rPr>
                <w:color w:val="231F20"/>
                <w:spacing w:val="-9"/>
                <w:w w:val="95"/>
                <w:sz w:val="20"/>
              </w:rPr>
              <w:t xml:space="preserve"> </w:t>
            </w:r>
            <w:r>
              <w:rPr>
                <w:color w:val="231F20"/>
                <w:w w:val="95"/>
                <w:sz w:val="20"/>
              </w:rPr>
              <w:t>uzaktan</w:t>
            </w:r>
            <w:r>
              <w:rPr>
                <w:color w:val="231F20"/>
                <w:spacing w:val="-9"/>
                <w:w w:val="95"/>
                <w:sz w:val="20"/>
              </w:rPr>
              <w:t xml:space="preserve"> </w:t>
            </w:r>
            <w:r>
              <w:rPr>
                <w:color w:val="231F20"/>
                <w:w w:val="95"/>
                <w:sz w:val="20"/>
              </w:rPr>
              <w:t>eğitim</w:t>
            </w:r>
            <w:r>
              <w:rPr>
                <w:color w:val="231F20"/>
                <w:spacing w:val="-9"/>
                <w:w w:val="95"/>
                <w:sz w:val="20"/>
              </w:rPr>
              <w:t xml:space="preserve"> </w:t>
            </w:r>
            <w:r>
              <w:rPr>
                <w:color w:val="231F20"/>
                <w:w w:val="95"/>
                <w:sz w:val="20"/>
              </w:rPr>
              <w:t>iş</w:t>
            </w:r>
            <w:r>
              <w:rPr>
                <w:color w:val="231F20"/>
                <w:spacing w:val="-9"/>
                <w:w w:val="95"/>
                <w:sz w:val="20"/>
              </w:rPr>
              <w:t xml:space="preserve"> </w:t>
            </w:r>
            <w:r>
              <w:rPr>
                <w:color w:val="231F20"/>
                <w:w w:val="95"/>
                <w:sz w:val="20"/>
              </w:rPr>
              <w:t>birlikleri</w:t>
            </w:r>
            <w:r>
              <w:rPr>
                <w:color w:val="231F20"/>
                <w:spacing w:val="-9"/>
                <w:w w:val="95"/>
                <w:sz w:val="20"/>
              </w:rPr>
              <w:t xml:space="preserve"> </w:t>
            </w:r>
            <w:r>
              <w:rPr>
                <w:color w:val="231F20"/>
                <w:w w:val="95"/>
                <w:sz w:val="20"/>
              </w:rPr>
              <w:t>hayata</w:t>
            </w:r>
            <w:r>
              <w:rPr>
                <w:color w:val="231F20"/>
                <w:spacing w:val="-45"/>
                <w:w w:val="95"/>
                <w:sz w:val="20"/>
              </w:rPr>
              <w:t xml:space="preserve"> </w:t>
            </w:r>
            <w:r>
              <w:rPr>
                <w:color w:val="231F20"/>
                <w:w w:val="90"/>
                <w:sz w:val="20"/>
              </w:rPr>
              <w:t>geçirilerek eğitimler düzenlenecek ve öğretmenlerin mesleki gelişim programları, güncel ihti-</w:t>
            </w:r>
            <w:r>
              <w:rPr>
                <w:color w:val="231F20"/>
                <w:spacing w:val="1"/>
                <w:w w:val="90"/>
                <w:sz w:val="20"/>
              </w:rPr>
              <w:t xml:space="preserve"> </w:t>
            </w:r>
            <w:r>
              <w:rPr>
                <w:color w:val="231F20"/>
                <w:w w:val="90"/>
                <w:sz w:val="20"/>
              </w:rPr>
              <w:t>yaçlar temelinde bölgenin, okulun ve öğretmenin gereksinimlerine uygun şekilde belirlenerek</w:t>
            </w:r>
            <w:r>
              <w:rPr>
                <w:color w:val="231F20"/>
                <w:spacing w:val="1"/>
                <w:w w:val="90"/>
                <w:sz w:val="20"/>
              </w:rPr>
              <w:t xml:space="preserve"> </w:t>
            </w:r>
            <w:r>
              <w:rPr>
                <w:color w:val="231F20"/>
                <w:sz w:val="20"/>
              </w:rPr>
              <w:t>okullarda</w:t>
            </w:r>
            <w:r>
              <w:rPr>
                <w:color w:val="231F20"/>
                <w:spacing w:val="-14"/>
                <w:sz w:val="20"/>
              </w:rPr>
              <w:t xml:space="preserve"> </w:t>
            </w:r>
            <w:r>
              <w:rPr>
                <w:color w:val="231F20"/>
                <w:sz w:val="20"/>
              </w:rPr>
              <w:t>uygulanacaktır.</w:t>
            </w:r>
          </w:p>
          <w:p w14:paraId="0549BA50" w14:textId="77777777" w:rsidR="0001580A" w:rsidRDefault="0001580A" w:rsidP="00620924">
            <w:pPr>
              <w:pStyle w:val="TableParagraph"/>
              <w:spacing w:before="57" w:line="247" w:lineRule="auto"/>
              <w:ind w:left="56" w:right="45"/>
              <w:jc w:val="both"/>
              <w:rPr>
                <w:sz w:val="20"/>
              </w:rPr>
            </w:pPr>
          </w:p>
        </w:tc>
      </w:tr>
      <w:tr w:rsidR="0001580A" w14:paraId="1E65A6B0" w14:textId="77777777" w:rsidTr="00620924">
        <w:trPr>
          <w:trHeight w:val="832"/>
        </w:trPr>
        <w:tc>
          <w:tcPr>
            <w:tcW w:w="2268" w:type="dxa"/>
            <w:tcBorders>
              <w:left w:val="single" w:sz="4" w:space="0" w:color="981A26"/>
              <w:right w:val="single" w:sz="4" w:space="0" w:color="981A26"/>
            </w:tcBorders>
            <w:shd w:val="clear" w:color="auto" w:fill="A71C20"/>
          </w:tcPr>
          <w:p w14:paraId="77D620A8" w14:textId="77777777" w:rsidR="0001580A" w:rsidRDefault="0001580A" w:rsidP="00620924">
            <w:pPr>
              <w:pStyle w:val="TableParagraph"/>
              <w:spacing w:before="9"/>
              <w:rPr>
                <w:i/>
                <w:sz w:val="24"/>
              </w:rPr>
            </w:pPr>
          </w:p>
          <w:p w14:paraId="6CAFC118" w14:textId="77777777" w:rsidR="0001580A" w:rsidRDefault="0001580A" w:rsidP="00620924">
            <w:pPr>
              <w:pStyle w:val="TableParagraph"/>
              <w:ind w:left="56"/>
              <w:rPr>
                <w:b/>
              </w:rPr>
            </w:pPr>
            <w:r>
              <w:rPr>
                <w:b/>
                <w:color w:val="FFFFFF"/>
              </w:rPr>
              <w:t>Riskler</w:t>
            </w:r>
          </w:p>
        </w:tc>
        <w:tc>
          <w:tcPr>
            <w:tcW w:w="7087" w:type="dxa"/>
            <w:tcBorders>
              <w:top w:val="single" w:sz="4" w:space="0" w:color="981A26"/>
              <w:left w:val="single" w:sz="4" w:space="0" w:color="981A26"/>
              <w:bottom w:val="single" w:sz="4" w:space="0" w:color="981A26"/>
              <w:right w:val="single" w:sz="4" w:space="0" w:color="981A26"/>
            </w:tcBorders>
          </w:tcPr>
          <w:p w14:paraId="2D8F9D7F" w14:textId="77777777" w:rsidR="0001580A" w:rsidRDefault="0001580A" w:rsidP="00620924">
            <w:pPr>
              <w:pStyle w:val="TableParagraph"/>
              <w:spacing w:before="57" w:line="249" w:lineRule="auto"/>
              <w:ind w:left="56" w:right="1732"/>
              <w:rPr>
                <w:sz w:val="20"/>
              </w:rPr>
            </w:pPr>
            <w:r>
              <w:rPr>
                <w:color w:val="231F20"/>
                <w:w w:val="90"/>
                <w:sz w:val="20"/>
              </w:rPr>
              <w:t>Üniversiteler ile</w:t>
            </w:r>
            <w:r>
              <w:rPr>
                <w:color w:val="231F20"/>
                <w:spacing w:val="1"/>
                <w:w w:val="90"/>
                <w:sz w:val="20"/>
              </w:rPr>
              <w:t xml:space="preserve"> </w:t>
            </w:r>
            <w:r>
              <w:rPr>
                <w:color w:val="231F20"/>
                <w:w w:val="90"/>
                <w:sz w:val="20"/>
              </w:rPr>
              <w:t>yeterli</w:t>
            </w:r>
            <w:r>
              <w:rPr>
                <w:color w:val="231F20"/>
                <w:spacing w:val="1"/>
                <w:w w:val="90"/>
                <w:sz w:val="20"/>
              </w:rPr>
              <w:t xml:space="preserve"> </w:t>
            </w:r>
            <w:r>
              <w:rPr>
                <w:color w:val="231F20"/>
                <w:w w:val="90"/>
                <w:sz w:val="20"/>
              </w:rPr>
              <w:t>düzeyde iş</w:t>
            </w:r>
            <w:r>
              <w:rPr>
                <w:color w:val="231F20"/>
                <w:spacing w:val="1"/>
                <w:w w:val="90"/>
                <w:sz w:val="20"/>
              </w:rPr>
              <w:t xml:space="preserve"> </w:t>
            </w:r>
            <w:r>
              <w:rPr>
                <w:color w:val="231F20"/>
                <w:w w:val="90"/>
                <w:sz w:val="20"/>
              </w:rPr>
              <w:t>birliği</w:t>
            </w:r>
            <w:r>
              <w:rPr>
                <w:color w:val="231F20"/>
                <w:spacing w:val="1"/>
                <w:w w:val="90"/>
                <w:sz w:val="20"/>
              </w:rPr>
              <w:t xml:space="preserve"> </w:t>
            </w:r>
            <w:r>
              <w:rPr>
                <w:color w:val="231F20"/>
                <w:w w:val="90"/>
                <w:sz w:val="20"/>
              </w:rPr>
              <w:t>imkânı sağlanamaması</w:t>
            </w:r>
            <w:r>
              <w:rPr>
                <w:color w:val="231F20"/>
                <w:spacing w:val="-42"/>
                <w:w w:val="90"/>
                <w:sz w:val="20"/>
              </w:rPr>
              <w:t xml:space="preserve"> </w:t>
            </w:r>
            <w:r>
              <w:rPr>
                <w:color w:val="231F20"/>
                <w:w w:val="90"/>
                <w:sz w:val="20"/>
              </w:rPr>
              <w:t>Politika</w:t>
            </w:r>
            <w:r>
              <w:rPr>
                <w:color w:val="231F20"/>
                <w:spacing w:val="-7"/>
                <w:w w:val="90"/>
                <w:sz w:val="20"/>
              </w:rPr>
              <w:t xml:space="preserve"> </w:t>
            </w:r>
            <w:r>
              <w:rPr>
                <w:color w:val="231F20"/>
                <w:w w:val="90"/>
                <w:sz w:val="20"/>
              </w:rPr>
              <w:t>değişiklikleri</w:t>
            </w:r>
            <w:r>
              <w:rPr>
                <w:color w:val="231F20"/>
                <w:spacing w:val="-7"/>
                <w:w w:val="90"/>
                <w:sz w:val="20"/>
              </w:rPr>
              <w:t xml:space="preserve"> </w:t>
            </w:r>
            <w:r>
              <w:rPr>
                <w:color w:val="231F20"/>
                <w:w w:val="90"/>
                <w:sz w:val="20"/>
              </w:rPr>
              <w:t>yaşanması</w:t>
            </w:r>
          </w:p>
          <w:p w14:paraId="7999DAA3" w14:textId="77777777" w:rsidR="0001580A" w:rsidRDefault="0001580A" w:rsidP="00620924">
            <w:pPr>
              <w:pStyle w:val="TableParagraph"/>
              <w:spacing w:before="2"/>
              <w:ind w:left="56"/>
              <w:rPr>
                <w:sz w:val="20"/>
              </w:rPr>
            </w:pPr>
            <w:r>
              <w:rPr>
                <w:color w:val="231F20"/>
                <w:w w:val="90"/>
                <w:sz w:val="20"/>
              </w:rPr>
              <w:t>Değişen</w:t>
            </w:r>
            <w:r>
              <w:rPr>
                <w:color w:val="231F20"/>
                <w:spacing w:val="7"/>
                <w:w w:val="90"/>
                <w:sz w:val="20"/>
              </w:rPr>
              <w:t xml:space="preserve"> </w:t>
            </w:r>
            <w:r>
              <w:rPr>
                <w:color w:val="231F20"/>
                <w:w w:val="90"/>
                <w:sz w:val="20"/>
              </w:rPr>
              <w:t>teknolojik</w:t>
            </w:r>
            <w:r>
              <w:rPr>
                <w:color w:val="231F20"/>
                <w:spacing w:val="8"/>
                <w:w w:val="90"/>
                <w:sz w:val="20"/>
              </w:rPr>
              <w:t xml:space="preserve"> </w:t>
            </w:r>
            <w:r>
              <w:rPr>
                <w:color w:val="231F20"/>
                <w:w w:val="90"/>
                <w:sz w:val="20"/>
              </w:rPr>
              <w:t>gelişmelere</w:t>
            </w:r>
            <w:r>
              <w:rPr>
                <w:color w:val="231F20"/>
                <w:spacing w:val="7"/>
                <w:w w:val="90"/>
                <w:sz w:val="20"/>
              </w:rPr>
              <w:t xml:space="preserve"> </w:t>
            </w:r>
            <w:r>
              <w:rPr>
                <w:color w:val="231F20"/>
                <w:w w:val="90"/>
                <w:sz w:val="20"/>
              </w:rPr>
              <w:t>karşı</w:t>
            </w:r>
            <w:r>
              <w:rPr>
                <w:color w:val="231F20"/>
                <w:spacing w:val="8"/>
                <w:w w:val="90"/>
                <w:sz w:val="20"/>
              </w:rPr>
              <w:t xml:space="preserve"> </w:t>
            </w:r>
            <w:r>
              <w:rPr>
                <w:color w:val="231F20"/>
                <w:w w:val="90"/>
                <w:sz w:val="20"/>
              </w:rPr>
              <w:t>uyum</w:t>
            </w:r>
          </w:p>
        </w:tc>
      </w:tr>
      <w:tr w:rsidR="0001580A" w14:paraId="02411CDA" w14:textId="77777777" w:rsidTr="00620924">
        <w:trPr>
          <w:trHeight w:val="556"/>
        </w:trPr>
        <w:tc>
          <w:tcPr>
            <w:tcW w:w="2268" w:type="dxa"/>
            <w:tcBorders>
              <w:left w:val="single" w:sz="4" w:space="0" w:color="981A26"/>
              <w:right w:val="single" w:sz="4" w:space="0" w:color="981A26"/>
            </w:tcBorders>
            <w:shd w:val="clear" w:color="auto" w:fill="A71C20"/>
          </w:tcPr>
          <w:p w14:paraId="3CB87100" w14:textId="77777777" w:rsidR="0001580A" w:rsidRDefault="0001580A" w:rsidP="00620924">
            <w:pPr>
              <w:pStyle w:val="TableParagraph"/>
              <w:spacing w:before="147"/>
              <w:ind w:left="56"/>
              <w:rPr>
                <w:b/>
              </w:rPr>
            </w:pPr>
            <w:r>
              <w:rPr>
                <w:b/>
                <w:color w:val="FFFFFF"/>
                <w:w w:val="90"/>
              </w:rPr>
              <w:t>Maliyet Tahmini</w:t>
            </w:r>
          </w:p>
        </w:tc>
        <w:tc>
          <w:tcPr>
            <w:tcW w:w="7087" w:type="dxa"/>
            <w:tcBorders>
              <w:top w:val="single" w:sz="4" w:space="0" w:color="981A26"/>
              <w:left w:val="single" w:sz="4" w:space="0" w:color="981A26"/>
              <w:bottom w:val="single" w:sz="4" w:space="0" w:color="981A26"/>
              <w:right w:val="single" w:sz="4" w:space="0" w:color="981A26"/>
            </w:tcBorders>
          </w:tcPr>
          <w:p w14:paraId="7BD0545B" w14:textId="591D46FD" w:rsidR="0001580A" w:rsidRDefault="0001580A" w:rsidP="00620924">
            <w:pPr>
              <w:pStyle w:val="TableParagraph"/>
              <w:spacing w:before="159"/>
              <w:ind w:left="56"/>
              <w:rPr>
                <w:sz w:val="20"/>
              </w:rPr>
            </w:pPr>
            <w:r>
              <w:rPr>
                <w:sz w:val="20"/>
              </w:rPr>
              <w:t>1000</w:t>
            </w:r>
          </w:p>
        </w:tc>
      </w:tr>
      <w:tr w:rsidR="0001580A" w14:paraId="6052ED2B" w14:textId="77777777" w:rsidTr="00620924">
        <w:trPr>
          <w:trHeight w:val="2119"/>
        </w:trPr>
        <w:tc>
          <w:tcPr>
            <w:tcW w:w="2268" w:type="dxa"/>
            <w:tcBorders>
              <w:left w:val="single" w:sz="4" w:space="0" w:color="981A26"/>
              <w:right w:val="single" w:sz="4" w:space="0" w:color="981A26"/>
            </w:tcBorders>
            <w:shd w:val="clear" w:color="auto" w:fill="A71C20"/>
          </w:tcPr>
          <w:p w14:paraId="16FC78FE" w14:textId="77777777" w:rsidR="0001580A" w:rsidRDefault="0001580A" w:rsidP="00620924">
            <w:pPr>
              <w:pStyle w:val="TableParagraph"/>
              <w:rPr>
                <w:i/>
                <w:sz w:val="28"/>
              </w:rPr>
            </w:pPr>
          </w:p>
          <w:p w14:paraId="6EBA58AD" w14:textId="77777777" w:rsidR="0001580A" w:rsidRDefault="0001580A" w:rsidP="00620924">
            <w:pPr>
              <w:pStyle w:val="TableParagraph"/>
              <w:rPr>
                <w:i/>
                <w:sz w:val="28"/>
              </w:rPr>
            </w:pPr>
          </w:p>
          <w:p w14:paraId="7DE8E2B9" w14:textId="77777777" w:rsidR="0001580A" w:rsidRDefault="0001580A" w:rsidP="00620924">
            <w:pPr>
              <w:pStyle w:val="TableParagraph"/>
              <w:spacing w:before="8"/>
              <w:rPr>
                <w:i/>
                <w:sz w:val="24"/>
              </w:rPr>
            </w:pPr>
          </w:p>
          <w:p w14:paraId="6A4ED967" w14:textId="77777777" w:rsidR="0001580A" w:rsidRDefault="0001580A" w:rsidP="00620924">
            <w:pPr>
              <w:pStyle w:val="TableParagraph"/>
              <w:spacing w:before="1"/>
              <w:ind w:left="56"/>
              <w:rPr>
                <w:b/>
              </w:rPr>
            </w:pPr>
            <w:r>
              <w:rPr>
                <w:b/>
                <w:color w:val="FFFFFF"/>
              </w:rPr>
              <w:t>Tespitler</w:t>
            </w:r>
          </w:p>
        </w:tc>
        <w:tc>
          <w:tcPr>
            <w:tcW w:w="7087" w:type="dxa"/>
            <w:tcBorders>
              <w:top w:val="single" w:sz="4" w:space="0" w:color="981A26"/>
              <w:left w:val="single" w:sz="4" w:space="0" w:color="981A26"/>
              <w:bottom w:val="single" w:sz="4" w:space="0" w:color="981A26"/>
              <w:right w:val="single" w:sz="4" w:space="0" w:color="981A26"/>
            </w:tcBorders>
          </w:tcPr>
          <w:p w14:paraId="6DF72A8B" w14:textId="77777777" w:rsidR="0001580A" w:rsidRDefault="0001580A" w:rsidP="0001580A">
            <w:pPr>
              <w:pStyle w:val="TableParagraph"/>
              <w:numPr>
                <w:ilvl w:val="0"/>
                <w:numId w:val="37"/>
              </w:numPr>
              <w:tabs>
                <w:tab w:val="left" w:pos="284"/>
              </w:tabs>
              <w:spacing w:before="64" w:line="230" w:lineRule="auto"/>
              <w:ind w:right="45"/>
              <w:rPr>
                <w:sz w:val="20"/>
              </w:rPr>
            </w:pPr>
            <w:r>
              <w:rPr>
                <w:color w:val="231F20"/>
                <w:w w:val="90"/>
                <w:sz w:val="20"/>
              </w:rPr>
              <w:t>Yönetici</w:t>
            </w:r>
            <w:r>
              <w:rPr>
                <w:color w:val="231F20"/>
                <w:spacing w:val="16"/>
                <w:w w:val="90"/>
                <w:sz w:val="20"/>
              </w:rPr>
              <w:t xml:space="preserve"> </w:t>
            </w:r>
            <w:r>
              <w:rPr>
                <w:color w:val="231F20"/>
                <w:w w:val="90"/>
                <w:sz w:val="20"/>
              </w:rPr>
              <w:t>ve</w:t>
            </w:r>
            <w:r>
              <w:rPr>
                <w:color w:val="231F20"/>
                <w:spacing w:val="17"/>
                <w:w w:val="90"/>
                <w:sz w:val="20"/>
              </w:rPr>
              <w:t xml:space="preserve"> </w:t>
            </w:r>
            <w:r>
              <w:rPr>
                <w:color w:val="231F20"/>
                <w:w w:val="90"/>
                <w:sz w:val="20"/>
              </w:rPr>
              <w:t>öğretmenlerin</w:t>
            </w:r>
            <w:r>
              <w:rPr>
                <w:color w:val="231F20"/>
                <w:spacing w:val="16"/>
                <w:w w:val="90"/>
                <w:sz w:val="20"/>
              </w:rPr>
              <w:t xml:space="preserve"> </w:t>
            </w:r>
            <w:r>
              <w:rPr>
                <w:color w:val="231F20"/>
                <w:w w:val="90"/>
                <w:sz w:val="20"/>
              </w:rPr>
              <w:t>mesleki</w:t>
            </w:r>
            <w:r>
              <w:rPr>
                <w:color w:val="231F20"/>
                <w:spacing w:val="17"/>
                <w:w w:val="90"/>
                <w:sz w:val="20"/>
              </w:rPr>
              <w:t xml:space="preserve"> </w:t>
            </w:r>
            <w:r>
              <w:rPr>
                <w:color w:val="231F20"/>
                <w:w w:val="90"/>
                <w:sz w:val="20"/>
              </w:rPr>
              <w:t>gelişim</w:t>
            </w:r>
            <w:r>
              <w:rPr>
                <w:color w:val="231F20"/>
                <w:spacing w:val="16"/>
                <w:w w:val="90"/>
                <w:sz w:val="20"/>
              </w:rPr>
              <w:t xml:space="preserve"> </w:t>
            </w:r>
            <w:r>
              <w:rPr>
                <w:color w:val="231F20"/>
                <w:w w:val="90"/>
                <w:sz w:val="20"/>
              </w:rPr>
              <w:t>eğitimlerinde</w:t>
            </w:r>
            <w:r>
              <w:rPr>
                <w:color w:val="231F20"/>
                <w:spacing w:val="17"/>
                <w:w w:val="90"/>
                <w:sz w:val="20"/>
              </w:rPr>
              <w:t xml:space="preserve"> </w:t>
            </w:r>
            <w:r>
              <w:rPr>
                <w:color w:val="231F20"/>
                <w:w w:val="90"/>
                <w:sz w:val="20"/>
              </w:rPr>
              <w:t>üniversiteler</w:t>
            </w:r>
            <w:r>
              <w:rPr>
                <w:color w:val="231F20"/>
                <w:spacing w:val="16"/>
                <w:w w:val="90"/>
                <w:sz w:val="20"/>
              </w:rPr>
              <w:t xml:space="preserve"> </w:t>
            </w:r>
            <w:r>
              <w:rPr>
                <w:color w:val="231F20"/>
                <w:w w:val="90"/>
                <w:sz w:val="20"/>
              </w:rPr>
              <w:t>ile</w:t>
            </w:r>
            <w:r>
              <w:rPr>
                <w:color w:val="231F20"/>
                <w:spacing w:val="17"/>
                <w:w w:val="90"/>
                <w:sz w:val="20"/>
              </w:rPr>
              <w:t xml:space="preserve"> </w:t>
            </w:r>
            <w:r>
              <w:rPr>
                <w:color w:val="231F20"/>
                <w:w w:val="90"/>
                <w:sz w:val="20"/>
              </w:rPr>
              <w:t>yeterli</w:t>
            </w:r>
            <w:r>
              <w:rPr>
                <w:color w:val="231F20"/>
                <w:spacing w:val="16"/>
                <w:w w:val="90"/>
                <w:sz w:val="20"/>
              </w:rPr>
              <w:t xml:space="preserve"> </w:t>
            </w:r>
            <w:r>
              <w:rPr>
                <w:color w:val="231F20"/>
                <w:w w:val="90"/>
                <w:sz w:val="20"/>
              </w:rPr>
              <w:t>düzeyde</w:t>
            </w:r>
            <w:r>
              <w:rPr>
                <w:color w:val="231F20"/>
                <w:spacing w:val="17"/>
                <w:w w:val="90"/>
                <w:sz w:val="20"/>
              </w:rPr>
              <w:t xml:space="preserve"> </w:t>
            </w:r>
            <w:r>
              <w:rPr>
                <w:color w:val="231F20"/>
                <w:w w:val="90"/>
                <w:sz w:val="20"/>
              </w:rPr>
              <w:t>iş</w:t>
            </w:r>
            <w:r>
              <w:rPr>
                <w:color w:val="231F20"/>
                <w:spacing w:val="-42"/>
                <w:w w:val="90"/>
                <w:sz w:val="20"/>
              </w:rPr>
              <w:t xml:space="preserve"> </w:t>
            </w:r>
            <w:r>
              <w:rPr>
                <w:color w:val="231F20"/>
                <w:sz w:val="20"/>
              </w:rPr>
              <w:t>birliği</w:t>
            </w:r>
            <w:r>
              <w:rPr>
                <w:color w:val="231F20"/>
                <w:spacing w:val="-14"/>
                <w:sz w:val="20"/>
              </w:rPr>
              <w:t xml:space="preserve"> </w:t>
            </w:r>
            <w:r>
              <w:rPr>
                <w:color w:val="231F20"/>
                <w:sz w:val="20"/>
              </w:rPr>
              <w:t>imkânı</w:t>
            </w:r>
            <w:r>
              <w:rPr>
                <w:color w:val="231F20"/>
                <w:spacing w:val="-14"/>
                <w:sz w:val="20"/>
              </w:rPr>
              <w:t xml:space="preserve"> </w:t>
            </w:r>
            <w:r>
              <w:rPr>
                <w:color w:val="231F20"/>
                <w:sz w:val="20"/>
              </w:rPr>
              <w:t>sağlanamaması</w:t>
            </w:r>
          </w:p>
          <w:p w14:paraId="3E280670" w14:textId="77777777" w:rsidR="0001580A" w:rsidRDefault="0001580A" w:rsidP="0001580A">
            <w:pPr>
              <w:pStyle w:val="TableParagraph"/>
              <w:numPr>
                <w:ilvl w:val="0"/>
                <w:numId w:val="37"/>
              </w:numPr>
              <w:tabs>
                <w:tab w:val="left" w:pos="284"/>
              </w:tabs>
              <w:spacing w:before="55" w:line="230" w:lineRule="auto"/>
              <w:ind w:right="45"/>
              <w:rPr>
                <w:sz w:val="20"/>
              </w:rPr>
            </w:pPr>
            <w:r>
              <w:rPr>
                <w:color w:val="231F20"/>
                <w:w w:val="95"/>
                <w:sz w:val="20"/>
              </w:rPr>
              <w:t>Öğretmen</w:t>
            </w:r>
            <w:r>
              <w:rPr>
                <w:color w:val="231F20"/>
                <w:spacing w:val="36"/>
                <w:w w:val="95"/>
                <w:sz w:val="20"/>
              </w:rPr>
              <w:t xml:space="preserve"> </w:t>
            </w:r>
            <w:r>
              <w:rPr>
                <w:color w:val="231F20"/>
                <w:w w:val="95"/>
                <w:sz w:val="20"/>
              </w:rPr>
              <w:t>ve</w:t>
            </w:r>
            <w:r>
              <w:rPr>
                <w:color w:val="231F20"/>
                <w:spacing w:val="37"/>
                <w:w w:val="95"/>
                <w:sz w:val="20"/>
              </w:rPr>
              <w:t xml:space="preserve"> </w:t>
            </w:r>
            <w:r>
              <w:rPr>
                <w:color w:val="231F20"/>
                <w:w w:val="95"/>
                <w:sz w:val="20"/>
              </w:rPr>
              <w:t>yöneticilere</w:t>
            </w:r>
            <w:r>
              <w:rPr>
                <w:color w:val="231F20"/>
                <w:spacing w:val="37"/>
                <w:w w:val="95"/>
                <w:sz w:val="20"/>
              </w:rPr>
              <w:t xml:space="preserve"> </w:t>
            </w:r>
            <w:r>
              <w:rPr>
                <w:color w:val="231F20"/>
                <w:w w:val="95"/>
                <w:sz w:val="20"/>
              </w:rPr>
              <w:t>verilen</w:t>
            </w:r>
            <w:r>
              <w:rPr>
                <w:color w:val="231F20"/>
                <w:spacing w:val="37"/>
                <w:w w:val="95"/>
                <w:sz w:val="20"/>
              </w:rPr>
              <w:t xml:space="preserve"> </w:t>
            </w:r>
            <w:r>
              <w:rPr>
                <w:color w:val="231F20"/>
                <w:w w:val="95"/>
                <w:sz w:val="20"/>
              </w:rPr>
              <w:t>mesleki</w:t>
            </w:r>
            <w:r>
              <w:rPr>
                <w:color w:val="231F20"/>
                <w:spacing w:val="37"/>
                <w:w w:val="95"/>
                <w:sz w:val="20"/>
              </w:rPr>
              <w:t xml:space="preserve"> </w:t>
            </w:r>
            <w:r>
              <w:rPr>
                <w:color w:val="231F20"/>
                <w:w w:val="95"/>
                <w:sz w:val="20"/>
              </w:rPr>
              <w:t>gelişim</w:t>
            </w:r>
            <w:r>
              <w:rPr>
                <w:color w:val="231F20"/>
                <w:spacing w:val="36"/>
                <w:w w:val="95"/>
                <w:sz w:val="20"/>
              </w:rPr>
              <w:t xml:space="preserve"> </w:t>
            </w:r>
            <w:r>
              <w:rPr>
                <w:color w:val="231F20"/>
                <w:w w:val="95"/>
                <w:sz w:val="20"/>
              </w:rPr>
              <w:t>eğitimlerinin</w:t>
            </w:r>
            <w:r>
              <w:rPr>
                <w:color w:val="231F20"/>
                <w:spacing w:val="37"/>
                <w:w w:val="95"/>
                <w:sz w:val="20"/>
              </w:rPr>
              <w:t xml:space="preserve"> </w:t>
            </w:r>
            <w:r>
              <w:rPr>
                <w:color w:val="231F20"/>
                <w:w w:val="95"/>
                <w:sz w:val="20"/>
              </w:rPr>
              <w:t>nitelik</w:t>
            </w:r>
            <w:r>
              <w:rPr>
                <w:color w:val="231F20"/>
                <w:spacing w:val="37"/>
                <w:w w:val="95"/>
                <w:sz w:val="20"/>
              </w:rPr>
              <w:t xml:space="preserve"> </w:t>
            </w:r>
            <w:r>
              <w:rPr>
                <w:color w:val="231F20"/>
                <w:w w:val="95"/>
                <w:sz w:val="20"/>
              </w:rPr>
              <w:t>ve</w:t>
            </w:r>
            <w:r>
              <w:rPr>
                <w:color w:val="231F20"/>
                <w:spacing w:val="37"/>
                <w:w w:val="95"/>
                <w:sz w:val="20"/>
              </w:rPr>
              <w:t xml:space="preserve"> </w:t>
            </w:r>
            <w:r>
              <w:rPr>
                <w:color w:val="231F20"/>
                <w:w w:val="95"/>
                <w:sz w:val="20"/>
              </w:rPr>
              <w:t>niceliğinin</w:t>
            </w:r>
            <w:r>
              <w:rPr>
                <w:color w:val="231F20"/>
                <w:spacing w:val="-45"/>
                <w:w w:val="95"/>
                <w:sz w:val="20"/>
              </w:rPr>
              <w:t xml:space="preserve"> </w:t>
            </w:r>
            <w:r>
              <w:rPr>
                <w:color w:val="231F20"/>
                <w:sz w:val="20"/>
              </w:rPr>
              <w:t>geliştirilmeye</w:t>
            </w:r>
            <w:r>
              <w:rPr>
                <w:color w:val="231F20"/>
                <w:spacing w:val="-14"/>
                <w:sz w:val="20"/>
              </w:rPr>
              <w:t xml:space="preserve"> </w:t>
            </w:r>
            <w:r>
              <w:rPr>
                <w:color w:val="231F20"/>
                <w:sz w:val="20"/>
              </w:rPr>
              <w:t>açık</w:t>
            </w:r>
            <w:r>
              <w:rPr>
                <w:color w:val="231F20"/>
                <w:spacing w:val="-13"/>
                <w:sz w:val="20"/>
              </w:rPr>
              <w:t xml:space="preserve"> </w:t>
            </w:r>
            <w:r>
              <w:rPr>
                <w:color w:val="231F20"/>
                <w:sz w:val="20"/>
              </w:rPr>
              <w:t>olması</w:t>
            </w:r>
          </w:p>
          <w:p w14:paraId="208BDEEA" w14:textId="77777777" w:rsidR="0001580A" w:rsidRDefault="0001580A" w:rsidP="0001580A">
            <w:pPr>
              <w:pStyle w:val="TableParagraph"/>
              <w:numPr>
                <w:ilvl w:val="0"/>
                <w:numId w:val="37"/>
              </w:numPr>
              <w:tabs>
                <w:tab w:val="left" w:pos="284"/>
              </w:tabs>
              <w:spacing w:before="48"/>
              <w:ind w:hanging="228"/>
              <w:rPr>
                <w:sz w:val="20"/>
              </w:rPr>
            </w:pPr>
            <w:r>
              <w:rPr>
                <w:color w:val="231F20"/>
                <w:w w:val="90"/>
                <w:sz w:val="20"/>
              </w:rPr>
              <w:t>Öğretmenlerin</w:t>
            </w:r>
            <w:r>
              <w:rPr>
                <w:color w:val="231F20"/>
                <w:spacing w:val="15"/>
                <w:w w:val="90"/>
                <w:sz w:val="20"/>
              </w:rPr>
              <w:t xml:space="preserve"> </w:t>
            </w:r>
            <w:r>
              <w:rPr>
                <w:color w:val="231F20"/>
                <w:w w:val="90"/>
                <w:sz w:val="20"/>
              </w:rPr>
              <w:t>talep</w:t>
            </w:r>
            <w:r>
              <w:rPr>
                <w:color w:val="231F20"/>
                <w:spacing w:val="16"/>
                <w:w w:val="90"/>
                <w:sz w:val="20"/>
              </w:rPr>
              <w:t xml:space="preserve"> </w:t>
            </w:r>
            <w:r>
              <w:rPr>
                <w:color w:val="231F20"/>
                <w:w w:val="90"/>
                <w:sz w:val="20"/>
              </w:rPr>
              <w:t>ettikleri</w:t>
            </w:r>
            <w:r>
              <w:rPr>
                <w:color w:val="231F20"/>
                <w:spacing w:val="16"/>
                <w:w w:val="90"/>
                <w:sz w:val="20"/>
              </w:rPr>
              <w:t xml:space="preserve"> </w:t>
            </w:r>
            <w:r>
              <w:rPr>
                <w:color w:val="231F20"/>
                <w:w w:val="90"/>
                <w:sz w:val="20"/>
              </w:rPr>
              <w:t>düzeyde</w:t>
            </w:r>
            <w:r>
              <w:rPr>
                <w:color w:val="231F20"/>
                <w:spacing w:val="16"/>
                <w:w w:val="90"/>
                <w:sz w:val="20"/>
              </w:rPr>
              <w:t xml:space="preserve"> </w:t>
            </w:r>
            <w:r>
              <w:rPr>
                <w:color w:val="231F20"/>
                <w:w w:val="90"/>
                <w:sz w:val="20"/>
              </w:rPr>
              <w:t>eğitim</w:t>
            </w:r>
            <w:r>
              <w:rPr>
                <w:color w:val="231F20"/>
                <w:spacing w:val="16"/>
                <w:w w:val="90"/>
                <w:sz w:val="20"/>
              </w:rPr>
              <w:t xml:space="preserve"> </w:t>
            </w:r>
            <w:r>
              <w:rPr>
                <w:color w:val="231F20"/>
                <w:w w:val="90"/>
                <w:sz w:val="20"/>
              </w:rPr>
              <w:t>alamaması</w:t>
            </w:r>
          </w:p>
          <w:p w14:paraId="30F383E3" w14:textId="77777777" w:rsidR="0001580A" w:rsidRDefault="0001580A" w:rsidP="0001580A">
            <w:pPr>
              <w:pStyle w:val="TableParagraph"/>
              <w:numPr>
                <w:ilvl w:val="0"/>
                <w:numId w:val="37"/>
              </w:numPr>
              <w:tabs>
                <w:tab w:val="left" w:pos="284"/>
              </w:tabs>
              <w:spacing w:before="54" w:line="230" w:lineRule="auto"/>
              <w:ind w:right="44"/>
              <w:rPr>
                <w:sz w:val="20"/>
              </w:rPr>
            </w:pPr>
            <w:r>
              <w:rPr>
                <w:color w:val="231F20"/>
                <w:w w:val="90"/>
                <w:sz w:val="20"/>
              </w:rPr>
              <w:t>Öğretmenlerin</w:t>
            </w:r>
            <w:r>
              <w:rPr>
                <w:color w:val="231F20"/>
                <w:spacing w:val="24"/>
                <w:w w:val="90"/>
                <w:sz w:val="20"/>
              </w:rPr>
              <w:t xml:space="preserve"> </w:t>
            </w:r>
            <w:r>
              <w:rPr>
                <w:color w:val="231F20"/>
                <w:w w:val="90"/>
                <w:sz w:val="20"/>
              </w:rPr>
              <w:t>mesleki</w:t>
            </w:r>
            <w:r>
              <w:rPr>
                <w:color w:val="231F20"/>
                <w:spacing w:val="24"/>
                <w:w w:val="90"/>
                <w:sz w:val="20"/>
              </w:rPr>
              <w:t xml:space="preserve"> </w:t>
            </w:r>
            <w:r>
              <w:rPr>
                <w:color w:val="231F20"/>
                <w:w w:val="90"/>
                <w:sz w:val="20"/>
              </w:rPr>
              <w:t>gelişim</w:t>
            </w:r>
            <w:r>
              <w:rPr>
                <w:color w:val="231F20"/>
                <w:spacing w:val="25"/>
                <w:w w:val="90"/>
                <w:sz w:val="20"/>
              </w:rPr>
              <w:t xml:space="preserve"> </w:t>
            </w:r>
            <w:r>
              <w:rPr>
                <w:color w:val="231F20"/>
                <w:w w:val="90"/>
                <w:sz w:val="20"/>
              </w:rPr>
              <w:t>ihtiyaç</w:t>
            </w:r>
            <w:r>
              <w:rPr>
                <w:color w:val="231F20"/>
                <w:spacing w:val="24"/>
                <w:w w:val="90"/>
                <w:sz w:val="20"/>
              </w:rPr>
              <w:t xml:space="preserve"> </w:t>
            </w:r>
            <w:r>
              <w:rPr>
                <w:color w:val="231F20"/>
                <w:w w:val="90"/>
                <w:sz w:val="20"/>
              </w:rPr>
              <w:t>ve</w:t>
            </w:r>
            <w:r>
              <w:rPr>
                <w:color w:val="231F20"/>
                <w:spacing w:val="25"/>
                <w:w w:val="90"/>
                <w:sz w:val="20"/>
              </w:rPr>
              <w:t xml:space="preserve"> </w:t>
            </w:r>
            <w:r>
              <w:rPr>
                <w:color w:val="231F20"/>
                <w:w w:val="90"/>
                <w:sz w:val="20"/>
              </w:rPr>
              <w:t>önceliklerini</w:t>
            </w:r>
            <w:r>
              <w:rPr>
                <w:color w:val="231F20"/>
                <w:spacing w:val="24"/>
                <w:w w:val="90"/>
                <w:sz w:val="20"/>
              </w:rPr>
              <w:t xml:space="preserve"> </w:t>
            </w:r>
            <w:r>
              <w:rPr>
                <w:color w:val="231F20"/>
                <w:w w:val="90"/>
                <w:sz w:val="20"/>
              </w:rPr>
              <w:t>belirlemede</w:t>
            </w:r>
            <w:r>
              <w:rPr>
                <w:color w:val="231F20"/>
                <w:spacing w:val="25"/>
                <w:w w:val="90"/>
                <w:sz w:val="20"/>
              </w:rPr>
              <w:t xml:space="preserve"> </w:t>
            </w:r>
            <w:r>
              <w:rPr>
                <w:color w:val="231F20"/>
                <w:w w:val="90"/>
                <w:sz w:val="20"/>
              </w:rPr>
              <w:t>okulların</w:t>
            </w:r>
            <w:r>
              <w:rPr>
                <w:color w:val="231F20"/>
                <w:spacing w:val="24"/>
                <w:w w:val="90"/>
                <w:sz w:val="20"/>
              </w:rPr>
              <w:t xml:space="preserve"> </w:t>
            </w:r>
            <w:r>
              <w:rPr>
                <w:color w:val="231F20"/>
                <w:w w:val="90"/>
                <w:sz w:val="20"/>
              </w:rPr>
              <w:t>ihtiyaçlarının</w:t>
            </w:r>
            <w:r>
              <w:rPr>
                <w:color w:val="231F20"/>
                <w:spacing w:val="-42"/>
                <w:w w:val="90"/>
                <w:sz w:val="20"/>
              </w:rPr>
              <w:t xml:space="preserve"> </w:t>
            </w:r>
            <w:r>
              <w:rPr>
                <w:color w:val="231F20"/>
                <w:sz w:val="20"/>
              </w:rPr>
              <w:t>yeterli</w:t>
            </w:r>
            <w:r>
              <w:rPr>
                <w:color w:val="231F20"/>
                <w:spacing w:val="-14"/>
                <w:sz w:val="20"/>
              </w:rPr>
              <w:t xml:space="preserve"> </w:t>
            </w:r>
            <w:r>
              <w:rPr>
                <w:color w:val="231F20"/>
                <w:sz w:val="20"/>
              </w:rPr>
              <w:t>düzeyde</w:t>
            </w:r>
            <w:r>
              <w:rPr>
                <w:color w:val="231F20"/>
                <w:spacing w:val="-14"/>
                <w:sz w:val="20"/>
              </w:rPr>
              <w:t xml:space="preserve"> </w:t>
            </w:r>
            <w:r>
              <w:rPr>
                <w:color w:val="231F20"/>
                <w:sz w:val="20"/>
              </w:rPr>
              <w:t>dikkate</w:t>
            </w:r>
            <w:r>
              <w:rPr>
                <w:color w:val="231F20"/>
                <w:spacing w:val="-14"/>
                <w:sz w:val="20"/>
              </w:rPr>
              <w:t xml:space="preserve"> </w:t>
            </w:r>
            <w:r>
              <w:rPr>
                <w:color w:val="231F20"/>
                <w:sz w:val="20"/>
              </w:rPr>
              <w:t>alınmaması</w:t>
            </w:r>
          </w:p>
          <w:p w14:paraId="09175CE2" w14:textId="77777777" w:rsidR="0001580A" w:rsidRDefault="0001580A" w:rsidP="0001580A">
            <w:pPr>
              <w:pStyle w:val="TableParagraph"/>
              <w:numPr>
                <w:ilvl w:val="0"/>
                <w:numId w:val="37"/>
              </w:numPr>
              <w:tabs>
                <w:tab w:val="left" w:pos="284"/>
              </w:tabs>
              <w:spacing w:before="48"/>
              <w:ind w:hanging="228"/>
              <w:rPr>
                <w:sz w:val="20"/>
              </w:rPr>
            </w:pPr>
            <w:r>
              <w:rPr>
                <w:color w:val="231F20"/>
                <w:w w:val="90"/>
                <w:sz w:val="20"/>
              </w:rPr>
              <w:t>Pedagojik</w:t>
            </w:r>
            <w:r>
              <w:rPr>
                <w:color w:val="231F20"/>
                <w:spacing w:val="11"/>
                <w:w w:val="90"/>
                <w:sz w:val="20"/>
              </w:rPr>
              <w:t xml:space="preserve"> </w:t>
            </w:r>
            <w:r>
              <w:rPr>
                <w:color w:val="231F20"/>
                <w:w w:val="90"/>
                <w:sz w:val="20"/>
              </w:rPr>
              <w:t>formasyon</w:t>
            </w:r>
            <w:r>
              <w:rPr>
                <w:color w:val="231F20"/>
                <w:spacing w:val="12"/>
                <w:w w:val="90"/>
                <w:sz w:val="20"/>
              </w:rPr>
              <w:t xml:space="preserve"> </w:t>
            </w:r>
            <w:r>
              <w:rPr>
                <w:color w:val="231F20"/>
                <w:w w:val="90"/>
                <w:sz w:val="20"/>
              </w:rPr>
              <w:t>eğitimlerinin,</w:t>
            </w:r>
            <w:r>
              <w:rPr>
                <w:color w:val="231F20"/>
                <w:spacing w:val="12"/>
                <w:w w:val="90"/>
                <w:sz w:val="20"/>
              </w:rPr>
              <w:t xml:space="preserve"> </w:t>
            </w:r>
            <w:r>
              <w:rPr>
                <w:color w:val="231F20"/>
                <w:w w:val="90"/>
                <w:sz w:val="20"/>
              </w:rPr>
              <w:t>öğretmenleri</w:t>
            </w:r>
            <w:r>
              <w:rPr>
                <w:color w:val="231F20"/>
                <w:spacing w:val="11"/>
                <w:w w:val="90"/>
                <w:sz w:val="20"/>
              </w:rPr>
              <w:t xml:space="preserve"> </w:t>
            </w:r>
            <w:r>
              <w:rPr>
                <w:color w:val="231F20"/>
                <w:w w:val="90"/>
                <w:sz w:val="20"/>
              </w:rPr>
              <w:t>yeterli</w:t>
            </w:r>
            <w:r>
              <w:rPr>
                <w:color w:val="231F20"/>
                <w:spacing w:val="12"/>
                <w:w w:val="90"/>
                <w:sz w:val="20"/>
              </w:rPr>
              <w:t xml:space="preserve"> </w:t>
            </w:r>
            <w:r>
              <w:rPr>
                <w:color w:val="231F20"/>
                <w:w w:val="90"/>
                <w:sz w:val="20"/>
              </w:rPr>
              <w:t>düzeyde</w:t>
            </w:r>
            <w:r>
              <w:rPr>
                <w:color w:val="231F20"/>
                <w:spacing w:val="12"/>
                <w:w w:val="90"/>
                <w:sz w:val="20"/>
              </w:rPr>
              <w:t xml:space="preserve"> </w:t>
            </w:r>
            <w:r>
              <w:rPr>
                <w:color w:val="231F20"/>
                <w:w w:val="90"/>
                <w:sz w:val="20"/>
              </w:rPr>
              <w:t>mesleğe</w:t>
            </w:r>
            <w:r>
              <w:rPr>
                <w:color w:val="231F20"/>
                <w:spacing w:val="12"/>
                <w:w w:val="90"/>
                <w:sz w:val="20"/>
              </w:rPr>
              <w:t xml:space="preserve"> </w:t>
            </w:r>
            <w:r>
              <w:rPr>
                <w:color w:val="231F20"/>
                <w:w w:val="90"/>
                <w:sz w:val="20"/>
              </w:rPr>
              <w:t>hazırlayamaması</w:t>
            </w:r>
          </w:p>
        </w:tc>
      </w:tr>
      <w:tr w:rsidR="0001580A" w14:paraId="27E308AB" w14:textId="77777777" w:rsidTr="00620924">
        <w:trPr>
          <w:trHeight w:val="2005"/>
        </w:trPr>
        <w:tc>
          <w:tcPr>
            <w:tcW w:w="2268" w:type="dxa"/>
            <w:tcBorders>
              <w:left w:val="single" w:sz="4" w:space="0" w:color="981A26"/>
              <w:bottom w:val="single" w:sz="4" w:space="0" w:color="981A26"/>
              <w:right w:val="single" w:sz="4" w:space="0" w:color="981A26"/>
            </w:tcBorders>
            <w:shd w:val="clear" w:color="auto" w:fill="A71C20"/>
          </w:tcPr>
          <w:p w14:paraId="686164C2" w14:textId="77777777" w:rsidR="0001580A" w:rsidRDefault="0001580A" w:rsidP="00620924">
            <w:pPr>
              <w:pStyle w:val="TableParagraph"/>
              <w:rPr>
                <w:i/>
                <w:sz w:val="28"/>
              </w:rPr>
            </w:pPr>
          </w:p>
          <w:p w14:paraId="7B635405" w14:textId="77777777" w:rsidR="0001580A" w:rsidRDefault="0001580A" w:rsidP="00620924">
            <w:pPr>
              <w:pStyle w:val="TableParagraph"/>
              <w:rPr>
                <w:i/>
                <w:sz w:val="28"/>
              </w:rPr>
            </w:pPr>
          </w:p>
          <w:p w14:paraId="2C9B3316" w14:textId="77777777" w:rsidR="0001580A" w:rsidRDefault="0001580A" w:rsidP="00620924">
            <w:pPr>
              <w:pStyle w:val="TableParagraph"/>
              <w:spacing w:before="228"/>
              <w:ind w:left="56"/>
              <w:rPr>
                <w:b/>
              </w:rPr>
            </w:pPr>
            <w:r>
              <w:rPr>
                <w:b/>
                <w:color w:val="FFFFFF"/>
              </w:rPr>
              <w:t>İhtiyaçlar</w:t>
            </w:r>
          </w:p>
        </w:tc>
        <w:tc>
          <w:tcPr>
            <w:tcW w:w="7087" w:type="dxa"/>
            <w:tcBorders>
              <w:top w:val="single" w:sz="4" w:space="0" w:color="981A26"/>
              <w:left w:val="single" w:sz="4" w:space="0" w:color="981A26"/>
              <w:bottom w:val="single" w:sz="4" w:space="0" w:color="981A26"/>
              <w:right w:val="single" w:sz="4" w:space="0" w:color="981A26"/>
            </w:tcBorders>
          </w:tcPr>
          <w:p w14:paraId="5903A2CA" w14:textId="77777777" w:rsidR="0001580A" w:rsidRDefault="0001580A" w:rsidP="0001580A">
            <w:pPr>
              <w:pStyle w:val="TableParagraph"/>
              <w:numPr>
                <w:ilvl w:val="0"/>
                <w:numId w:val="38"/>
              </w:numPr>
              <w:tabs>
                <w:tab w:val="left" w:pos="284"/>
              </w:tabs>
              <w:spacing w:before="64" w:line="230" w:lineRule="auto"/>
              <w:ind w:right="44"/>
              <w:jc w:val="both"/>
              <w:rPr>
                <w:sz w:val="20"/>
              </w:rPr>
            </w:pPr>
            <w:r>
              <w:rPr>
                <w:color w:val="231F20"/>
                <w:w w:val="90"/>
                <w:sz w:val="20"/>
              </w:rPr>
              <w:t>İhtiyaç duyulan alanlarda öğretmen ve yöneticilere üniversiteler aracılığıyla mesleki gelişim</w:t>
            </w:r>
            <w:r>
              <w:rPr>
                <w:color w:val="231F20"/>
                <w:spacing w:val="1"/>
                <w:w w:val="90"/>
                <w:sz w:val="20"/>
              </w:rPr>
              <w:t xml:space="preserve"> </w:t>
            </w:r>
            <w:r>
              <w:rPr>
                <w:color w:val="231F20"/>
                <w:sz w:val="20"/>
              </w:rPr>
              <w:t>eğitimlerinin</w:t>
            </w:r>
            <w:r>
              <w:rPr>
                <w:color w:val="231F20"/>
                <w:spacing w:val="-13"/>
                <w:sz w:val="20"/>
              </w:rPr>
              <w:t xml:space="preserve"> </w:t>
            </w:r>
            <w:r>
              <w:rPr>
                <w:color w:val="231F20"/>
                <w:sz w:val="20"/>
              </w:rPr>
              <w:t>verilmesi</w:t>
            </w:r>
          </w:p>
          <w:p w14:paraId="7B890A61" w14:textId="77777777" w:rsidR="0001580A" w:rsidRDefault="0001580A" w:rsidP="0001580A">
            <w:pPr>
              <w:pStyle w:val="TableParagraph"/>
              <w:numPr>
                <w:ilvl w:val="0"/>
                <w:numId w:val="38"/>
              </w:numPr>
              <w:tabs>
                <w:tab w:val="left" w:pos="284"/>
              </w:tabs>
              <w:spacing w:before="55" w:line="230" w:lineRule="auto"/>
              <w:ind w:right="44"/>
              <w:jc w:val="both"/>
              <w:rPr>
                <w:sz w:val="20"/>
              </w:rPr>
            </w:pPr>
            <w:r>
              <w:rPr>
                <w:color w:val="231F20"/>
                <w:spacing w:val="-1"/>
                <w:w w:val="95"/>
                <w:sz w:val="20"/>
              </w:rPr>
              <w:t xml:space="preserve">Mesleki </w:t>
            </w:r>
            <w:r>
              <w:rPr>
                <w:color w:val="231F20"/>
                <w:w w:val="95"/>
                <w:sz w:val="20"/>
              </w:rPr>
              <w:t>gelişimde, yerel ihtiyaçlara duyarlı ve okul bağlamıyla uyumlu yeni yaklaşımlar</w:t>
            </w:r>
            <w:r>
              <w:rPr>
                <w:color w:val="231F20"/>
                <w:spacing w:val="-45"/>
                <w:w w:val="95"/>
                <w:sz w:val="20"/>
              </w:rPr>
              <w:t xml:space="preserve"> </w:t>
            </w:r>
            <w:r>
              <w:rPr>
                <w:color w:val="231F20"/>
                <w:spacing w:val="-1"/>
                <w:w w:val="95"/>
                <w:sz w:val="20"/>
              </w:rPr>
              <w:t>olarak</w:t>
            </w:r>
            <w:r>
              <w:rPr>
                <w:color w:val="231F20"/>
                <w:spacing w:val="-9"/>
                <w:w w:val="95"/>
                <w:sz w:val="20"/>
              </w:rPr>
              <w:t xml:space="preserve"> </w:t>
            </w:r>
            <w:r>
              <w:rPr>
                <w:color w:val="231F20"/>
                <w:spacing w:val="-1"/>
                <w:w w:val="95"/>
                <w:sz w:val="20"/>
              </w:rPr>
              <w:t>tanımlanan</w:t>
            </w:r>
            <w:r>
              <w:rPr>
                <w:color w:val="231F20"/>
                <w:spacing w:val="-8"/>
                <w:w w:val="95"/>
                <w:sz w:val="20"/>
              </w:rPr>
              <w:t xml:space="preserve"> </w:t>
            </w:r>
            <w:r>
              <w:rPr>
                <w:color w:val="231F20"/>
                <w:spacing w:val="-1"/>
                <w:w w:val="95"/>
                <w:sz w:val="20"/>
              </w:rPr>
              <w:t>mesleki</w:t>
            </w:r>
            <w:r>
              <w:rPr>
                <w:color w:val="231F20"/>
                <w:spacing w:val="-8"/>
                <w:w w:val="95"/>
                <w:sz w:val="20"/>
              </w:rPr>
              <w:t xml:space="preserve"> </w:t>
            </w:r>
            <w:r>
              <w:rPr>
                <w:color w:val="231F20"/>
                <w:spacing w:val="-1"/>
                <w:w w:val="95"/>
                <w:sz w:val="20"/>
              </w:rPr>
              <w:t>gelişim</w:t>
            </w:r>
            <w:r>
              <w:rPr>
                <w:color w:val="231F20"/>
                <w:spacing w:val="-8"/>
                <w:w w:val="95"/>
                <w:sz w:val="20"/>
              </w:rPr>
              <w:t xml:space="preserve"> </w:t>
            </w:r>
            <w:r>
              <w:rPr>
                <w:color w:val="231F20"/>
                <w:spacing w:val="-1"/>
                <w:w w:val="95"/>
                <w:sz w:val="20"/>
              </w:rPr>
              <w:t>toplulukları,</w:t>
            </w:r>
            <w:r>
              <w:rPr>
                <w:color w:val="231F20"/>
                <w:spacing w:val="-8"/>
                <w:w w:val="95"/>
                <w:sz w:val="20"/>
              </w:rPr>
              <w:t xml:space="preserve"> </w:t>
            </w:r>
            <w:r>
              <w:rPr>
                <w:color w:val="231F20"/>
                <w:w w:val="95"/>
                <w:sz w:val="20"/>
              </w:rPr>
              <w:t>okul</w:t>
            </w:r>
            <w:r>
              <w:rPr>
                <w:color w:val="231F20"/>
                <w:spacing w:val="-8"/>
                <w:w w:val="95"/>
                <w:sz w:val="20"/>
              </w:rPr>
              <w:t xml:space="preserve"> </w:t>
            </w:r>
            <w:r>
              <w:rPr>
                <w:color w:val="231F20"/>
                <w:w w:val="95"/>
                <w:sz w:val="20"/>
              </w:rPr>
              <w:t>temelli</w:t>
            </w:r>
            <w:r>
              <w:rPr>
                <w:color w:val="231F20"/>
                <w:spacing w:val="-8"/>
                <w:w w:val="95"/>
                <w:sz w:val="20"/>
              </w:rPr>
              <w:t xml:space="preserve"> </w:t>
            </w:r>
            <w:r>
              <w:rPr>
                <w:color w:val="231F20"/>
                <w:w w:val="95"/>
                <w:sz w:val="20"/>
              </w:rPr>
              <w:t>mesleki</w:t>
            </w:r>
            <w:r>
              <w:rPr>
                <w:color w:val="231F20"/>
                <w:spacing w:val="-8"/>
                <w:w w:val="95"/>
                <w:sz w:val="20"/>
              </w:rPr>
              <w:t xml:space="preserve"> </w:t>
            </w:r>
            <w:r>
              <w:rPr>
                <w:color w:val="231F20"/>
                <w:w w:val="95"/>
                <w:sz w:val="20"/>
              </w:rPr>
              <w:t>gelişim</w:t>
            </w:r>
            <w:r>
              <w:rPr>
                <w:color w:val="231F20"/>
                <w:spacing w:val="-8"/>
                <w:w w:val="95"/>
                <w:sz w:val="20"/>
              </w:rPr>
              <w:t xml:space="preserve"> </w:t>
            </w:r>
            <w:r>
              <w:rPr>
                <w:color w:val="231F20"/>
                <w:w w:val="95"/>
                <w:sz w:val="20"/>
              </w:rPr>
              <w:t>ve</w:t>
            </w:r>
            <w:r>
              <w:rPr>
                <w:color w:val="231F20"/>
                <w:spacing w:val="-8"/>
                <w:w w:val="95"/>
                <w:sz w:val="20"/>
              </w:rPr>
              <w:t xml:space="preserve"> </w:t>
            </w:r>
            <w:r>
              <w:rPr>
                <w:color w:val="231F20"/>
                <w:w w:val="95"/>
                <w:sz w:val="20"/>
              </w:rPr>
              <w:t>öğretmen-</w:t>
            </w:r>
            <w:r>
              <w:rPr>
                <w:color w:val="231F20"/>
                <w:spacing w:val="-45"/>
                <w:w w:val="95"/>
                <w:sz w:val="20"/>
              </w:rPr>
              <w:t xml:space="preserve"> </w:t>
            </w:r>
            <w:r>
              <w:rPr>
                <w:color w:val="231F20"/>
                <w:w w:val="95"/>
                <w:sz w:val="20"/>
              </w:rPr>
              <w:t>yönetici hareketlilik programlarının yaygınlaştırılması ve öğretmenlerin bu faaliyetlere</w:t>
            </w:r>
            <w:r>
              <w:rPr>
                <w:color w:val="231F20"/>
                <w:spacing w:val="1"/>
                <w:w w:val="95"/>
                <w:sz w:val="20"/>
              </w:rPr>
              <w:t xml:space="preserve"> </w:t>
            </w:r>
            <w:r>
              <w:rPr>
                <w:color w:val="231F20"/>
                <w:sz w:val="20"/>
              </w:rPr>
              <w:t>erişilebilirliğinin</w:t>
            </w:r>
            <w:r>
              <w:rPr>
                <w:color w:val="231F20"/>
                <w:spacing w:val="-14"/>
                <w:sz w:val="20"/>
              </w:rPr>
              <w:t xml:space="preserve"> </w:t>
            </w:r>
            <w:r>
              <w:rPr>
                <w:color w:val="231F20"/>
                <w:sz w:val="20"/>
              </w:rPr>
              <w:t>artırılması</w:t>
            </w:r>
          </w:p>
          <w:p w14:paraId="536013C3" w14:textId="77777777" w:rsidR="0001580A" w:rsidRDefault="0001580A" w:rsidP="00620924">
            <w:pPr>
              <w:pStyle w:val="TableParagraph"/>
              <w:tabs>
                <w:tab w:val="left" w:pos="284"/>
              </w:tabs>
              <w:spacing w:before="54" w:line="230" w:lineRule="auto"/>
              <w:ind w:left="283" w:right="45"/>
              <w:jc w:val="both"/>
              <w:rPr>
                <w:sz w:val="20"/>
              </w:rPr>
            </w:pPr>
          </w:p>
        </w:tc>
      </w:tr>
    </w:tbl>
    <w:p w14:paraId="4BD04004" w14:textId="77777777" w:rsidR="0001580A" w:rsidRDefault="0001580A" w:rsidP="0001580A">
      <w:pPr>
        <w:spacing w:line="230" w:lineRule="auto"/>
        <w:jc w:val="both"/>
        <w:rPr>
          <w:sz w:val="20"/>
        </w:rPr>
        <w:sectPr w:rsidR="0001580A" w:rsidSect="004F5D75">
          <w:pgSz w:w="11060" w:h="15600"/>
          <w:pgMar w:top="1120" w:right="0" w:bottom="580" w:left="0" w:header="0" w:footer="384" w:gutter="0"/>
          <w:cols w:space="708"/>
        </w:sectPr>
      </w:pPr>
    </w:p>
    <w:p w14:paraId="4E11B090" w14:textId="77777777" w:rsidR="003A0716" w:rsidRDefault="003A0716" w:rsidP="00F650BD">
      <w:pPr>
        <w:rPr>
          <w:rFonts w:cs="Times New Roman"/>
          <w:noProof/>
          <w:sz w:val="20"/>
          <w:szCs w:val="20"/>
        </w:rPr>
      </w:pPr>
    </w:p>
    <w:p w14:paraId="17AF6606" w14:textId="77777777" w:rsidR="003A0716" w:rsidRDefault="003A0716" w:rsidP="00F650BD">
      <w:pPr>
        <w:rPr>
          <w:rFonts w:cs="Times New Roman"/>
          <w:noProof/>
          <w:sz w:val="20"/>
          <w:szCs w:val="20"/>
        </w:rPr>
      </w:pPr>
    </w:p>
    <w:p w14:paraId="3EE9A243" w14:textId="77777777" w:rsidR="003A0716" w:rsidRDefault="003A0716" w:rsidP="00F650BD">
      <w:pPr>
        <w:rPr>
          <w:rFonts w:cs="Times New Roman"/>
          <w:noProof/>
          <w:sz w:val="20"/>
          <w:szCs w:val="20"/>
        </w:rPr>
      </w:pPr>
    </w:p>
    <w:p w14:paraId="2402B304" w14:textId="77777777" w:rsidR="003A0716" w:rsidRDefault="003A0716" w:rsidP="00F650BD">
      <w:pPr>
        <w:rPr>
          <w:rFonts w:cs="Times New Roman"/>
          <w:noProof/>
          <w:sz w:val="20"/>
          <w:szCs w:val="20"/>
        </w:rPr>
      </w:pPr>
    </w:p>
    <w:p w14:paraId="262434C6" w14:textId="77777777" w:rsidR="00990E2B" w:rsidRDefault="00990E2B" w:rsidP="00F650BD">
      <w:pPr>
        <w:rPr>
          <w:rFonts w:cs="Times New Roman"/>
          <w:noProof/>
          <w:sz w:val="20"/>
          <w:szCs w:val="20"/>
        </w:rPr>
      </w:pPr>
    </w:p>
    <w:p w14:paraId="5282CE38" w14:textId="77777777" w:rsidR="00990E2B" w:rsidRPr="001A1E32" w:rsidRDefault="00990E2B" w:rsidP="00F650BD">
      <w:pPr>
        <w:rPr>
          <w:rFonts w:cs="Times New Roman"/>
          <w:noProof/>
          <w:sz w:val="20"/>
          <w:szCs w:val="20"/>
        </w:rPr>
      </w:pPr>
    </w:p>
    <w:p w14:paraId="0779398D" w14:textId="7E3E8711" w:rsidR="00F650BD" w:rsidRPr="001A1E32" w:rsidRDefault="00F650BD" w:rsidP="00F650BD">
      <w:pPr>
        <w:rPr>
          <w:rFonts w:ascii="Times New Roman" w:hAnsi="Times New Roman" w:cs="Times New Roman"/>
          <w:b/>
          <w:bCs/>
          <w:noProof/>
          <w:color w:val="984806"/>
          <w:sz w:val="24"/>
          <w:szCs w:val="24"/>
        </w:rPr>
      </w:pPr>
      <w:r w:rsidRPr="001A1E32">
        <w:rPr>
          <w:rFonts w:ascii="Times New Roman" w:hAnsi="Times New Roman" w:cs="Times New Roman"/>
          <w:b/>
          <w:bCs/>
          <w:noProof/>
          <w:color w:val="984806"/>
          <w:sz w:val="24"/>
          <w:szCs w:val="24"/>
          <w:lang w:bidi="ar-SA"/>
        </w:rPr>
        <w:drawing>
          <wp:inline distT="0" distB="0" distL="0" distR="0" wp14:anchorId="18531D35" wp14:editId="2ED72538">
            <wp:extent cx="2835349" cy="438593"/>
            <wp:effectExtent l="171450" t="171450" r="174625" b="57150"/>
            <wp:docPr id="9"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6" r:lo="rId97" r:qs="rId98" r:cs="rId99"/>
              </a:graphicData>
            </a:graphic>
          </wp:inline>
        </w:drawing>
      </w:r>
      <w:bookmarkStart w:id="19" w:name="_bookmark74"/>
      <w:bookmarkEnd w:id="19"/>
    </w:p>
    <w:p w14:paraId="50A17E89" w14:textId="77777777" w:rsidR="00F650BD" w:rsidRPr="001A1E32" w:rsidRDefault="00F650BD" w:rsidP="00F650BD">
      <w:pPr>
        <w:ind w:firstLine="720"/>
        <w:jc w:val="both"/>
        <w:rPr>
          <w:rFonts w:ascii="Times New Roman" w:hAnsi="Times New Roman" w:cs="Times New Roman"/>
          <w:noProof/>
          <w:sz w:val="24"/>
          <w:szCs w:val="24"/>
        </w:rPr>
      </w:pPr>
      <w:r w:rsidRPr="001A1E32">
        <w:rPr>
          <w:rFonts w:ascii="Times New Roman" w:hAnsi="Times New Roman" w:cs="Times New Roman"/>
          <w:noProof/>
          <w:sz w:val="24"/>
          <w:szCs w:val="24"/>
        </w:rPr>
        <w:t>Tahmini Kaynaklar Analizinden yararlanılarak kurumumuzun 5 yıllık hedeflerine ulaşılabilmesi için planlanan faaliyetlerin Tahmini Maliyet Analizi yapılmıştır.</w:t>
      </w:r>
    </w:p>
    <w:p w14:paraId="5E801CF8" w14:textId="77777777" w:rsidR="00F650BD" w:rsidRPr="001A1E32" w:rsidRDefault="00F650BD" w:rsidP="00F650BD">
      <w:pPr>
        <w:rPr>
          <w:rFonts w:ascii="Times New Roman" w:hAnsi="Times New Roman" w:cs="Times New Roman"/>
          <w:noProof/>
          <w:sz w:val="24"/>
          <w:szCs w:val="24"/>
        </w:rPr>
      </w:pPr>
    </w:p>
    <w:p w14:paraId="73E42FB5" w14:textId="77777777" w:rsidR="00F650BD" w:rsidRPr="001A1E32" w:rsidRDefault="00F650BD" w:rsidP="00F650BD">
      <w:pPr>
        <w:ind w:left="136"/>
        <w:jc w:val="both"/>
        <w:outlineLvl w:val="2"/>
        <w:rPr>
          <w:rFonts w:ascii="Times New Roman" w:hAnsi="Times New Roman" w:cs="Times New Roman"/>
          <w:b/>
          <w:bCs/>
          <w:noProof/>
          <w:color w:val="000000"/>
          <w:sz w:val="20"/>
          <w:szCs w:val="24"/>
        </w:rPr>
      </w:pPr>
      <w:bookmarkStart w:id="20" w:name="_bookmark75"/>
      <w:bookmarkEnd w:id="20"/>
      <w:r w:rsidRPr="001A1E32">
        <w:rPr>
          <w:rFonts w:ascii="Times New Roman" w:hAnsi="Times New Roman" w:cs="Times New Roman"/>
          <w:b/>
          <w:bCs/>
          <w:noProof/>
          <w:color w:val="000000"/>
          <w:sz w:val="20"/>
          <w:szCs w:val="24"/>
        </w:rPr>
        <w:t>Tablo 15 Tahmini Maliyetler (TL)</w:t>
      </w:r>
    </w:p>
    <w:tbl>
      <w:tblPr>
        <w:tblStyle w:val="KlavuzuTablo4-Vurgu24"/>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335"/>
        <w:gridCol w:w="1334"/>
        <w:gridCol w:w="1334"/>
        <w:gridCol w:w="1334"/>
        <w:gridCol w:w="1334"/>
        <w:gridCol w:w="1334"/>
      </w:tblGrid>
      <w:tr w:rsidR="0001580A" w14:paraId="1F1F6CAE" w14:textId="77777777" w:rsidTr="0001580A">
        <w:trPr>
          <w:cnfStyle w:val="100000000000" w:firstRow="1" w:lastRow="0" w:firstColumn="0" w:lastColumn="0" w:oddVBand="0" w:evenVBand="0" w:oddHBand="0"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E1D06E9" w14:textId="77777777" w:rsidR="0001580A" w:rsidRPr="008E07C5" w:rsidRDefault="0001580A" w:rsidP="00620924">
            <w:pPr>
              <w:rPr>
                <w:rFonts w:ascii="Times New Roman" w:eastAsia="Times New Roman" w:hAnsi="Times New Roman" w:cs="Times New Roman"/>
                <w:noProof/>
                <w:color w:val="000000"/>
                <w:sz w:val="20"/>
                <w:szCs w:val="20"/>
              </w:rPr>
            </w:pPr>
            <w:bookmarkStart w:id="21" w:name="_bookmark81"/>
            <w:bookmarkEnd w:id="21"/>
            <w:r w:rsidRPr="008E07C5">
              <w:rPr>
                <w:rFonts w:ascii="Times New Roman" w:eastAsia="Times New Roman" w:hAnsi="Times New Roman" w:cs="Times New Roman"/>
                <w:noProof/>
                <w:color w:val="000000"/>
                <w:sz w:val="20"/>
                <w:szCs w:val="20"/>
              </w:rPr>
              <w:t>A1</w:t>
            </w:r>
          </w:p>
        </w:tc>
        <w:tc>
          <w:tcPr>
            <w:tcW w:w="1335" w:type="dxa"/>
            <w:tcBorders>
              <w:top w:val="nil"/>
              <w:bottom w:val="single" w:sz="8" w:space="0" w:color="auto"/>
              <w:right w:val="single" w:sz="8" w:space="0" w:color="auto"/>
            </w:tcBorders>
            <w:shd w:val="clear" w:color="000000" w:fill="F2DBDB"/>
            <w:vAlign w:val="bottom"/>
          </w:tcPr>
          <w:p w14:paraId="5A9ECEBE" w14:textId="63171BE9" w:rsidR="0001580A" w:rsidRDefault="0001580A" w:rsidP="00620924">
            <w:pPr>
              <w:jc w:val="right"/>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p>
        </w:tc>
        <w:tc>
          <w:tcPr>
            <w:tcW w:w="1334" w:type="dxa"/>
            <w:tcBorders>
              <w:top w:val="nil"/>
              <w:bottom w:val="single" w:sz="8" w:space="0" w:color="auto"/>
              <w:right w:val="single" w:sz="8" w:space="0" w:color="auto"/>
            </w:tcBorders>
            <w:shd w:val="clear" w:color="000000" w:fill="F2DBDB"/>
            <w:vAlign w:val="bottom"/>
          </w:tcPr>
          <w:p w14:paraId="196E2E69" w14:textId="766385F6" w:rsidR="0001580A" w:rsidRDefault="0001580A" w:rsidP="00620924">
            <w:pPr>
              <w:jc w:val="right"/>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p>
        </w:tc>
        <w:tc>
          <w:tcPr>
            <w:tcW w:w="1334" w:type="dxa"/>
            <w:tcBorders>
              <w:top w:val="nil"/>
              <w:bottom w:val="single" w:sz="8" w:space="0" w:color="auto"/>
              <w:right w:val="single" w:sz="8" w:space="0" w:color="auto"/>
            </w:tcBorders>
            <w:shd w:val="clear" w:color="000000" w:fill="F2DBDB"/>
            <w:vAlign w:val="bottom"/>
          </w:tcPr>
          <w:p w14:paraId="32F72E63" w14:textId="29BA97EF" w:rsidR="0001580A" w:rsidRDefault="0001580A" w:rsidP="00620924">
            <w:pPr>
              <w:jc w:val="right"/>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p>
        </w:tc>
        <w:tc>
          <w:tcPr>
            <w:tcW w:w="1334" w:type="dxa"/>
            <w:tcBorders>
              <w:top w:val="nil"/>
              <w:bottom w:val="single" w:sz="8" w:space="0" w:color="auto"/>
              <w:right w:val="single" w:sz="8" w:space="0" w:color="auto"/>
            </w:tcBorders>
            <w:shd w:val="clear" w:color="000000" w:fill="F2DBDB"/>
            <w:vAlign w:val="bottom"/>
          </w:tcPr>
          <w:p w14:paraId="4FBB674D" w14:textId="69FCFE74" w:rsidR="0001580A" w:rsidRDefault="0001580A" w:rsidP="00620924">
            <w:pPr>
              <w:jc w:val="right"/>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p>
        </w:tc>
        <w:tc>
          <w:tcPr>
            <w:tcW w:w="1334" w:type="dxa"/>
            <w:tcBorders>
              <w:top w:val="nil"/>
              <w:bottom w:val="single" w:sz="8" w:space="0" w:color="auto"/>
              <w:right w:val="single" w:sz="8" w:space="0" w:color="auto"/>
            </w:tcBorders>
            <w:shd w:val="clear" w:color="000000" w:fill="F2DBDB"/>
            <w:vAlign w:val="bottom"/>
          </w:tcPr>
          <w:p w14:paraId="6376DEEB" w14:textId="2847EA87" w:rsidR="0001580A" w:rsidRDefault="0001580A" w:rsidP="00620924">
            <w:pPr>
              <w:jc w:val="right"/>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p>
        </w:tc>
        <w:tc>
          <w:tcPr>
            <w:tcW w:w="1334" w:type="dxa"/>
            <w:tcBorders>
              <w:top w:val="nil"/>
              <w:bottom w:val="single" w:sz="8" w:space="0" w:color="auto"/>
              <w:right w:val="single" w:sz="8" w:space="0" w:color="auto"/>
            </w:tcBorders>
            <w:shd w:val="clear" w:color="000000" w:fill="F2DBDB"/>
            <w:vAlign w:val="bottom"/>
          </w:tcPr>
          <w:p w14:paraId="6252D76D" w14:textId="53C15551" w:rsidR="0001580A" w:rsidRDefault="0001580A" w:rsidP="00620924">
            <w:pPr>
              <w:jc w:val="right"/>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p>
        </w:tc>
      </w:tr>
      <w:tr w:rsidR="0001580A" w14:paraId="5CF105B5" w14:textId="77777777" w:rsidTr="006209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3992143" w14:textId="77777777" w:rsidR="0001580A" w:rsidRPr="008E07C5" w:rsidRDefault="0001580A" w:rsidP="0001580A">
            <w:pPr>
              <w:jc w:val="right"/>
              <w:rPr>
                <w:rFonts w:ascii="Times New Roman" w:eastAsia="Times New Roman" w:hAnsi="Times New Roman" w:cs="Times New Roman"/>
                <w:noProof/>
                <w:color w:val="000000"/>
                <w:sz w:val="20"/>
                <w:szCs w:val="20"/>
              </w:rPr>
            </w:pPr>
            <w:r w:rsidRPr="008E07C5">
              <w:rPr>
                <w:rFonts w:ascii="Times New Roman" w:eastAsia="Times New Roman" w:hAnsi="Times New Roman" w:cs="Times New Roman"/>
                <w:noProof/>
                <w:color w:val="000000"/>
                <w:sz w:val="20"/>
                <w:szCs w:val="20"/>
              </w:rPr>
              <w:t>H1.1</w:t>
            </w:r>
          </w:p>
        </w:tc>
        <w:tc>
          <w:tcPr>
            <w:tcW w:w="1335" w:type="dxa"/>
            <w:tcBorders>
              <w:top w:val="nil"/>
              <w:left w:val="nil"/>
              <w:bottom w:val="single" w:sz="8" w:space="0" w:color="auto"/>
              <w:right w:val="single" w:sz="8" w:space="0" w:color="auto"/>
            </w:tcBorders>
            <w:shd w:val="clear" w:color="auto" w:fill="auto"/>
            <w:vAlign w:val="bottom"/>
          </w:tcPr>
          <w:p w14:paraId="749DB6D7" w14:textId="3BC7BEAB" w:rsidR="0001580A" w:rsidRDefault="0001580A" w:rsidP="0001580A">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Pr>
                <w:b/>
                <w:bCs/>
                <w:color w:val="000000"/>
                <w:sz w:val="20"/>
                <w:szCs w:val="20"/>
              </w:rPr>
              <w:t>100</w:t>
            </w:r>
            <w:r>
              <w:rPr>
                <w:b/>
                <w:bCs/>
                <w:color w:val="000000"/>
                <w:sz w:val="20"/>
                <w:szCs w:val="20"/>
              </w:rPr>
              <w:t>0</w:t>
            </w:r>
          </w:p>
        </w:tc>
        <w:tc>
          <w:tcPr>
            <w:tcW w:w="1334" w:type="dxa"/>
            <w:tcBorders>
              <w:top w:val="nil"/>
              <w:left w:val="nil"/>
              <w:bottom w:val="single" w:sz="8" w:space="0" w:color="auto"/>
              <w:right w:val="single" w:sz="8" w:space="0" w:color="auto"/>
            </w:tcBorders>
            <w:shd w:val="clear" w:color="auto" w:fill="auto"/>
            <w:vAlign w:val="bottom"/>
          </w:tcPr>
          <w:p w14:paraId="617C5C73" w14:textId="54AF4F65" w:rsidR="0001580A" w:rsidRDefault="0001580A" w:rsidP="0001580A">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Pr>
                <w:b/>
                <w:bCs/>
                <w:color w:val="000000"/>
                <w:sz w:val="20"/>
                <w:szCs w:val="20"/>
              </w:rPr>
              <w:t>10</w:t>
            </w:r>
            <w:r>
              <w:rPr>
                <w:b/>
                <w:bCs/>
                <w:color w:val="000000"/>
                <w:sz w:val="20"/>
                <w:szCs w:val="20"/>
              </w:rPr>
              <w:t>00</w:t>
            </w:r>
          </w:p>
        </w:tc>
        <w:tc>
          <w:tcPr>
            <w:tcW w:w="1334" w:type="dxa"/>
            <w:tcBorders>
              <w:top w:val="nil"/>
              <w:left w:val="nil"/>
              <w:bottom w:val="single" w:sz="8" w:space="0" w:color="auto"/>
              <w:right w:val="single" w:sz="8" w:space="0" w:color="auto"/>
            </w:tcBorders>
            <w:shd w:val="clear" w:color="auto" w:fill="auto"/>
            <w:vAlign w:val="bottom"/>
          </w:tcPr>
          <w:p w14:paraId="7AF39BD7" w14:textId="79D3AD3F" w:rsidR="0001580A" w:rsidRDefault="0001580A" w:rsidP="0001580A">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Pr>
                <w:b/>
                <w:bCs/>
                <w:color w:val="000000"/>
                <w:sz w:val="20"/>
                <w:szCs w:val="20"/>
              </w:rPr>
              <w:t>100</w:t>
            </w:r>
            <w:r>
              <w:rPr>
                <w:b/>
                <w:bCs/>
                <w:color w:val="000000"/>
                <w:sz w:val="20"/>
                <w:szCs w:val="20"/>
              </w:rPr>
              <w:t>0</w:t>
            </w:r>
          </w:p>
        </w:tc>
        <w:tc>
          <w:tcPr>
            <w:tcW w:w="1334" w:type="dxa"/>
            <w:tcBorders>
              <w:top w:val="nil"/>
              <w:left w:val="nil"/>
              <w:bottom w:val="single" w:sz="8" w:space="0" w:color="auto"/>
              <w:right w:val="single" w:sz="8" w:space="0" w:color="auto"/>
            </w:tcBorders>
            <w:shd w:val="clear" w:color="auto" w:fill="auto"/>
            <w:vAlign w:val="bottom"/>
          </w:tcPr>
          <w:p w14:paraId="6EAE6ECE" w14:textId="44401043" w:rsidR="0001580A" w:rsidRDefault="0001580A" w:rsidP="0001580A">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Pr>
                <w:b/>
                <w:bCs/>
                <w:color w:val="000000"/>
                <w:sz w:val="20"/>
                <w:szCs w:val="20"/>
              </w:rPr>
              <w:t>1000</w:t>
            </w:r>
          </w:p>
        </w:tc>
        <w:tc>
          <w:tcPr>
            <w:tcW w:w="1334" w:type="dxa"/>
            <w:tcBorders>
              <w:top w:val="nil"/>
              <w:left w:val="nil"/>
              <w:bottom w:val="single" w:sz="8" w:space="0" w:color="auto"/>
              <w:right w:val="single" w:sz="8" w:space="0" w:color="auto"/>
            </w:tcBorders>
            <w:shd w:val="clear" w:color="auto" w:fill="auto"/>
            <w:vAlign w:val="bottom"/>
          </w:tcPr>
          <w:p w14:paraId="34DDBDA9" w14:textId="2B6FEDD7" w:rsidR="0001580A" w:rsidRDefault="0001580A" w:rsidP="0001580A">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Pr>
                <w:b/>
                <w:bCs/>
                <w:color w:val="000000"/>
                <w:sz w:val="20"/>
                <w:szCs w:val="20"/>
              </w:rPr>
              <w:t>1000</w:t>
            </w:r>
          </w:p>
        </w:tc>
        <w:tc>
          <w:tcPr>
            <w:tcW w:w="1334" w:type="dxa"/>
            <w:tcBorders>
              <w:top w:val="nil"/>
              <w:left w:val="nil"/>
              <w:bottom w:val="single" w:sz="8" w:space="0" w:color="auto"/>
              <w:right w:val="single" w:sz="8" w:space="0" w:color="auto"/>
            </w:tcBorders>
            <w:shd w:val="clear" w:color="auto" w:fill="auto"/>
            <w:vAlign w:val="bottom"/>
          </w:tcPr>
          <w:p w14:paraId="39C1DABB" w14:textId="3875142B" w:rsidR="0001580A" w:rsidRDefault="0001580A" w:rsidP="0001580A">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Pr>
                <w:b/>
                <w:bCs/>
                <w:color w:val="000000"/>
                <w:sz w:val="20"/>
                <w:szCs w:val="20"/>
              </w:rPr>
              <w:t>5000</w:t>
            </w:r>
          </w:p>
        </w:tc>
      </w:tr>
      <w:tr w:rsidR="0001580A" w14:paraId="0C55E664" w14:textId="77777777" w:rsidTr="00620924">
        <w:trPr>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574DF6D" w14:textId="77777777" w:rsidR="0001580A" w:rsidRPr="008E07C5" w:rsidRDefault="0001580A" w:rsidP="00620924">
            <w:pPr>
              <w:rPr>
                <w:rFonts w:ascii="Times New Roman" w:eastAsia="Times New Roman" w:hAnsi="Times New Roman" w:cs="Times New Roman"/>
                <w:noProof/>
                <w:color w:val="000000"/>
                <w:sz w:val="20"/>
                <w:szCs w:val="20"/>
              </w:rPr>
            </w:pPr>
            <w:r w:rsidRPr="008E07C5">
              <w:rPr>
                <w:rFonts w:ascii="Times New Roman" w:eastAsia="Times New Roman" w:hAnsi="Times New Roman" w:cs="Times New Roman"/>
                <w:noProof/>
                <w:color w:val="000000"/>
                <w:sz w:val="20"/>
                <w:szCs w:val="20"/>
              </w:rPr>
              <w:t>A</w:t>
            </w:r>
            <w:r>
              <w:rPr>
                <w:rFonts w:ascii="Times New Roman" w:eastAsia="Times New Roman" w:hAnsi="Times New Roman" w:cs="Times New Roman"/>
                <w:noProof/>
                <w:color w:val="000000"/>
                <w:sz w:val="20"/>
                <w:szCs w:val="20"/>
              </w:rPr>
              <w:t xml:space="preserve"> 1</w:t>
            </w:r>
          </w:p>
        </w:tc>
        <w:tc>
          <w:tcPr>
            <w:tcW w:w="1335" w:type="dxa"/>
            <w:tcBorders>
              <w:top w:val="nil"/>
              <w:left w:val="nil"/>
              <w:bottom w:val="single" w:sz="8" w:space="0" w:color="auto"/>
              <w:right w:val="single" w:sz="8" w:space="0" w:color="auto"/>
            </w:tcBorders>
            <w:shd w:val="clear" w:color="000000" w:fill="F2DBDB"/>
            <w:vAlign w:val="bottom"/>
          </w:tcPr>
          <w:p w14:paraId="0FAC16F1" w14:textId="7B0BE533" w:rsidR="0001580A" w:rsidRDefault="0001580A" w:rsidP="00620924">
            <w:pPr>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p>
        </w:tc>
        <w:tc>
          <w:tcPr>
            <w:tcW w:w="1334" w:type="dxa"/>
            <w:tcBorders>
              <w:top w:val="nil"/>
              <w:left w:val="nil"/>
              <w:bottom w:val="single" w:sz="8" w:space="0" w:color="auto"/>
              <w:right w:val="single" w:sz="8" w:space="0" w:color="auto"/>
            </w:tcBorders>
            <w:shd w:val="clear" w:color="000000" w:fill="F2DBDB"/>
            <w:vAlign w:val="bottom"/>
          </w:tcPr>
          <w:p w14:paraId="57F8D3D2" w14:textId="3965376B" w:rsidR="0001580A" w:rsidRDefault="0001580A" w:rsidP="00620924">
            <w:pPr>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p>
        </w:tc>
        <w:tc>
          <w:tcPr>
            <w:tcW w:w="1334" w:type="dxa"/>
            <w:tcBorders>
              <w:top w:val="nil"/>
              <w:left w:val="nil"/>
              <w:bottom w:val="single" w:sz="8" w:space="0" w:color="auto"/>
              <w:right w:val="single" w:sz="8" w:space="0" w:color="auto"/>
            </w:tcBorders>
            <w:shd w:val="clear" w:color="000000" w:fill="F2DBDB"/>
            <w:vAlign w:val="bottom"/>
          </w:tcPr>
          <w:p w14:paraId="7FE308EF" w14:textId="43AC05BF" w:rsidR="0001580A" w:rsidRDefault="0001580A" w:rsidP="00620924">
            <w:pPr>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p>
        </w:tc>
        <w:tc>
          <w:tcPr>
            <w:tcW w:w="1334" w:type="dxa"/>
            <w:tcBorders>
              <w:top w:val="nil"/>
              <w:left w:val="nil"/>
              <w:bottom w:val="single" w:sz="8" w:space="0" w:color="auto"/>
              <w:right w:val="single" w:sz="8" w:space="0" w:color="auto"/>
            </w:tcBorders>
            <w:shd w:val="clear" w:color="000000" w:fill="F2DBDB"/>
            <w:vAlign w:val="bottom"/>
          </w:tcPr>
          <w:p w14:paraId="43DABD5F" w14:textId="16E0A87A" w:rsidR="0001580A" w:rsidRDefault="0001580A" w:rsidP="00620924">
            <w:pPr>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p>
        </w:tc>
        <w:tc>
          <w:tcPr>
            <w:tcW w:w="1334" w:type="dxa"/>
            <w:tcBorders>
              <w:top w:val="nil"/>
              <w:left w:val="nil"/>
              <w:bottom w:val="single" w:sz="8" w:space="0" w:color="auto"/>
              <w:right w:val="single" w:sz="8" w:space="0" w:color="auto"/>
            </w:tcBorders>
            <w:shd w:val="clear" w:color="000000" w:fill="F2DBDB"/>
            <w:vAlign w:val="bottom"/>
          </w:tcPr>
          <w:p w14:paraId="399FCBCA" w14:textId="0896A911" w:rsidR="0001580A" w:rsidRDefault="0001580A" w:rsidP="00620924">
            <w:pPr>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p>
        </w:tc>
        <w:tc>
          <w:tcPr>
            <w:tcW w:w="1334" w:type="dxa"/>
            <w:tcBorders>
              <w:top w:val="nil"/>
              <w:left w:val="nil"/>
              <w:bottom w:val="single" w:sz="8" w:space="0" w:color="auto"/>
              <w:right w:val="single" w:sz="8" w:space="0" w:color="auto"/>
            </w:tcBorders>
            <w:shd w:val="clear" w:color="000000" w:fill="F2DBDB"/>
            <w:vAlign w:val="bottom"/>
          </w:tcPr>
          <w:p w14:paraId="4259DBE6" w14:textId="16369AFC" w:rsidR="0001580A" w:rsidRDefault="0001580A" w:rsidP="00620924">
            <w:pPr>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p>
        </w:tc>
      </w:tr>
      <w:tr w:rsidR="0001580A" w14:paraId="0086EBC6" w14:textId="77777777" w:rsidTr="006209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56744A04" w14:textId="77777777" w:rsidR="0001580A" w:rsidRPr="008E07C5" w:rsidRDefault="0001580A" w:rsidP="0001580A">
            <w:pPr>
              <w:jc w:val="right"/>
              <w:rPr>
                <w:rFonts w:ascii="Times New Roman" w:eastAsia="Times New Roman" w:hAnsi="Times New Roman" w:cs="Times New Roman"/>
                <w:noProof/>
                <w:color w:val="000000"/>
                <w:sz w:val="20"/>
                <w:szCs w:val="20"/>
              </w:rPr>
            </w:pPr>
            <w:r w:rsidRPr="008E07C5">
              <w:rPr>
                <w:rFonts w:ascii="Times New Roman" w:eastAsia="Times New Roman" w:hAnsi="Times New Roman" w:cs="Times New Roman"/>
                <w:noProof/>
                <w:color w:val="000000"/>
                <w:sz w:val="20"/>
                <w:szCs w:val="20"/>
              </w:rPr>
              <w:t>H</w:t>
            </w:r>
            <w:r>
              <w:rPr>
                <w:rFonts w:ascii="Times New Roman" w:eastAsia="Times New Roman" w:hAnsi="Times New Roman" w:cs="Times New Roman"/>
                <w:noProof/>
                <w:color w:val="000000"/>
                <w:sz w:val="20"/>
                <w:szCs w:val="20"/>
              </w:rPr>
              <w:t xml:space="preserve"> 1</w:t>
            </w:r>
            <w:r w:rsidRPr="008E07C5">
              <w:rPr>
                <w:rFonts w:ascii="Times New Roman" w:eastAsia="Times New Roman" w:hAnsi="Times New Roman" w:cs="Times New Roman"/>
                <w:noProof/>
                <w:color w:val="000000"/>
                <w:sz w:val="20"/>
                <w:szCs w:val="20"/>
              </w:rPr>
              <w:t>.</w:t>
            </w:r>
            <w:r>
              <w:rPr>
                <w:rFonts w:ascii="Times New Roman" w:eastAsia="Times New Roman" w:hAnsi="Times New Roman" w:cs="Times New Roman"/>
                <w:noProof/>
                <w:color w:val="000000"/>
                <w:sz w:val="20"/>
                <w:szCs w:val="20"/>
              </w:rPr>
              <w:t>3</w:t>
            </w:r>
          </w:p>
        </w:tc>
        <w:tc>
          <w:tcPr>
            <w:tcW w:w="1335" w:type="dxa"/>
            <w:tcBorders>
              <w:top w:val="nil"/>
              <w:left w:val="nil"/>
              <w:bottom w:val="single" w:sz="8" w:space="0" w:color="auto"/>
              <w:right w:val="single" w:sz="8" w:space="0" w:color="auto"/>
            </w:tcBorders>
            <w:shd w:val="clear" w:color="auto" w:fill="auto"/>
            <w:vAlign w:val="bottom"/>
          </w:tcPr>
          <w:p w14:paraId="4648646D" w14:textId="7C63F360" w:rsidR="0001580A" w:rsidRDefault="0001580A" w:rsidP="0001580A">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Pr>
                <w:b/>
                <w:bCs/>
                <w:color w:val="000000"/>
                <w:sz w:val="20"/>
                <w:szCs w:val="20"/>
              </w:rPr>
              <w:t>50</w:t>
            </w:r>
            <w:r>
              <w:rPr>
                <w:b/>
                <w:bCs/>
                <w:color w:val="000000"/>
                <w:sz w:val="20"/>
                <w:szCs w:val="20"/>
              </w:rPr>
              <w:t>0</w:t>
            </w:r>
          </w:p>
        </w:tc>
        <w:tc>
          <w:tcPr>
            <w:tcW w:w="1334" w:type="dxa"/>
            <w:tcBorders>
              <w:top w:val="nil"/>
              <w:left w:val="nil"/>
              <w:bottom w:val="single" w:sz="8" w:space="0" w:color="auto"/>
              <w:right w:val="single" w:sz="8" w:space="0" w:color="auto"/>
            </w:tcBorders>
            <w:shd w:val="clear" w:color="auto" w:fill="auto"/>
            <w:vAlign w:val="bottom"/>
          </w:tcPr>
          <w:p w14:paraId="624195CB" w14:textId="43D83291" w:rsidR="0001580A" w:rsidRDefault="0001580A" w:rsidP="0001580A">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Pr>
                <w:b/>
                <w:bCs/>
                <w:color w:val="000000"/>
                <w:sz w:val="20"/>
                <w:szCs w:val="20"/>
              </w:rPr>
              <w:t>5</w:t>
            </w:r>
            <w:r>
              <w:rPr>
                <w:b/>
                <w:bCs/>
                <w:color w:val="000000"/>
                <w:sz w:val="20"/>
                <w:szCs w:val="20"/>
              </w:rPr>
              <w:t>00</w:t>
            </w:r>
          </w:p>
        </w:tc>
        <w:tc>
          <w:tcPr>
            <w:tcW w:w="1334" w:type="dxa"/>
            <w:tcBorders>
              <w:top w:val="nil"/>
              <w:left w:val="nil"/>
              <w:bottom w:val="single" w:sz="8" w:space="0" w:color="auto"/>
              <w:right w:val="single" w:sz="8" w:space="0" w:color="auto"/>
            </w:tcBorders>
            <w:shd w:val="clear" w:color="auto" w:fill="auto"/>
            <w:vAlign w:val="bottom"/>
          </w:tcPr>
          <w:p w14:paraId="091C71AE" w14:textId="4A822668" w:rsidR="0001580A" w:rsidRDefault="0001580A" w:rsidP="0001580A">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Pr>
                <w:b/>
                <w:bCs/>
                <w:color w:val="000000"/>
                <w:sz w:val="20"/>
                <w:szCs w:val="20"/>
              </w:rPr>
              <w:t>10</w:t>
            </w:r>
            <w:r>
              <w:rPr>
                <w:b/>
                <w:bCs/>
                <w:color w:val="000000"/>
                <w:sz w:val="20"/>
                <w:szCs w:val="20"/>
              </w:rPr>
              <w:t>0</w:t>
            </w:r>
          </w:p>
        </w:tc>
        <w:tc>
          <w:tcPr>
            <w:tcW w:w="1334" w:type="dxa"/>
            <w:tcBorders>
              <w:top w:val="nil"/>
              <w:left w:val="nil"/>
              <w:bottom w:val="single" w:sz="8" w:space="0" w:color="auto"/>
              <w:right w:val="single" w:sz="8" w:space="0" w:color="auto"/>
            </w:tcBorders>
            <w:shd w:val="clear" w:color="auto" w:fill="auto"/>
            <w:vAlign w:val="bottom"/>
          </w:tcPr>
          <w:p w14:paraId="2341C707" w14:textId="1D6D2BB8" w:rsidR="0001580A" w:rsidRDefault="0001580A" w:rsidP="0001580A">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Pr>
                <w:b/>
                <w:bCs/>
                <w:color w:val="000000"/>
                <w:sz w:val="20"/>
                <w:szCs w:val="20"/>
              </w:rPr>
              <w:t>1</w:t>
            </w:r>
            <w:r>
              <w:rPr>
                <w:b/>
                <w:bCs/>
                <w:color w:val="000000"/>
                <w:sz w:val="20"/>
                <w:szCs w:val="20"/>
              </w:rPr>
              <w:t>00</w:t>
            </w:r>
          </w:p>
        </w:tc>
        <w:tc>
          <w:tcPr>
            <w:tcW w:w="1334" w:type="dxa"/>
            <w:tcBorders>
              <w:top w:val="nil"/>
              <w:left w:val="nil"/>
              <w:bottom w:val="single" w:sz="8" w:space="0" w:color="auto"/>
              <w:right w:val="single" w:sz="8" w:space="0" w:color="auto"/>
            </w:tcBorders>
            <w:shd w:val="clear" w:color="auto" w:fill="auto"/>
            <w:vAlign w:val="bottom"/>
          </w:tcPr>
          <w:p w14:paraId="2D7D0E78" w14:textId="3FCD1BD6" w:rsidR="0001580A" w:rsidRDefault="0001580A" w:rsidP="0001580A">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Pr>
                <w:b/>
                <w:bCs/>
                <w:color w:val="000000"/>
                <w:sz w:val="20"/>
                <w:szCs w:val="20"/>
              </w:rPr>
              <w:t>800</w:t>
            </w:r>
            <w:r>
              <w:rPr>
                <w:b/>
                <w:bCs/>
                <w:color w:val="000000"/>
                <w:sz w:val="20"/>
                <w:szCs w:val="20"/>
              </w:rPr>
              <w:t>0</w:t>
            </w:r>
          </w:p>
        </w:tc>
        <w:tc>
          <w:tcPr>
            <w:tcW w:w="1334" w:type="dxa"/>
            <w:tcBorders>
              <w:top w:val="nil"/>
              <w:left w:val="nil"/>
              <w:bottom w:val="single" w:sz="8" w:space="0" w:color="auto"/>
              <w:right w:val="single" w:sz="8" w:space="0" w:color="auto"/>
            </w:tcBorders>
            <w:shd w:val="clear" w:color="auto" w:fill="auto"/>
            <w:vAlign w:val="bottom"/>
          </w:tcPr>
          <w:p w14:paraId="31A0CA8A" w14:textId="4CFFA0D4" w:rsidR="0001580A" w:rsidRDefault="0001580A" w:rsidP="0001580A">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Pr>
                <w:b/>
                <w:bCs/>
                <w:color w:val="000000"/>
                <w:sz w:val="20"/>
                <w:szCs w:val="20"/>
              </w:rPr>
              <w:t>2000</w:t>
            </w:r>
          </w:p>
        </w:tc>
      </w:tr>
      <w:tr w:rsidR="0001580A" w14:paraId="24B289DB" w14:textId="77777777" w:rsidTr="00620924">
        <w:trPr>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530FC406" w14:textId="77777777" w:rsidR="0001580A" w:rsidRPr="008E07C5" w:rsidRDefault="0001580A" w:rsidP="00620924">
            <w:pPr>
              <w:rPr>
                <w:rFonts w:ascii="Times New Roman" w:eastAsia="Times New Roman" w:hAnsi="Times New Roman" w:cs="Times New Roman"/>
                <w:noProof/>
                <w:color w:val="000000"/>
                <w:sz w:val="20"/>
                <w:szCs w:val="20"/>
              </w:rPr>
            </w:pPr>
            <w:r w:rsidRPr="008E07C5">
              <w:rPr>
                <w:rFonts w:ascii="Times New Roman" w:eastAsia="Times New Roman" w:hAnsi="Times New Roman" w:cs="Times New Roman"/>
                <w:noProof/>
                <w:color w:val="000000"/>
                <w:sz w:val="20"/>
                <w:szCs w:val="20"/>
              </w:rPr>
              <w:t>A</w:t>
            </w:r>
            <w:r>
              <w:rPr>
                <w:rFonts w:ascii="Times New Roman" w:eastAsia="Times New Roman" w:hAnsi="Times New Roman" w:cs="Times New Roman"/>
                <w:noProof/>
                <w:color w:val="000000"/>
                <w:sz w:val="20"/>
                <w:szCs w:val="20"/>
              </w:rPr>
              <w:t xml:space="preserve"> 1</w:t>
            </w:r>
          </w:p>
        </w:tc>
        <w:tc>
          <w:tcPr>
            <w:tcW w:w="1335" w:type="dxa"/>
            <w:tcBorders>
              <w:top w:val="nil"/>
              <w:left w:val="nil"/>
              <w:bottom w:val="single" w:sz="8" w:space="0" w:color="auto"/>
              <w:right w:val="single" w:sz="8" w:space="0" w:color="auto"/>
            </w:tcBorders>
            <w:shd w:val="clear" w:color="000000" w:fill="F2DBDB"/>
            <w:vAlign w:val="bottom"/>
          </w:tcPr>
          <w:p w14:paraId="1EE003C2" w14:textId="3468A18C" w:rsidR="0001580A" w:rsidRDefault="0001580A" w:rsidP="00620924">
            <w:pPr>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p>
        </w:tc>
        <w:tc>
          <w:tcPr>
            <w:tcW w:w="1334" w:type="dxa"/>
            <w:tcBorders>
              <w:top w:val="nil"/>
              <w:left w:val="nil"/>
              <w:bottom w:val="single" w:sz="8" w:space="0" w:color="auto"/>
              <w:right w:val="single" w:sz="8" w:space="0" w:color="auto"/>
            </w:tcBorders>
            <w:shd w:val="clear" w:color="000000" w:fill="F2DBDB"/>
            <w:vAlign w:val="bottom"/>
          </w:tcPr>
          <w:p w14:paraId="12FCE5CC" w14:textId="70597EF6" w:rsidR="0001580A" w:rsidRDefault="0001580A" w:rsidP="00620924">
            <w:pPr>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p>
        </w:tc>
        <w:tc>
          <w:tcPr>
            <w:tcW w:w="1334" w:type="dxa"/>
            <w:tcBorders>
              <w:top w:val="nil"/>
              <w:left w:val="nil"/>
              <w:bottom w:val="single" w:sz="8" w:space="0" w:color="auto"/>
              <w:right w:val="single" w:sz="8" w:space="0" w:color="auto"/>
            </w:tcBorders>
            <w:shd w:val="clear" w:color="000000" w:fill="F2DBDB"/>
            <w:vAlign w:val="bottom"/>
          </w:tcPr>
          <w:p w14:paraId="0B087F0E" w14:textId="1175D42D" w:rsidR="0001580A" w:rsidRDefault="0001580A" w:rsidP="00620924">
            <w:pPr>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p>
        </w:tc>
        <w:tc>
          <w:tcPr>
            <w:tcW w:w="1334" w:type="dxa"/>
            <w:tcBorders>
              <w:top w:val="nil"/>
              <w:left w:val="nil"/>
              <w:bottom w:val="single" w:sz="8" w:space="0" w:color="auto"/>
              <w:right w:val="single" w:sz="8" w:space="0" w:color="auto"/>
            </w:tcBorders>
            <w:shd w:val="clear" w:color="000000" w:fill="F2DBDB"/>
            <w:vAlign w:val="bottom"/>
          </w:tcPr>
          <w:p w14:paraId="5FFEFB8C" w14:textId="41205BFD" w:rsidR="0001580A" w:rsidRDefault="0001580A" w:rsidP="00620924">
            <w:pPr>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p>
        </w:tc>
        <w:tc>
          <w:tcPr>
            <w:tcW w:w="1334" w:type="dxa"/>
            <w:tcBorders>
              <w:top w:val="nil"/>
              <w:left w:val="nil"/>
              <w:bottom w:val="single" w:sz="8" w:space="0" w:color="auto"/>
              <w:right w:val="single" w:sz="8" w:space="0" w:color="auto"/>
            </w:tcBorders>
            <w:shd w:val="clear" w:color="000000" w:fill="F2DBDB"/>
            <w:vAlign w:val="bottom"/>
          </w:tcPr>
          <w:p w14:paraId="5405244B" w14:textId="1264D3DC" w:rsidR="0001580A" w:rsidRDefault="0001580A" w:rsidP="00620924">
            <w:pPr>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p>
        </w:tc>
        <w:tc>
          <w:tcPr>
            <w:tcW w:w="1334" w:type="dxa"/>
            <w:tcBorders>
              <w:top w:val="nil"/>
              <w:left w:val="nil"/>
              <w:bottom w:val="single" w:sz="8" w:space="0" w:color="auto"/>
              <w:right w:val="single" w:sz="8" w:space="0" w:color="auto"/>
            </w:tcBorders>
            <w:shd w:val="clear" w:color="000000" w:fill="F2DBDB"/>
            <w:vAlign w:val="bottom"/>
          </w:tcPr>
          <w:p w14:paraId="644E2371" w14:textId="223EAA1A" w:rsidR="0001580A" w:rsidRDefault="0001580A" w:rsidP="00620924">
            <w:pPr>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p>
        </w:tc>
      </w:tr>
      <w:tr w:rsidR="0001580A" w14:paraId="69897BBD" w14:textId="77777777" w:rsidTr="006209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05F6E4C" w14:textId="77777777" w:rsidR="0001580A" w:rsidRPr="008E07C5" w:rsidRDefault="0001580A" w:rsidP="0001580A">
            <w:pPr>
              <w:jc w:val="right"/>
              <w:rPr>
                <w:rFonts w:ascii="Times New Roman" w:eastAsia="Times New Roman" w:hAnsi="Times New Roman" w:cs="Times New Roman"/>
                <w:noProof/>
                <w:color w:val="000000"/>
                <w:sz w:val="20"/>
                <w:szCs w:val="20"/>
              </w:rPr>
            </w:pPr>
            <w:r w:rsidRPr="008E07C5">
              <w:rPr>
                <w:rFonts w:ascii="Times New Roman" w:eastAsia="Times New Roman" w:hAnsi="Times New Roman" w:cs="Times New Roman"/>
                <w:noProof/>
                <w:color w:val="000000"/>
                <w:sz w:val="20"/>
                <w:szCs w:val="20"/>
              </w:rPr>
              <w:t>H</w:t>
            </w:r>
            <w:r>
              <w:rPr>
                <w:rFonts w:ascii="Times New Roman" w:eastAsia="Times New Roman" w:hAnsi="Times New Roman" w:cs="Times New Roman"/>
                <w:noProof/>
                <w:color w:val="000000"/>
                <w:sz w:val="20"/>
                <w:szCs w:val="20"/>
              </w:rPr>
              <w:t xml:space="preserve"> 1</w:t>
            </w:r>
            <w:r w:rsidRPr="008E07C5">
              <w:rPr>
                <w:rFonts w:ascii="Times New Roman" w:eastAsia="Times New Roman" w:hAnsi="Times New Roman" w:cs="Times New Roman"/>
                <w:noProof/>
                <w:color w:val="000000"/>
                <w:sz w:val="20"/>
                <w:szCs w:val="20"/>
              </w:rPr>
              <w:t>.</w:t>
            </w:r>
            <w:r>
              <w:rPr>
                <w:rFonts w:ascii="Times New Roman" w:eastAsia="Times New Roman" w:hAnsi="Times New Roman" w:cs="Times New Roman"/>
                <w:noProof/>
                <w:color w:val="000000"/>
                <w:sz w:val="20"/>
                <w:szCs w:val="20"/>
              </w:rPr>
              <w:t>4</w:t>
            </w:r>
          </w:p>
        </w:tc>
        <w:tc>
          <w:tcPr>
            <w:tcW w:w="1335" w:type="dxa"/>
            <w:tcBorders>
              <w:top w:val="nil"/>
              <w:left w:val="nil"/>
              <w:bottom w:val="single" w:sz="8" w:space="0" w:color="auto"/>
              <w:right w:val="single" w:sz="8" w:space="0" w:color="auto"/>
            </w:tcBorders>
            <w:shd w:val="clear" w:color="auto" w:fill="auto"/>
            <w:vAlign w:val="bottom"/>
          </w:tcPr>
          <w:p w14:paraId="18174E5A" w14:textId="30B565F1" w:rsidR="0001580A" w:rsidRDefault="0001580A" w:rsidP="0001580A">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Pr>
                <w:b/>
                <w:bCs/>
                <w:color w:val="000000"/>
                <w:sz w:val="20"/>
                <w:szCs w:val="20"/>
              </w:rPr>
              <w:t>50</w:t>
            </w:r>
            <w:r>
              <w:rPr>
                <w:b/>
                <w:bCs/>
                <w:color w:val="000000"/>
                <w:sz w:val="20"/>
                <w:szCs w:val="20"/>
              </w:rPr>
              <w:t>0</w:t>
            </w:r>
          </w:p>
        </w:tc>
        <w:tc>
          <w:tcPr>
            <w:tcW w:w="1334" w:type="dxa"/>
            <w:tcBorders>
              <w:top w:val="nil"/>
              <w:left w:val="nil"/>
              <w:bottom w:val="single" w:sz="8" w:space="0" w:color="auto"/>
              <w:right w:val="single" w:sz="8" w:space="0" w:color="auto"/>
            </w:tcBorders>
            <w:shd w:val="clear" w:color="auto" w:fill="auto"/>
            <w:vAlign w:val="bottom"/>
          </w:tcPr>
          <w:p w14:paraId="5125862C" w14:textId="43568F7A" w:rsidR="0001580A" w:rsidRDefault="0001580A" w:rsidP="0001580A">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Pr>
                <w:b/>
                <w:bCs/>
                <w:color w:val="000000"/>
                <w:sz w:val="20"/>
                <w:szCs w:val="20"/>
              </w:rPr>
              <w:t>5</w:t>
            </w:r>
            <w:r>
              <w:rPr>
                <w:b/>
                <w:bCs/>
                <w:color w:val="000000"/>
                <w:sz w:val="20"/>
                <w:szCs w:val="20"/>
              </w:rPr>
              <w:t>00</w:t>
            </w:r>
          </w:p>
        </w:tc>
        <w:tc>
          <w:tcPr>
            <w:tcW w:w="1334" w:type="dxa"/>
            <w:tcBorders>
              <w:top w:val="nil"/>
              <w:left w:val="nil"/>
              <w:bottom w:val="single" w:sz="8" w:space="0" w:color="auto"/>
              <w:right w:val="single" w:sz="8" w:space="0" w:color="auto"/>
            </w:tcBorders>
            <w:shd w:val="clear" w:color="auto" w:fill="auto"/>
            <w:vAlign w:val="bottom"/>
          </w:tcPr>
          <w:p w14:paraId="279917A8" w14:textId="0CD4ED9D" w:rsidR="0001580A" w:rsidRDefault="0001580A" w:rsidP="0001580A">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Pr>
                <w:b/>
                <w:bCs/>
                <w:color w:val="000000"/>
                <w:sz w:val="20"/>
                <w:szCs w:val="20"/>
              </w:rPr>
              <w:t>10</w:t>
            </w:r>
            <w:r>
              <w:rPr>
                <w:b/>
                <w:bCs/>
                <w:color w:val="000000"/>
                <w:sz w:val="20"/>
                <w:szCs w:val="20"/>
              </w:rPr>
              <w:t>0</w:t>
            </w:r>
          </w:p>
        </w:tc>
        <w:tc>
          <w:tcPr>
            <w:tcW w:w="1334" w:type="dxa"/>
            <w:tcBorders>
              <w:top w:val="nil"/>
              <w:left w:val="nil"/>
              <w:bottom w:val="single" w:sz="8" w:space="0" w:color="auto"/>
              <w:right w:val="single" w:sz="8" w:space="0" w:color="auto"/>
            </w:tcBorders>
            <w:shd w:val="clear" w:color="auto" w:fill="auto"/>
            <w:vAlign w:val="bottom"/>
          </w:tcPr>
          <w:p w14:paraId="372D616C" w14:textId="6F6EACE2" w:rsidR="0001580A" w:rsidRDefault="0001580A" w:rsidP="0001580A">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Pr>
                <w:b/>
                <w:bCs/>
                <w:color w:val="000000"/>
                <w:sz w:val="20"/>
                <w:szCs w:val="20"/>
              </w:rPr>
              <w:t>1</w:t>
            </w:r>
            <w:r>
              <w:rPr>
                <w:b/>
                <w:bCs/>
                <w:color w:val="000000"/>
                <w:sz w:val="20"/>
                <w:szCs w:val="20"/>
              </w:rPr>
              <w:t>00</w:t>
            </w:r>
          </w:p>
        </w:tc>
        <w:tc>
          <w:tcPr>
            <w:tcW w:w="1334" w:type="dxa"/>
            <w:tcBorders>
              <w:top w:val="nil"/>
              <w:left w:val="nil"/>
              <w:bottom w:val="single" w:sz="8" w:space="0" w:color="auto"/>
              <w:right w:val="single" w:sz="8" w:space="0" w:color="auto"/>
            </w:tcBorders>
            <w:shd w:val="clear" w:color="auto" w:fill="auto"/>
            <w:vAlign w:val="bottom"/>
          </w:tcPr>
          <w:p w14:paraId="62FF3A75" w14:textId="73D51808" w:rsidR="0001580A" w:rsidRDefault="0001580A" w:rsidP="0001580A">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Pr>
                <w:b/>
                <w:bCs/>
                <w:color w:val="000000"/>
                <w:sz w:val="20"/>
                <w:szCs w:val="20"/>
              </w:rPr>
              <w:t>800</w:t>
            </w:r>
            <w:r>
              <w:rPr>
                <w:b/>
                <w:bCs/>
                <w:color w:val="000000"/>
                <w:sz w:val="20"/>
                <w:szCs w:val="20"/>
              </w:rPr>
              <w:t>0</w:t>
            </w:r>
          </w:p>
        </w:tc>
        <w:tc>
          <w:tcPr>
            <w:tcW w:w="1334" w:type="dxa"/>
            <w:tcBorders>
              <w:top w:val="nil"/>
              <w:left w:val="nil"/>
              <w:bottom w:val="single" w:sz="8" w:space="0" w:color="auto"/>
              <w:right w:val="single" w:sz="8" w:space="0" w:color="auto"/>
            </w:tcBorders>
            <w:shd w:val="clear" w:color="auto" w:fill="auto"/>
            <w:vAlign w:val="bottom"/>
          </w:tcPr>
          <w:p w14:paraId="74728C9E" w14:textId="380440A5" w:rsidR="0001580A" w:rsidRDefault="0001580A" w:rsidP="0001580A">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Pr>
                <w:b/>
                <w:bCs/>
                <w:color w:val="000000"/>
                <w:sz w:val="20"/>
                <w:szCs w:val="20"/>
              </w:rPr>
              <w:t>2000</w:t>
            </w:r>
          </w:p>
        </w:tc>
      </w:tr>
      <w:tr w:rsidR="0001580A" w14:paraId="51314744" w14:textId="77777777" w:rsidTr="00620924">
        <w:trPr>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5A5CE2B1" w14:textId="77777777" w:rsidR="0001580A" w:rsidRPr="008E07C5" w:rsidRDefault="0001580A" w:rsidP="00620924">
            <w:pPr>
              <w:rPr>
                <w:rFonts w:ascii="Times New Roman" w:eastAsia="Times New Roman" w:hAnsi="Times New Roman" w:cs="Times New Roman"/>
                <w:noProof/>
                <w:color w:val="000000"/>
                <w:sz w:val="20"/>
                <w:szCs w:val="20"/>
              </w:rPr>
            </w:pPr>
            <w:r w:rsidRPr="008E07C5">
              <w:rPr>
                <w:rFonts w:ascii="Times New Roman" w:eastAsia="Times New Roman" w:hAnsi="Times New Roman" w:cs="Times New Roman"/>
                <w:noProof/>
                <w:color w:val="000000"/>
                <w:sz w:val="20"/>
                <w:szCs w:val="20"/>
              </w:rPr>
              <w:t>A</w:t>
            </w:r>
            <w:r>
              <w:rPr>
                <w:rFonts w:ascii="Times New Roman" w:eastAsia="Times New Roman" w:hAnsi="Times New Roman" w:cs="Times New Roman"/>
                <w:noProof/>
                <w:color w:val="000000"/>
                <w:sz w:val="20"/>
                <w:szCs w:val="20"/>
              </w:rPr>
              <w:t xml:space="preserve"> 5</w:t>
            </w:r>
          </w:p>
        </w:tc>
        <w:tc>
          <w:tcPr>
            <w:tcW w:w="1335" w:type="dxa"/>
            <w:tcBorders>
              <w:top w:val="nil"/>
              <w:left w:val="nil"/>
              <w:bottom w:val="single" w:sz="8" w:space="0" w:color="auto"/>
              <w:right w:val="single" w:sz="8" w:space="0" w:color="auto"/>
            </w:tcBorders>
            <w:shd w:val="clear" w:color="auto" w:fill="F2DBDB" w:themeFill="accent2" w:themeFillTint="33"/>
            <w:vAlign w:val="bottom"/>
          </w:tcPr>
          <w:p w14:paraId="387182C2" w14:textId="56D06CA4" w:rsidR="0001580A" w:rsidRDefault="0001580A" w:rsidP="00620924">
            <w:pPr>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p>
        </w:tc>
        <w:tc>
          <w:tcPr>
            <w:tcW w:w="1334" w:type="dxa"/>
            <w:tcBorders>
              <w:top w:val="nil"/>
              <w:left w:val="nil"/>
              <w:bottom w:val="single" w:sz="8" w:space="0" w:color="auto"/>
              <w:right w:val="single" w:sz="8" w:space="0" w:color="auto"/>
            </w:tcBorders>
            <w:shd w:val="clear" w:color="auto" w:fill="F2DBDB" w:themeFill="accent2" w:themeFillTint="33"/>
            <w:vAlign w:val="bottom"/>
          </w:tcPr>
          <w:p w14:paraId="75B219E0" w14:textId="3BDAE001" w:rsidR="0001580A" w:rsidRDefault="0001580A" w:rsidP="00620924">
            <w:pPr>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p>
        </w:tc>
        <w:tc>
          <w:tcPr>
            <w:tcW w:w="1334" w:type="dxa"/>
            <w:tcBorders>
              <w:top w:val="nil"/>
              <w:left w:val="nil"/>
              <w:bottom w:val="single" w:sz="8" w:space="0" w:color="auto"/>
              <w:right w:val="single" w:sz="8" w:space="0" w:color="auto"/>
            </w:tcBorders>
            <w:shd w:val="clear" w:color="auto" w:fill="F2DBDB" w:themeFill="accent2" w:themeFillTint="33"/>
            <w:vAlign w:val="bottom"/>
          </w:tcPr>
          <w:p w14:paraId="4C979891" w14:textId="6C4C07FA" w:rsidR="0001580A" w:rsidRDefault="0001580A" w:rsidP="00620924">
            <w:pPr>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p>
        </w:tc>
        <w:tc>
          <w:tcPr>
            <w:tcW w:w="1334" w:type="dxa"/>
            <w:tcBorders>
              <w:top w:val="nil"/>
              <w:left w:val="nil"/>
              <w:bottom w:val="single" w:sz="8" w:space="0" w:color="auto"/>
              <w:right w:val="single" w:sz="8" w:space="0" w:color="auto"/>
            </w:tcBorders>
            <w:shd w:val="clear" w:color="auto" w:fill="F2DBDB" w:themeFill="accent2" w:themeFillTint="33"/>
            <w:vAlign w:val="bottom"/>
          </w:tcPr>
          <w:p w14:paraId="6EC4C59E" w14:textId="7F409975" w:rsidR="0001580A" w:rsidRDefault="0001580A" w:rsidP="00620924">
            <w:pPr>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p>
        </w:tc>
        <w:tc>
          <w:tcPr>
            <w:tcW w:w="1334" w:type="dxa"/>
            <w:tcBorders>
              <w:top w:val="nil"/>
              <w:left w:val="nil"/>
              <w:bottom w:val="single" w:sz="8" w:space="0" w:color="auto"/>
              <w:right w:val="single" w:sz="8" w:space="0" w:color="auto"/>
            </w:tcBorders>
            <w:shd w:val="clear" w:color="auto" w:fill="F2DBDB" w:themeFill="accent2" w:themeFillTint="33"/>
            <w:vAlign w:val="bottom"/>
          </w:tcPr>
          <w:p w14:paraId="0DDE4187" w14:textId="2D0A4D34" w:rsidR="0001580A" w:rsidRDefault="0001580A" w:rsidP="00620924">
            <w:pPr>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p>
        </w:tc>
        <w:tc>
          <w:tcPr>
            <w:tcW w:w="1334" w:type="dxa"/>
            <w:tcBorders>
              <w:top w:val="nil"/>
              <w:left w:val="nil"/>
              <w:bottom w:val="single" w:sz="8" w:space="0" w:color="auto"/>
              <w:right w:val="single" w:sz="8" w:space="0" w:color="auto"/>
            </w:tcBorders>
            <w:shd w:val="clear" w:color="auto" w:fill="F2DBDB" w:themeFill="accent2" w:themeFillTint="33"/>
            <w:vAlign w:val="bottom"/>
          </w:tcPr>
          <w:p w14:paraId="228486BA" w14:textId="65DB661E" w:rsidR="0001580A" w:rsidRDefault="0001580A" w:rsidP="00620924">
            <w:pPr>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p>
        </w:tc>
      </w:tr>
      <w:tr w:rsidR="0001580A" w14:paraId="0AD5056F" w14:textId="77777777" w:rsidTr="006209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A87D04B" w14:textId="77777777" w:rsidR="0001580A" w:rsidRPr="008E07C5" w:rsidRDefault="0001580A" w:rsidP="0001580A">
            <w:pPr>
              <w:jc w:val="right"/>
              <w:rPr>
                <w:rFonts w:ascii="Times New Roman" w:eastAsia="Times New Roman" w:hAnsi="Times New Roman" w:cs="Times New Roman"/>
                <w:noProof/>
                <w:color w:val="000000"/>
                <w:sz w:val="20"/>
                <w:szCs w:val="20"/>
              </w:rPr>
            </w:pPr>
            <w:r w:rsidRPr="008E07C5">
              <w:rPr>
                <w:rFonts w:ascii="Times New Roman" w:eastAsia="Times New Roman" w:hAnsi="Times New Roman" w:cs="Times New Roman"/>
                <w:noProof/>
                <w:color w:val="000000"/>
                <w:sz w:val="20"/>
                <w:szCs w:val="20"/>
              </w:rPr>
              <w:t>H</w:t>
            </w:r>
            <w:r>
              <w:rPr>
                <w:rFonts w:ascii="Times New Roman" w:eastAsia="Times New Roman" w:hAnsi="Times New Roman" w:cs="Times New Roman"/>
                <w:noProof/>
                <w:color w:val="000000"/>
                <w:sz w:val="20"/>
                <w:szCs w:val="20"/>
              </w:rPr>
              <w:t xml:space="preserve"> 5</w:t>
            </w:r>
            <w:r w:rsidRPr="008E07C5">
              <w:rPr>
                <w:rFonts w:ascii="Times New Roman" w:eastAsia="Times New Roman" w:hAnsi="Times New Roman" w:cs="Times New Roman"/>
                <w:noProof/>
                <w:color w:val="000000"/>
                <w:sz w:val="20"/>
                <w:szCs w:val="20"/>
              </w:rPr>
              <w:t>.</w:t>
            </w:r>
            <w:r>
              <w:rPr>
                <w:rFonts w:ascii="Times New Roman" w:eastAsia="Times New Roman" w:hAnsi="Times New Roman" w:cs="Times New Roman"/>
                <w:noProof/>
                <w:color w:val="000000"/>
                <w:sz w:val="20"/>
                <w:szCs w:val="20"/>
              </w:rPr>
              <w:t>1</w:t>
            </w:r>
          </w:p>
        </w:tc>
        <w:tc>
          <w:tcPr>
            <w:tcW w:w="1335" w:type="dxa"/>
            <w:tcBorders>
              <w:top w:val="nil"/>
              <w:left w:val="nil"/>
              <w:bottom w:val="single" w:sz="8" w:space="0" w:color="auto"/>
              <w:right w:val="single" w:sz="8" w:space="0" w:color="auto"/>
            </w:tcBorders>
            <w:shd w:val="clear" w:color="auto" w:fill="auto"/>
            <w:vAlign w:val="bottom"/>
          </w:tcPr>
          <w:p w14:paraId="774ED038" w14:textId="3CADE5AC" w:rsidR="0001580A" w:rsidRDefault="0001580A" w:rsidP="0001580A">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Pr>
                <w:b/>
                <w:bCs/>
                <w:color w:val="000000"/>
                <w:sz w:val="20"/>
                <w:szCs w:val="20"/>
              </w:rPr>
              <w:t>20</w:t>
            </w:r>
            <w:r>
              <w:rPr>
                <w:b/>
                <w:bCs/>
                <w:color w:val="000000"/>
                <w:sz w:val="20"/>
                <w:szCs w:val="20"/>
              </w:rPr>
              <w:t>0</w:t>
            </w:r>
            <w:r>
              <w:rPr>
                <w:b/>
                <w:bCs/>
                <w:color w:val="000000"/>
                <w:sz w:val="20"/>
                <w:szCs w:val="20"/>
              </w:rPr>
              <w:t>0</w:t>
            </w:r>
          </w:p>
        </w:tc>
        <w:tc>
          <w:tcPr>
            <w:tcW w:w="1334" w:type="dxa"/>
            <w:tcBorders>
              <w:top w:val="nil"/>
              <w:left w:val="nil"/>
              <w:bottom w:val="single" w:sz="8" w:space="0" w:color="auto"/>
              <w:right w:val="single" w:sz="8" w:space="0" w:color="auto"/>
            </w:tcBorders>
            <w:shd w:val="clear" w:color="auto" w:fill="auto"/>
            <w:vAlign w:val="bottom"/>
          </w:tcPr>
          <w:p w14:paraId="2596E1AB" w14:textId="7650D059" w:rsidR="0001580A" w:rsidRDefault="0001580A" w:rsidP="0001580A">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Pr>
                <w:b/>
                <w:bCs/>
                <w:color w:val="000000"/>
                <w:sz w:val="20"/>
                <w:szCs w:val="20"/>
              </w:rPr>
              <w:t>200</w:t>
            </w:r>
            <w:r>
              <w:rPr>
                <w:b/>
                <w:bCs/>
                <w:color w:val="000000"/>
                <w:sz w:val="20"/>
                <w:szCs w:val="20"/>
              </w:rPr>
              <w:t>0</w:t>
            </w:r>
          </w:p>
        </w:tc>
        <w:tc>
          <w:tcPr>
            <w:tcW w:w="1334" w:type="dxa"/>
            <w:tcBorders>
              <w:top w:val="nil"/>
              <w:left w:val="nil"/>
              <w:bottom w:val="single" w:sz="8" w:space="0" w:color="auto"/>
              <w:right w:val="single" w:sz="8" w:space="0" w:color="auto"/>
            </w:tcBorders>
            <w:shd w:val="clear" w:color="auto" w:fill="auto"/>
            <w:vAlign w:val="bottom"/>
          </w:tcPr>
          <w:p w14:paraId="285C1133" w14:textId="1555D082" w:rsidR="0001580A" w:rsidRDefault="0001580A" w:rsidP="0001580A">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Pr>
                <w:b/>
                <w:bCs/>
                <w:color w:val="000000"/>
                <w:sz w:val="20"/>
                <w:szCs w:val="20"/>
              </w:rPr>
              <w:t>20</w:t>
            </w:r>
            <w:r>
              <w:rPr>
                <w:b/>
                <w:bCs/>
                <w:color w:val="000000"/>
                <w:sz w:val="20"/>
                <w:szCs w:val="20"/>
              </w:rPr>
              <w:t>0</w:t>
            </w:r>
            <w:r>
              <w:rPr>
                <w:b/>
                <w:bCs/>
                <w:color w:val="000000"/>
                <w:sz w:val="20"/>
                <w:szCs w:val="20"/>
              </w:rPr>
              <w:t>0</w:t>
            </w:r>
          </w:p>
        </w:tc>
        <w:tc>
          <w:tcPr>
            <w:tcW w:w="1334" w:type="dxa"/>
            <w:tcBorders>
              <w:top w:val="nil"/>
              <w:left w:val="nil"/>
              <w:bottom w:val="single" w:sz="8" w:space="0" w:color="auto"/>
              <w:right w:val="single" w:sz="8" w:space="0" w:color="auto"/>
            </w:tcBorders>
            <w:shd w:val="clear" w:color="auto" w:fill="auto"/>
            <w:vAlign w:val="bottom"/>
          </w:tcPr>
          <w:p w14:paraId="6F0C8E37" w14:textId="7083128D" w:rsidR="0001580A" w:rsidRDefault="0001580A" w:rsidP="0001580A">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Pr>
                <w:b/>
                <w:bCs/>
                <w:color w:val="000000"/>
                <w:sz w:val="20"/>
                <w:szCs w:val="20"/>
              </w:rPr>
              <w:t>1</w:t>
            </w:r>
            <w:r>
              <w:rPr>
                <w:b/>
                <w:bCs/>
                <w:color w:val="000000"/>
                <w:sz w:val="20"/>
                <w:szCs w:val="20"/>
              </w:rPr>
              <w:t>00</w:t>
            </w:r>
            <w:r>
              <w:rPr>
                <w:b/>
                <w:bCs/>
                <w:color w:val="000000"/>
                <w:sz w:val="20"/>
                <w:szCs w:val="20"/>
              </w:rPr>
              <w:t>0</w:t>
            </w:r>
          </w:p>
        </w:tc>
        <w:tc>
          <w:tcPr>
            <w:tcW w:w="1334" w:type="dxa"/>
            <w:tcBorders>
              <w:top w:val="nil"/>
              <w:left w:val="nil"/>
              <w:bottom w:val="single" w:sz="8" w:space="0" w:color="auto"/>
              <w:right w:val="single" w:sz="8" w:space="0" w:color="auto"/>
            </w:tcBorders>
            <w:shd w:val="clear" w:color="auto" w:fill="auto"/>
            <w:vAlign w:val="bottom"/>
          </w:tcPr>
          <w:p w14:paraId="4FB8D921" w14:textId="6C4A30EF" w:rsidR="0001580A" w:rsidRDefault="0001580A" w:rsidP="0001580A">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Pr>
                <w:b/>
                <w:bCs/>
                <w:color w:val="000000"/>
                <w:sz w:val="20"/>
                <w:szCs w:val="20"/>
              </w:rPr>
              <w:t>1</w:t>
            </w:r>
            <w:r>
              <w:rPr>
                <w:b/>
                <w:bCs/>
                <w:color w:val="000000"/>
                <w:sz w:val="20"/>
                <w:szCs w:val="20"/>
              </w:rPr>
              <w:t>00</w:t>
            </w:r>
            <w:r>
              <w:rPr>
                <w:b/>
                <w:bCs/>
                <w:color w:val="000000"/>
                <w:sz w:val="20"/>
                <w:szCs w:val="20"/>
              </w:rPr>
              <w:t>0</w:t>
            </w:r>
          </w:p>
        </w:tc>
        <w:tc>
          <w:tcPr>
            <w:tcW w:w="1334" w:type="dxa"/>
            <w:tcBorders>
              <w:top w:val="nil"/>
              <w:left w:val="nil"/>
              <w:bottom w:val="single" w:sz="8" w:space="0" w:color="auto"/>
              <w:right w:val="single" w:sz="8" w:space="0" w:color="auto"/>
            </w:tcBorders>
            <w:shd w:val="clear" w:color="auto" w:fill="auto"/>
            <w:vAlign w:val="bottom"/>
          </w:tcPr>
          <w:p w14:paraId="016E984A" w14:textId="6177E3B1" w:rsidR="0001580A" w:rsidRDefault="0001580A" w:rsidP="0001580A">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Pr>
                <w:b/>
                <w:bCs/>
                <w:color w:val="000000"/>
                <w:sz w:val="20"/>
                <w:szCs w:val="20"/>
              </w:rPr>
              <w:t>7000</w:t>
            </w:r>
          </w:p>
        </w:tc>
      </w:tr>
      <w:tr w:rsidR="0001580A" w14:paraId="1363BB48" w14:textId="77777777" w:rsidTr="00620924">
        <w:trPr>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93E2FCB" w14:textId="77777777" w:rsidR="0001580A" w:rsidRPr="008E07C5" w:rsidRDefault="0001580A" w:rsidP="00620924">
            <w:pPr>
              <w:rPr>
                <w:rFonts w:ascii="Times New Roman" w:eastAsia="Times New Roman" w:hAnsi="Times New Roman" w:cs="Times New Roman"/>
                <w:noProof/>
                <w:color w:val="000000"/>
                <w:sz w:val="20"/>
                <w:szCs w:val="20"/>
              </w:rPr>
            </w:pPr>
            <w:r w:rsidRPr="008E07C5">
              <w:rPr>
                <w:rFonts w:ascii="Times New Roman" w:eastAsia="Times New Roman" w:hAnsi="Times New Roman" w:cs="Times New Roman"/>
                <w:noProof/>
                <w:color w:val="000000"/>
                <w:sz w:val="20"/>
                <w:szCs w:val="20"/>
              </w:rPr>
              <w:t>A</w:t>
            </w:r>
            <w:r>
              <w:rPr>
                <w:rFonts w:ascii="Times New Roman" w:eastAsia="Times New Roman" w:hAnsi="Times New Roman" w:cs="Times New Roman"/>
                <w:noProof/>
                <w:color w:val="000000"/>
                <w:sz w:val="20"/>
                <w:szCs w:val="20"/>
              </w:rPr>
              <w:t xml:space="preserve"> 5</w:t>
            </w:r>
          </w:p>
        </w:tc>
        <w:tc>
          <w:tcPr>
            <w:tcW w:w="1335" w:type="dxa"/>
            <w:tcBorders>
              <w:top w:val="nil"/>
              <w:left w:val="nil"/>
              <w:bottom w:val="single" w:sz="8" w:space="0" w:color="auto"/>
              <w:right w:val="single" w:sz="8" w:space="0" w:color="auto"/>
            </w:tcBorders>
            <w:shd w:val="clear" w:color="auto" w:fill="F2DBDB" w:themeFill="accent2" w:themeFillTint="33"/>
            <w:vAlign w:val="bottom"/>
          </w:tcPr>
          <w:p w14:paraId="51BC5420" w14:textId="4C92979D" w:rsidR="0001580A" w:rsidRDefault="0001580A" w:rsidP="00620924">
            <w:pPr>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p>
        </w:tc>
        <w:tc>
          <w:tcPr>
            <w:tcW w:w="1334" w:type="dxa"/>
            <w:tcBorders>
              <w:top w:val="nil"/>
              <w:left w:val="nil"/>
              <w:bottom w:val="single" w:sz="8" w:space="0" w:color="auto"/>
              <w:right w:val="single" w:sz="8" w:space="0" w:color="auto"/>
            </w:tcBorders>
            <w:shd w:val="clear" w:color="auto" w:fill="F2DBDB" w:themeFill="accent2" w:themeFillTint="33"/>
            <w:vAlign w:val="bottom"/>
          </w:tcPr>
          <w:p w14:paraId="40F43BDC" w14:textId="23F36C68" w:rsidR="0001580A" w:rsidRDefault="0001580A" w:rsidP="00620924">
            <w:pPr>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p>
        </w:tc>
        <w:tc>
          <w:tcPr>
            <w:tcW w:w="1334" w:type="dxa"/>
            <w:tcBorders>
              <w:top w:val="nil"/>
              <w:left w:val="nil"/>
              <w:bottom w:val="single" w:sz="8" w:space="0" w:color="auto"/>
              <w:right w:val="single" w:sz="8" w:space="0" w:color="auto"/>
            </w:tcBorders>
            <w:shd w:val="clear" w:color="auto" w:fill="F2DBDB" w:themeFill="accent2" w:themeFillTint="33"/>
            <w:vAlign w:val="bottom"/>
          </w:tcPr>
          <w:p w14:paraId="74A93C30" w14:textId="31BFBE47" w:rsidR="0001580A" w:rsidRDefault="0001580A" w:rsidP="00620924">
            <w:pPr>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p>
        </w:tc>
        <w:tc>
          <w:tcPr>
            <w:tcW w:w="1334" w:type="dxa"/>
            <w:tcBorders>
              <w:top w:val="nil"/>
              <w:left w:val="nil"/>
              <w:bottom w:val="single" w:sz="8" w:space="0" w:color="auto"/>
              <w:right w:val="single" w:sz="8" w:space="0" w:color="auto"/>
            </w:tcBorders>
            <w:shd w:val="clear" w:color="auto" w:fill="F2DBDB" w:themeFill="accent2" w:themeFillTint="33"/>
            <w:vAlign w:val="bottom"/>
          </w:tcPr>
          <w:p w14:paraId="1B76F267" w14:textId="22EB238E" w:rsidR="0001580A" w:rsidRDefault="0001580A" w:rsidP="00620924">
            <w:pPr>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p>
        </w:tc>
        <w:tc>
          <w:tcPr>
            <w:tcW w:w="1334" w:type="dxa"/>
            <w:tcBorders>
              <w:top w:val="nil"/>
              <w:left w:val="nil"/>
              <w:bottom w:val="single" w:sz="8" w:space="0" w:color="auto"/>
              <w:right w:val="single" w:sz="8" w:space="0" w:color="auto"/>
            </w:tcBorders>
            <w:shd w:val="clear" w:color="auto" w:fill="F2DBDB" w:themeFill="accent2" w:themeFillTint="33"/>
            <w:vAlign w:val="bottom"/>
          </w:tcPr>
          <w:p w14:paraId="3D3E21B9" w14:textId="14E4A719" w:rsidR="0001580A" w:rsidRDefault="0001580A" w:rsidP="00620924">
            <w:pPr>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p>
        </w:tc>
        <w:tc>
          <w:tcPr>
            <w:tcW w:w="1334" w:type="dxa"/>
            <w:tcBorders>
              <w:top w:val="nil"/>
              <w:left w:val="nil"/>
              <w:bottom w:val="single" w:sz="8" w:space="0" w:color="auto"/>
              <w:right w:val="single" w:sz="8" w:space="0" w:color="auto"/>
            </w:tcBorders>
            <w:shd w:val="clear" w:color="auto" w:fill="F2DBDB" w:themeFill="accent2" w:themeFillTint="33"/>
            <w:vAlign w:val="bottom"/>
          </w:tcPr>
          <w:p w14:paraId="13A09AEA" w14:textId="12F17CFF" w:rsidR="0001580A" w:rsidRDefault="0001580A" w:rsidP="00620924">
            <w:pPr>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p>
        </w:tc>
      </w:tr>
      <w:tr w:rsidR="0001580A" w14:paraId="1674DE74" w14:textId="77777777" w:rsidTr="006209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4147C70" w14:textId="77777777" w:rsidR="0001580A" w:rsidRPr="008E07C5" w:rsidRDefault="0001580A" w:rsidP="0001580A">
            <w:pPr>
              <w:jc w:val="right"/>
              <w:rPr>
                <w:rFonts w:ascii="Times New Roman" w:eastAsia="Times New Roman" w:hAnsi="Times New Roman" w:cs="Times New Roman"/>
                <w:noProof/>
                <w:color w:val="000000"/>
                <w:sz w:val="20"/>
                <w:szCs w:val="20"/>
              </w:rPr>
            </w:pPr>
            <w:r w:rsidRPr="008E07C5">
              <w:rPr>
                <w:rFonts w:ascii="Times New Roman" w:eastAsia="Times New Roman" w:hAnsi="Times New Roman" w:cs="Times New Roman"/>
                <w:noProof/>
                <w:color w:val="000000"/>
                <w:sz w:val="20"/>
                <w:szCs w:val="20"/>
              </w:rPr>
              <w:t>H</w:t>
            </w:r>
            <w:r>
              <w:rPr>
                <w:rFonts w:ascii="Times New Roman" w:eastAsia="Times New Roman" w:hAnsi="Times New Roman" w:cs="Times New Roman"/>
                <w:noProof/>
                <w:color w:val="000000"/>
                <w:sz w:val="20"/>
                <w:szCs w:val="20"/>
              </w:rPr>
              <w:t xml:space="preserve"> 5</w:t>
            </w:r>
            <w:r w:rsidRPr="008E07C5">
              <w:rPr>
                <w:rFonts w:ascii="Times New Roman" w:eastAsia="Times New Roman" w:hAnsi="Times New Roman" w:cs="Times New Roman"/>
                <w:noProof/>
                <w:color w:val="000000"/>
                <w:sz w:val="20"/>
                <w:szCs w:val="20"/>
              </w:rPr>
              <w:t>.</w:t>
            </w:r>
            <w:r>
              <w:rPr>
                <w:rFonts w:ascii="Times New Roman" w:eastAsia="Times New Roman" w:hAnsi="Times New Roman" w:cs="Times New Roman"/>
                <w:noProof/>
                <w:color w:val="000000"/>
                <w:sz w:val="20"/>
                <w:szCs w:val="20"/>
              </w:rPr>
              <w:t>2</w:t>
            </w:r>
          </w:p>
        </w:tc>
        <w:tc>
          <w:tcPr>
            <w:tcW w:w="1335" w:type="dxa"/>
            <w:tcBorders>
              <w:top w:val="nil"/>
              <w:left w:val="nil"/>
              <w:bottom w:val="single" w:sz="8" w:space="0" w:color="auto"/>
              <w:right w:val="single" w:sz="8" w:space="0" w:color="auto"/>
            </w:tcBorders>
            <w:shd w:val="clear" w:color="auto" w:fill="auto"/>
            <w:vAlign w:val="bottom"/>
          </w:tcPr>
          <w:p w14:paraId="50F6D93C" w14:textId="156CC7B5" w:rsidR="0001580A" w:rsidRDefault="0001580A" w:rsidP="0001580A">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Pr>
                <w:b/>
                <w:bCs/>
                <w:color w:val="000000"/>
                <w:sz w:val="20"/>
                <w:szCs w:val="20"/>
              </w:rPr>
              <w:t>20</w:t>
            </w:r>
            <w:r>
              <w:rPr>
                <w:b/>
                <w:bCs/>
                <w:color w:val="000000"/>
                <w:sz w:val="20"/>
                <w:szCs w:val="20"/>
              </w:rPr>
              <w:t>0</w:t>
            </w:r>
            <w:r>
              <w:rPr>
                <w:b/>
                <w:bCs/>
                <w:color w:val="000000"/>
                <w:sz w:val="20"/>
                <w:szCs w:val="20"/>
              </w:rPr>
              <w:t>0</w:t>
            </w:r>
          </w:p>
        </w:tc>
        <w:tc>
          <w:tcPr>
            <w:tcW w:w="1334" w:type="dxa"/>
            <w:tcBorders>
              <w:top w:val="nil"/>
              <w:left w:val="nil"/>
              <w:bottom w:val="single" w:sz="8" w:space="0" w:color="auto"/>
              <w:right w:val="single" w:sz="8" w:space="0" w:color="auto"/>
            </w:tcBorders>
            <w:shd w:val="clear" w:color="auto" w:fill="auto"/>
            <w:vAlign w:val="bottom"/>
          </w:tcPr>
          <w:p w14:paraId="28F8B913" w14:textId="7D8B7F95" w:rsidR="0001580A" w:rsidRDefault="0001580A" w:rsidP="0001580A">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Pr>
                <w:b/>
                <w:bCs/>
                <w:color w:val="000000"/>
                <w:sz w:val="20"/>
                <w:szCs w:val="20"/>
              </w:rPr>
              <w:t>200</w:t>
            </w:r>
            <w:r>
              <w:rPr>
                <w:b/>
                <w:bCs/>
                <w:color w:val="000000"/>
                <w:sz w:val="20"/>
                <w:szCs w:val="20"/>
              </w:rPr>
              <w:t>0</w:t>
            </w:r>
          </w:p>
        </w:tc>
        <w:tc>
          <w:tcPr>
            <w:tcW w:w="1334" w:type="dxa"/>
            <w:tcBorders>
              <w:top w:val="nil"/>
              <w:left w:val="nil"/>
              <w:bottom w:val="single" w:sz="8" w:space="0" w:color="auto"/>
              <w:right w:val="single" w:sz="8" w:space="0" w:color="auto"/>
            </w:tcBorders>
            <w:shd w:val="clear" w:color="auto" w:fill="auto"/>
            <w:vAlign w:val="bottom"/>
          </w:tcPr>
          <w:p w14:paraId="68E0E56B" w14:textId="0640832A" w:rsidR="0001580A" w:rsidRDefault="0001580A" w:rsidP="0001580A">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Pr>
                <w:b/>
                <w:bCs/>
                <w:color w:val="000000"/>
                <w:sz w:val="20"/>
                <w:szCs w:val="20"/>
              </w:rPr>
              <w:t>20</w:t>
            </w:r>
            <w:r>
              <w:rPr>
                <w:b/>
                <w:bCs/>
                <w:color w:val="000000"/>
                <w:sz w:val="20"/>
                <w:szCs w:val="20"/>
              </w:rPr>
              <w:t>0</w:t>
            </w:r>
            <w:r>
              <w:rPr>
                <w:b/>
                <w:bCs/>
                <w:color w:val="000000"/>
                <w:sz w:val="20"/>
                <w:szCs w:val="20"/>
              </w:rPr>
              <w:t>0</w:t>
            </w:r>
          </w:p>
        </w:tc>
        <w:tc>
          <w:tcPr>
            <w:tcW w:w="1334" w:type="dxa"/>
            <w:tcBorders>
              <w:top w:val="nil"/>
              <w:left w:val="nil"/>
              <w:bottom w:val="single" w:sz="8" w:space="0" w:color="auto"/>
              <w:right w:val="single" w:sz="8" w:space="0" w:color="auto"/>
            </w:tcBorders>
            <w:shd w:val="clear" w:color="auto" w:fill="auto"/>
            <w:vAlign w:val="bottom"/>
          </w:tcPr>
          <w:p w14:paraId="16CE19B5" w14:textId="07FBEC2A" w:rsidR="0001580A" w:rsidRDefault="0001580A" w:rsidP="0001580A">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Pr>
                <w:b/>
                <w:bCs/>
                <w:color w:val="000000"/>
                <w:sz w:val="20"/>
                <w:szCs w:val="20"/>
              </w:rPr>
              <w:t>1</w:t>
            </w:r>
            <w:r>
              <w:rPr>
                <w:b/>
                <w:bCs/>
                <w:color w:val="000000"/>
                <w:sz w:val="20"/>
                <w:szCs w:val="20"/>
              </w:rPr>
              <w:t>00</w:t>
            </w:r>
            <w:r>
              <w:rPr>
                <w:b/>
                <w:bCs/>
                <w:color w:val="000000"/>
                <w:sz w:val="20"/>
                <w:szCs w:val="20"/>
              </w:rPr>
              <w:t>0</w:t>
            </w:r>
          </w:p>
        </w:tc>
        <w:tc>
          <w:tcPr>
            <w:tcW w:w="1334" w:type="dxa"/>
            <w:tcBorders>
              <w:top w:val="nil"/>
              <w:left w:val="nil"/>
              <w:bottom w:val="single" w:sz="8" w:space="0" w:color="auto"/>
              <w:right w:val="single" w:sz="8" w:space="0" w:color="auto"/>
            </w:tcBorders>
            <w:shd w:val="clear" w:color="auto" w:fill="auto"/>
            <w:vAlign w:val="bottom"/>
          </w:tcPr>
          <w:p w14:paraId="7BBCF471" w14:textId="187B1398" w:rsidR="0001580A" w:rsidRDefault="0001580A" w:rsidP="0001580A">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Pr>
                <w:b/>
                <w:bCs/>
                <w:color w:val="000000"/>
                <w:sz w:val="20"/>
                <w:szCs w:val="20"/>
              </w:rPr>
              <w:t>1</w:t>
            </w:r>
            <w:r>
              <w:rPr>
                <w:b/>
                <w:bCs/>
                <w:color w:val="000000"/>
                <w:sz w:val="20"/>
                <w:szCs w:val="20"/>
              </w:rPr>
              <w:t>00</w:t>
            </w:r>
            <w:r>
              <w:rPr>
                <w:b/>
                <w:bCs/>
                <w:color w:val="000000"/>
                <w:sz w:val="20"/>
                <w:szCs w:val="20"/>
              </w:rPr>
              <w:t>0</w:t>
            </w:r>
          </w:p>
        </w:tc>
        <w:tc>
          <w:tcPr>
            <w:tcW w:w="1334" w:type="dxa"/>
            <w:tcBorders>
              <w:top w:val="nil"/>
              <w:left w:val="nil"/>
              <w:bottom w:val="single" w:sz="8" w:space="0" w:color="auto"/>
              <w:right w:val="single" w:sz="8" w:space="0" w:color="auto"/>
            </w:tcBorders>
            <w:shd w:val="clear" w:color="auto" w:fill="auto"/>
            <w:vAlign w:val="bottom"/>
          </w:tcPr>
          <w:p w14:paraId="1AFA7C07" w14:textId="5A9F9868" w:rsidR="0001580A" w:rsidRDefault="0001580A" w:rsidP="0001580A">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Pr>
                <w:b/>
                <w:bCs/>
                <w:color w:val="000000"/>
                <w:sz w:val="20"/>
                <w:szCs w:val="20"/>
              </w:rPr>
              <w:t>8000</w:t>
            </w:r>
          </w:p>
        </w:tc>
      </w:tr>
      <w:tr w:rsidR="0001580A" w14:paraId="18E9AC72" w14:textId="77777777" w:rsidTr="00620924">
        <w:trPr>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C86CDAD" w14:textId="77777777" w:rsidR="0001580A" w:rsidRPr="008E07C5" w:rsidRDefault="0001580A" w:rsidP="00620924">
            <w:pPr>
              <w:rPr>
                <w:rFonts w:ascii="Times New Roman" w:eastAsia="Times New Roman" w:hAnsi="Times New Roman" w:cs="Times New Roman"/>
                <w:noProof/>
                <w:color w:val="000000"/>
                <w:sz w:val="20"/>
                <w:szCs w:val="20"/>
              </w:rPr>
            </w:pPr>
            <w:r w:rsidRPr="008E07C5">
              <w:rPr>
                <w:rFonts w:ascii="Times New Roman" w:eastAsia="Times New Roman" w:hAnsi="Times New Roman" w:cs="Times New Roman"/>
                <w:noProof/>
                <w:color w:val="000000"/>
                <w:sz w:val="20"/>
                <w:szCs w:val="20"/>
              </w:rPr>
              <w:t>A</w:t>
            </w:r>
            <w:r>
              <w:rPr>
                <w:rFonts w:ascii="Times New Roman" w:eastAsia="Times New Roman" w:hAnsi="Times New Roman" w:cs="Times New Roman"/>
                <w:noProof/>
                <w:color w:val="000000"/>
                <w:sz w:val="20"/>
                <w:szCs w:val="20"/>
              </w:rPr>
              <w:t xml:space="preserve"> 7</w:t>
            </w:r>
          </w:p>
        </w:tc>
        <w:tc>
          <w:tcPr>
            <w:tcW w:w="1335" w:type="dxa"/>
            <w:tcBorders>
              <w:top w:val="nil"/>
              <w:left w:val="nil"/>
              <w:bottom w:val="single" w:sz="8" w:space="0" w:color="auto"/>
              <w:right w:val="single" w:sz="8" w:space="0" w:color="auto"/>
            </w:tcBorders>
            <w:shd w:val="clear" w:color="auto" w:fill="F2DBDB" w:themeFill="accent2" w:themeFillTint="33"/>
            <w:vAlign w:val="bottom"/>
          </w:tcPr>
          <w:p w14:paraId="7A8D2EE6" w14:textId="7997D32E" w:rsidR="0001580A" w:rsidRDefault="0001580A" w:rsidP="00620924">
            <w:pPr>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p>
        </w:tc>
        <w:tc>
          <w:tcPr>
            <w:tcW w:w="1334" w:type="dxa"/>
            <w:tcBorders>
              <w:top w:val="nil"/>
              <w:left w:val="nil"/>
              <w:bottom w:val="single" w:sz="8" w:space="0" w:color="auto"/>
              <w:right w:val="single" w:sz="8" w:space="0" w:color="auto"/>
            </w:tcBorders>
            <w:shd w:val="clear" w:color="auto" w:fill="F2DBDB" w:themeFill="accent2" w:themeFillTint="33"/>
            <w:vAlign w:val="bottom"/>
          </w:tcPr>
          <w:p w14:paraId="154D3195" w14:textId="68BEC4FB" w:rsidR="0001580A" w:rsidRDefault="0001580A" w:rsidP="00620924">
            <w:pPr>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p>
        </w:tc>
        <w:tc>
          <w:tcPr>
            <w:tcW w:w="1334" w:type="dxa"/>
            <w:tcBorders>
              <w:top w:val="nil"/>
              <w:left w:val="nil"/>
              <w:bottom w:val="single" w:sz="8" w:space="0" w:color="auto"/>
              <w:right w:val="single" w:sz="8" w:space="0" w:color="auto"/>
            </w:tcBorders>
            <w:shd w:val="clear" w:color="auto" w:fill="F2DBDB" w:themeFill="accent2" w:themeFillTint="33"/>
            <w:vAlign w:val="bottom"/>
          </w:tcPr>
          <w:p w14:paraId="4D73D6B4" w14:textId="62942791" w:rsidR="0001580A" w:rsidRDefault="0001580A" w:rsidP="00620924">
            <w:pPr>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p>
        </w:tc>
        <w:tc>
          <w:tcPr>
            <w:tcW w:w="1334" w:type="dxa"/>
            <w:tcBorders>
              <w:top w:val="nil"/>
              <w:left w:val="nil"/>
              <w:bottom w:val="single" w:sz="8" w:space="0" w:color="auto"/>
              <w:right w:val="single" w:sz="8" w:space="0" w:color="auto"/>
            </w:tcBorders>
            <w:shd w:val="clear" w:color="auto" w:fill="F2DBDB" w:themeFill="accent2" w:themeFillTint="33"/>
            <w:vAlign w:val="bottom"/>
          </w:tcPr>
          <w:p w14:paraId="70008C5B" w14:textId="60E23EE8" w:rsidR="0001580A" w:rsidRDefault="0001580A" w:rsidP="00620924">
            <w:pPr>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p>
        </w:tc>
        <w:tc>
          <w:tcPr>
            <w:tcW w:w="1334" w:type="dxa"/>
            <w:tcBorders>
              <w:top w:val="nil"/>
              <w:left w:val="nil"/>
              <w:bottom w:val="single" w:sz="8" w:space="0" w:color="auto"/>
              <w:right w:val="single" w:sz="8" w:space="0" w:color="auto"/>
            </w:tcBorders>
            <w:shd w:val="clear" w:color="auto" w:fill="F2DBDB" w:themeFill="accent2" w:themeFillTint="33"/>
            <w:vAlign w:val="bottom"/>
          </w:tcPr>
          <w:p w14:paraId="60157E83" w14:textId="2ECF46F7" w:rsidR="0001580A" w:rsidRDefault="0001580A" w:rsidP="00620924">
            <w:pPr>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p>
        </w:tc>
        <w:tc>
          <w:tcPr>
            <w:tcW w:w="1334" w:type="dxa"/>
            <w:tcBorders>
              <w:top w:val="nil"/>
              <w:left w:val="nil"/>
              <w:bottom w:val="single" w:sz="8" w:space="0" w:color="auto"/>
              <w:right w:val="single" w:sz="8" w:space="0" w:color="auto"/>
            </w:tcBorders>
            <w:shd w:val="clear" w:color="auto" w:fill="F2DBDB" w:themeFill="accent2" w:themeFillTint="33"/>
            <w:vAlign w:val="bottom"/>
          </w:tcPr>
          <w:p w14:paraId="33A34062" w14:textId="38F696C0" w:rsidR="0001580A" w:rsidRDefault="0001580A" w:rsidP="00620924">
            <w:pPr>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p>
        </w:tc>
      </w:tr>
      <w:tr w:rsidR="0001580A" w14:paraId="3F9B34F2" w14:textId="77777777" w:rsidTr="006209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578957C5" w14:textId="77777777" w:rsidR="0001580A" w:rsidRPr="008E07C5" w:rsidRDefault="0001580A" w:rsidP="0001580A">
            <w:pPr>
              <w:jc w:val="right"/>
              <w:rPr>
                <w:rFonts w:ascii="Times New Roman" w:eastAsia="Times New Roman" w:hAnsi="Times New Roman" w:cs="Times New Roman"/>
                <w:noProof/>
                <w:color w:val="000000"/>
                <w:sz w:val="20"/>
                <w:szCs w:val="20"/>
              </w:rPr>
            </w:pPr>
            <w:r w:rsidRPr="008E07C5">
              <w:rPr>
                <w:rFonts w:ascii="Times New Roman" w:eastAsia="Times New Roman" w:hAnsi="Times New Roman" w:cs="Times New Roman"/>
                <w:noProof/>
                <w:color w:val="000000"/>
                <w:sz w:val="20"/>
                <w:szCs w:val="20"/>
              </w:rPr>
              <w:t>H</w:t>
            </w:r>
            <w:r>
              <w:rPr>
                <w:rFonts w:ascii="Times New Roman" w:eastAsia="Times New Roman" w:hAnsi="Times New Roman" w:cs="Times New Roman"/>
                <w:noProof/>
                <w:color w:val="000000"/>
                <w:sz w:val="20"/>
                <w:szCs w:val="20"/>
              </w:rPr>
              <w:t xml:space="preserve"> 7</w:t>
            </w:r>
            <w:r w:rsidRPr="008E07C5">
              <w:rPr>
                <w:rFonts w:ascii="Times New Roman" w:eastAsia="Times New Roman" w:hAnsi="Times New Roman" w:cs="Times New Roman"/>
                <w:noProof/>
                <w:color w:val="000000"/>
                <w:sz w:val="20"/>
                <w:szCs w:val="20"/>
              </w:rPr>
              <w:t>.</w:t>
            </w:r>
            <w:r>
              <w:rPr>
                <w:rFonts w:ascii="Times New Roman" w:eastAsia="Times New Roman" w:hAnsi="Times New Roman" w:cs="Times New Roman"/>
                <w:noProof/>
                <w:color w:val="000000"/>
                <w:sz w:val="20"/>
                <w:szCs w:val="20"/>
              </w:rPr>
              <w:t>1</w:t>
            </w:r>
          </w:p>
        </w:tc>
        <w:tc>
          <w:tcPr>
            <w:tcW w:w="1335" w:type="dxa"/>
            <w:tcBorders>
              <w:top w:val="nil"/>
              <w:left w:val="nil"/>
              <w:bottom w:val="single" w:sz="8" w:space="0" w:color="auto"/>
              <w:right w:val="single" w:sz="8" w:space="0" w:color="auto"/>
            </w:tcBorders>
            <w:shd w:val="clear" w:color="auto" w:fill="auto"/>
            <w:vAlign w:val="bottom"/>
          </w:tcPr>
          <w:p w14:paraId="4AF90FE9" w14:textId="4CE3D32D" w:rsidR="0001580A" w:rsidRDefault="0001580A" w:rsidP="0001580A">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Pr>
                <w:b/>
                <w:bCs/>
                <w:color w:val="000000"/>
                <w:sz w:val="20"/>
                <w:szCs w:val="20"/>
              </w:rPr>
              <w:t>20</w:t>
            </w:r>
            <w:r>
              <w:rPr>
                <w:b/>
                <w:bCs/>
                <w:color w:val="000000"/>
                <w:sz w:val="20"/>
                <w:szCs w:val="20"/>
              </w:rPr>
              <w:t>0</w:t>
            </w:r>
          </w:p>
        </w:tc>
        <w:tc>
          <w:tcPr>
            <w:tcW w:w="1334" w:type="dxa"/>
            <w:tcBorders>
              <w:top w:val="nil"/>
              <w:left w:val="nil"/>
              <w:bottom w:val="single" w:sz="8" w:space="0" w:color="auto"/>
              <w:right w:val="single" w:sz="8" w:space="0" w:color="auto"/>
            </w:tcBorders>
            <w:shd w:val="clear" w:color="auto" w:fill="auto"/>
            <w:vAlign w:val="bottom"/>
          </w:tcPr>
          <w:p w14:paraId="4FE43456" w14:textId="5B976182" w:rsidR="0001580A" w:rsidRDefault="0001580A" w:rsidP="0001580A">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Pr>
                <w:b/>
                <w:bCs/>
                <w:color w:val="000000"/>
                <w:sz w:val="20"/>
                <w:szCs w:val="20"/>
              </w:rPr>
              <w:t>200</w:t>
            </w:r>
          </w:p>
        </w:tc>
        <w:tc>
          <w:tcPr>
            <w:tcW w:w="1334" w:type="dxa"/>
            <w:tcBorders>
              <w:top w:val="nil"/>
              <w:left w:val="nil"/>
              <w:bottom w:val="single" w:sz="8" w:space="0" w:color="auto"/>
              <w:right w:val="single" w:sz="8" w:space="0" w:color="auto"/>
            </w:tcBorders>
            <w:shd w:val="clear" w:color="auto" w:fill="auto"/>
            <w:vAlign w:val="bottom"/>
          </w:tcPr>
          <w:p w14:paraId="00B8A728" w14:textId="5145A0EB" w:rsidR="0001580A" w:rsidRDefault="0001580A" w:rsidP="0001580A">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Pr>
                <w:b/>
                <w:bCs/>
                <w:color w:val="000000"/>
                <w:sz w:val="20"/>
                <w:szCs w:val="20"/>
              </w:rPr>
              <w:t>20</w:t>
            </w:r>
            <w:r>
              <w:rPr>
                <w:b/>
                <w:bCs/>
                <w:color w:val="000000"/>
                <w:sz w:val="20"/>
                <w:szCs w:val="20"/>
              </w:rPr>
              <w:t>0</w:t>
            </w:r>
          </w:p>
        </w:tc>
        <w:tc>
          <w:tcPr>
            <w:tcW w:w="1334" w:type="dxa"/>
            <w:tcBorders>
              <w:top w:val="nil"/>
              <w:left w:val="nil"/>
              <w:bottom w:val="single" w:sz="8" w:space="0" w:color="auto"/>
              <w:right w:val="single" w:sz="8" w:space="0" w:color="auto"/>
            </w:tcBorders>
            <w:shd w:val="clear" w:color="auto" w:fill="auto"/>
            <w:vAlign w:val="bottom"/>
          </w:tcPr>
          <w:p w14:paraId="46F149D3" w14:textId="389EAAF7" w:rsidR="0001580A" w:rsidRDefault="0001580A" w:rsidP="0001580A">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Pr>
                <w:b/>
                <w:bCs/>
                <w:color w:val="000000"/>
                <w:sz w:val="20"/>
                <w:szCs w:val="20"/>
              </w:rPr>
              <w:t>200</w:t>
            </w:r>
          </w:p>
        </w:tc>
        <w:tc>
          <w:tcPr>
            <w:tcW w:w="1334" w:type="dxa"/>
            <w:tcBorders>
              <w:top w:val="nil"/>
              <w:left w:val="nil"/>
              <w:bottom w:val="single" w:sz="8" w:space="0" w:color="auto"/>
              <w:right w:val="single" w:sz="8" w:space="0" w:color="auto"/>
            </w:tcBorders>
            <w:shd w:val="clear" w:color="auto" w:fill="auto"/>
            <w:vAlign w:val="bottom"/>
          </w:tcPr>
          <w:p w14:paraId="31AA0882" w14:textId="51293574" w:rsidR="0001580A" w:rsidRDefault="0001580A" w:rsidP="0001580A">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Pr>
                <w:b/>
                <w:bCs/>
                <w:color w:val="000000"/>
                <w:sz w:val="20"/>
                <w:szCs w:val="20"/>
              </w:rPr>
              <w:t>200</w:t>
            </w:r>
          </w:p>
        </w:tc>
        <w:tc>
          <w:tcPr>
            <w:tcW w:w="1334" w:type="dxa"/>
            <w:tcBorders>
              <w:top w:val="nil"/>
              <w:left w:val="nil"/>
              <w:bottom w:val="single" w:sz="8" w:space="0" w:color="auto"/>
              <w:right w:val="single" w:sz="8" w:space="0" w:color="auto"/>
            </w:tcBorders>
            <w:shd w:val="clear" w:color="auto" w:fill="auto"/>
            <w:vAlign w:val="bottom"/>
          </w:tcPr>
          <w:p w14:paraId="631534E6" w14:textId="16467AC5" w:rsidR="0001580A" w:rsidRDefault="0001580A" w:rsidP="0001580A">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Pr>
                <w:b/>
                <w:bCs/>
                <w:color w:val="000000"/>
                <w:sz w:val="20"/>
                <w:szCs w:val="20"/>
              </w:rPr>
              <w:t>1000</w:t>
            </w:r>
          </w:p>
        </w:tc>
      </w:tr>
      <w:tr w:rsidR="0001580A" w:rsidRPr="00EC04DF" w14:paraId="51767909" w14:textId="77777777" w:rsidTr="00620924">
        <w:trPr>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404AF624" w14:textId="77777777" w:rsidR="0001580A" w:rsidRPr="008E07C5" w:rsidRDefault="0001580A" w:rsidP="00620924">
            <w:pPr>
              <w:jc w:val="center"/>
              <w:rPr>
                <w:rFonts w:ascii="Times New Roman" w:eastAsia="Times New Roman" w:hAnsi="Times New Roman" w:cs="Times New Roman"/>
                <w:noProof/>
                <w:color w:val="000000"/>
                <w:sz w:val="20"/>
                <w:szCs w:val="20"/>
              </w:rPr>
            </w:pPr>
            <w:r w:rsidRPr="008E07C5">
              <w:rPr>
                <w:rFonts w:ascii="Times New Roman" w:eastAsia="Times New Roman" w:hAnsi="Times New Roman" w:cs="Times New Roman"/>
                <w:noProof/>
                <w:color w:val="000000"/>
                <w:sz w:val="20"/>
                <w:szCs w:val="20"/>
              </w:rPr>
              <w:t>TOPLAM</w:t>
            </w:r>
          </w:p>
        </w:tc>
        <w:tc>
          <w:tcPr>
            <w:tcW w:w="1335" w:type="dxa"/>
            <w:tcBorders>
              <w:top w:val="nil"/>
              <w:left w:val="nil"/>
              <w:bottom w:val="single" w:sz="8" w:space="0" w:color="auto"/>
              <w:right w:val="single" w:sz="8" w:space="0" w:color="auto"/>
            </w:tcBorders>
            <w:shd w:val="clear" w:color="auto" w:fill="F2DBDB" w:themeFill="accent2" w:themeFillTint="33"/>
            <w:vAlign w:val="bottom"/>
          </w:tcPr>
          <w:p w14:paraId="16D18ED5" w14:textId="4CDDAD27" w:rsidR="0001580A" w:rsidRPr="00EC04DF" w:rsidRDefault="0001580A" w:rsidP="0062092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themeColor="text1"/>
                <w:sz w:val="20"/>
                <w:szCs w:val="20"/>
              </w:rPr>
            </w:pPr>
            <w:r>
              <w:rPr>
                <w:b/>
                <w:bCs/>
                <w:color w:val="000000"/>
                <w:sz w:val="20"/>
                <w:szCs w:val="20"/>
              </w:rPr>
              <w:t>6200</w:t>
            </w:r>
          </w:p>
        </w:tc>
        <w:tc>
          <w:tcPr>
            <w:tcW w:w="1334" w:type="dxa"/>
            <w:tcBorders>
              <w:top w:val="nil"/>
              <w:left w:val="nil"/>
              <w:bottom w:val="single" w:sz="8" w:space="0" w:color="auto"/>
              <w:right w:val="single" w:sz="8" w:space="0" w:color="auto"/>
            </w:tcBorders>
            <w:shd w:val="clear" w:color="auto" w:fill="F2DBDB" w:themeFill="accent2" w:themeFillTint="33"/>
            <w:vAlign w:val="bottom"/>
          </w:tcPr>
          <w:p w14:paraId="00614D5C" w14:textId="16254D34" w:rsidR="0001580A" w:rsidRPr="00EC04DF" w:rsidRDefault="0001580A" w:rsidP="0062092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0"/>
                <w:szCs w:val="20"/>
              </w:rPr>
            </w:pPr>
            <w:r>
              <w:rPr>
                <w:b/>
                <w:bCs/>
                <w:color w:val="000000"/>
                <w:sz w:val="20"/>
                <w:szCs w:val="20"/>
              </w:rPr>
              <w:t>6200</w:t>
            </w:r>
          </w:p>
        </w:tc>
        <w:tc>
          <w:tcPr>
            <w:tcW w:w="1334" w:type="dxa"/>
            <w:tcBorders>
              <w:top w:val="nil"/>
              <w:left w:val="nil"/>
              <w:bottom w:val="single" w:sz="8" w:space="0" w:color="auto"/>
              <w:right w:val="single" w:sz="8" w:space="0" w:color="auto"/>
            </w:tcBorders>
            <w:shd w:val="clear" w:color="auto" w:fill="F2DBDB" w:themeFill="accent2" w:themeFillTint="33"/>
            <w:vAlign w:val="bottom"/>
          </w:tcPr>
          <w:p w14:paraId="2FE17CF1" w14:textId="5EBBE7CA" w:rsidR="0001580A" w:rsidRPr="00EC04DF" w:rsidRDefault="0001580A" w:rsidP="0062092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0"/>
                <w:szCs w:val="20"/>
              </w:rPr>
            </w:pPr>
            <w:r>
              <w:rPr>
                <w:b/>
                <w:bCs/>
                <w:color w:val="000000"/>
                <w:sz w:val="20"/>
                <w:szCs w:val="20"/>
              </w:rPr>
              <w:t>6200</w:t>
            </w:r>
          </w:p>
        </w:tc>
        <w:tc>
          <w:tcPr>
            <w:tcW w:w="1334" w:type="dxa"/>
            <w:tcBorders>
              <w:top w:val="nil"/>
              <w:left w:val="nil"/>
              <w:bottom w:val="single" w:sz="8" w:space="0" w:color="auto"/>
              <w:right w:val="single" w:sz="8" w:space="0" w:color="auto"/>
            </w:tcBorders>
            <w:shd w:val="clear" w:color="auto" w:fill="F2DBDB" w:themeFill="accent2" w:themeFillTint="33"/>
            <w:vAlign w:val="bottom"/>
          </w:tcPr>
          <w:p w14:paraId="7882FE11" w14:textId="5618F0B5" w:rsidR="0001580A" w:rsidRPr="00EC04DF" w:rsidRDefault="0001580A" w:rsidP="0062092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0"/>
                <w:szCs w:val="20"/>
              </w:rPr>
            </w:pPr>
            <w:r>
              <w:rPr>
                <w:b/>
                <w:bCs/>
                <w:color w:val="000000"/>
                <w:sz w:val="20"/>
                <w:szCs w:val="20"/>
              </w:rPr>
              <w:t>6200</w:t>
            </w:r>
          </w:p>
        </w:tc>
        <w:tc>
          <w:tcPr>
            <w:tcW w:w="1334" w:type="dxa"/>
            <w:tcBorders>
              <w:top w:val="nil"/>
              <w:left w:val="nil"/>
              <w:bottom w:val="single" w:sz="8" w:space="0" w:color="auto"/>
              <w:right w:val="single" w:sz="8" w:space="0" w:color="auto"/>
            </w:tcBorders>
            <w:shd w:val="clear" w:color="auto" w:fill="F2DBDB" w:themeFill="accent2" w:themeFillTint="33"/>
            <w:vAlign w:val="bottom"/>
          </w:tcPr>
          <w:p w14:paraId="5459DC91" w14:textId="52B71E79" w:rsidR="0001580A" w:rsidRPr="00EC04DF" w:rsidRDefault="0001580A" w:rsidP="0062092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themeColor="text1"/>
                <w:sz w:val="20"/>
                <w:szCs w:val="20"/>
              </w:rPr>
            </w:pPr>
            <w:r>
              <w:rPr>
                <w:b/>
                <w:bCs/>
                <w:color w:val="000000"/>
                <w:sz w:val="20"/>
                <w:szCs w:val="20"/>
              </w:rPr>
              <w:t>6200</w:t>
            </w:r>
          </w:p>
        </w:tc>
        <w:tc>
          <w:tcPr>
            <w:tcW w:w="1334" w:type="dxa"/>
            <w:tcBorders>
              <w:top w:val="nil"/>
              <w:left w:val="nil"/>
              <w:bottom w:val="single" w:sz="8" w:space="0" w:color="auto"/>
              <w:right w:val="single" w:sz="8" w:space="0" w:color="auto"/>
            </w:tcBorders>
            <w:shd w:val="clear" w:color="auto" w:fill="F2DBDB" w:themeFill="accent2" w:themeFillTint="33"/>
            <w:vAlign w:val="bottom"/>
          </w:tcPr>
          <w:p w14:paraId="166F9366" w14:textId="15D7270C" w:rsidR="0001580A" w:rsidRPr="00EC04DF" w:rsidRDefault="0001580A" w:rsidP="0062092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color w:val="000000" w:themeColor="text1"/>
                <w:sz w:val="20"/>
                <w:szCs w:val="20"/>
              </w:rPr>
            </w:pPr>
            <w:r>
              <w:rPr>
                <w:b/>
                <w:bCs/>
                <w:color w:val="000000"/>
                <w:sz w:val="20"/>
                <w:szCs w:val="20"/>
              </w:rPr>
              <w:t>25000</w:t>
            </w:r>
          </w:p>
        </w:tc>
      </w:tr>
    </w:tbl>
    <w:p w14:paraId="608BD381" w14:textId="77777777" w:rsidR="009C21F4" w:rsidRPr="0007479A" w:rsidRDefault="009C21F4" w:rsidP="009C21F4">
      <w:pPr>
        <w:spacing w:before="101"/>
        <w:rPr>
          <w:rFonts w:ascii="Times New Roman" w:hAnsi="Times New Roman" w:cs="Times New Roman"/>
          <w:b/>
          <w:noProof/>
          <w:color w:val="974705"/>
          <w:sz w:val="24"/>
          <w:szCs w:val="24"/>
        </w:rPr>
      </w:pPr>
      <w:r w:rsidRPr="0007479A">
        <w:rPr>
          <w:noProof/>
          <w:lang w:bidi="ar-SA"/>
        </w:rPr>
        <w:drawing>
          <wp:inline distT="0" distB="0" distL="0" distR="0" wp14:anchorId="51FDB41D" wp14:editId="000521F5">
            <wp:extent cx="2835349" cy="438593"/>
            <wp:effectExtent l="171450" t="171450" r="174625" b="57150"/>
            <wp:docPr id="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1" r:lo="rId102" r:qs="rId103" r:cs="rId104"/>
              </a:graphicData>
            </a:graphic>
          </wp:inline>
        </w:drawing>
      </w:r>
    </w:p>
    <w:p w14:paraId="6F3DE9EE" w14:textId="77777777" w:rsidR="009C21F4" w:rsidRPr="0007479A" w:rsidRDefault="009C21F4" w:rsidP="009C21F4">
      <w:pPr>
        <w:spacing w:before="101"/>
        <w:ind w:firstLine="720"/>
        <w:jc w:val="both"/>
        <w:rPr>
          <w:rFonts w:ascii="Times New Roman" w:hAnsi="Times New Roman" w:cs="Times New Roman"/>
          <w:noProof/>
          <w:color w:val="000000" w:themeColor="text1"/>
          <w:sz w:val="24"/>
          <w:szCs w:val="24"/>
        </w:rPr>
      </w:pPr>
      <w:r w:rsidRPr="0007479A">
        <w:rPr>
          <w:rFonts w:ascii="Times New Roman" w:hAnsi="Times New Roman" w:cs="Times New Roman"/>
          <w:noProof/>
          <w:color w:val="000000" w:themeColor="text1"/>
          <w:sz w:val="24"/>
          <w:szCs w:val="24"/>
        </w:rPr>
        <w:t xml:space="preserve">Müdürlüğümüzün 2024-2028 Stratejik Planı İzleme ve Değerlendirme sürecini ifade eden İzleme ve Değerlendirme Modeli hazırlanmıştır. Okulumuzun Stratejik Plan İzleme-Değerlendirme çalışmaları eğitim-öğretim yılı çalışma takvimi de dikkate alınarak 6 aylık ve 1 yıllık sürelerde gerçekleştirilecektir. 6 aylık sürelerde Okul Müdürüne rapor hazırlanacak ve değerlendirme toplantısı düzenlenecektir. İzleme-değerlendirme raporu, istenildiğinde İlçe Milli Eğitim Müdürlüğüne gönderilecektir. </w:t>
      </w:r>
    </w:p>
    <w:p w14:paraId="35444925" w14:textId="77777777" w:rsidR="009C21F4" w:rsidRPr="0007479A" w:rsidRDefault="009C21F4" w:rsidP="009C21F4">
      <w:pPr>
        <w:spacing w:before="101"/>
        <w:ind w:firstLine="720"/>
        <w:jc w:val="both"/>
        <w:rPr>
          <w:rFonts w:ascii="Times New Roman" w:hAnsi="Times New Roman" w:cs="Times New Roman"/>
          <w:noProof/>
          <w:color w:val="000000" w:themeColor="text1"/>
          <w:sz w:val="24"/>
          <w:szCs w:val="24"/>
        </w:rPr>
      </w:pPr>
    </w:p>
    <w:p w14:paraId="17B6E9AF" w14:textId="77777777" w:rsidR="009C21F4" w:rsidRPr="0007479A" w:rsidRDefault="009C21F4" w:rsidP="009C21F4">
      <w:pPr>
        <w:pStyle w:val="Balk3"/>
        <w:jc w:val="both"/>
        <w:rPr>
          <w:rFonts w:ascii="Times New Roman" w:hAnsi="Times New Roman" w:cs="Times New Roman"/>
          <w:noProof/>
          <w:color w:val="000000" w:themeColor="text1"/>
          <w:sz w:val="20"/>
        </w:rPr>
      </w:pPr>
      <w:bookmarkStart w:id="22" w:name="_bookmark82"/>
      <w:bookmarkEnd w:id="22"/>
      <w:r w:rsidRPr="0007479A">
        <w:rPr>
          <w:rFonts w:ascii="Times New Roman" w:hAnsi="Times New Roman" w:cs="Times New Roman"/>
          <w:noProof/>
          <w:color w:val="000000" w:themeColor="text1"/>
          <w:sz w:val="20"/>
        </w:rPr>
        <w:t>Şekil 8 Stratejik Plan İzleme ve Değerlendirme Modeli</w:t>
      </w:r>
    </w:p>
    <w:p w14:paraId="5F2F9EDC" w14:textId="77777777" w:rsidR="009C21F4" w:rsidRPr="0007479A" w:rsidRDefault="009C21F4" w:rsidP="009C21F4">
      <w:pPr>
        <w:pStyle w:val="Balk3"/>
        <w:ind w:left="0"/>
        <w:jc w:val="both"/>
        <w:rPr>
          <w:rFonts w:ascii="Times New Roman" w:hAnsi="Times New Roman" w:cs="Times New Roman"/>
          <w:noProof/>
          <w:color w:val="000000" w:themeColor="text1"/>
        </w:rPr>
      </w:pPr>
    </w:p>
    <w:p w14:paraId="40EE5848" w14:textId="77777777" w:rsidR="009C21F4" w:rsidRDefault="009C21F4" w:rsidP="009C21F4">
      <w:pPr>
        <w:pStyle w:val="Balk3"/>
        <w:jc w:val="both"/>
        <w:rPr>
          <w:rFonts w:ascii="Times New Roman" w:hAnsi="Times New Roman" w:cs="Times New Roman"/>
          <w:noProof/>
          <w:color w:val="002060"/>
        </w:rPr>
      </w:pPr>
      <w:r w:rsidRPr="0007479A">
        <w:rPr>
          <w:rFonts w:ascii="Times New Roman" w:hAnsi="Times New Roman" w:cs="Times New Roman"/>
          <w:noProof/>
          <w:color w:val="000000" w:themeColor="text1"/>
          <w:lang w:bidi="ar-SA"/>
        </w:rPr>
        <w:lastRenderedPageBreak/>
        <w:drawing>
          <wp:inline distT="0" distB="0" distL="0" distR="0" wp14:anchorId="76D71E50" wp14:editId="35B2DA33">
            <wp:extent cx="5295900" cy="2854960"/>
            <wp:effectExtent l="0" t="38100" r="0" b="135890"/>
            <wp:docPr id="6"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6" r:lo="rId107" r:qs="rId108" r:cs="rId109"/>
              </a:graphicData>
            </a:graphic>
          </wp:inline>
        </w:drawing>
      </w:r>
      <w:bookmarkStart w:id="23" w:name="_bookmark83"/>
      <w:bookmarkStart w:id="24" w:name="_bookmark91"/>
      <w:bookmarkEnd w:id="23"/>
      <w:bookmarkEnd w:id="24"/>
    </w:p>
    <w:p w14:paraId="12BD8D63" w14:textId="3FD0973B" w:rsidR="009C21F4" w:rsidRPr="00B67A59" w:rsidRDefault="00447E7B" w:rsidP="009A394F">
      <w:pPr>
        <w:rPr>
          <w:rFonts w:ascii="Times New Roman" w:hAnsi="Times New Roman" w:cs="Times New Roman"/>
          <w:noProof/>
          <w:color w:val="002060"/>
        </w:rPr>
      </w:pPr>
      <w:r>
        <w:rPr>
          <w:rFonts w:ascii="Times New Roman" w:hAnsi="Times New Roman" w:cs="Times New Roman"/>
          <w:noProof/>
          <w:color w:val="002060"/>
        </w:rPr>
        <w:br w:type="page"/>
      </w:r>
      <w:r w:rsidR="009C21F4" w:rsidRPr="0007479A">
        <w:rPr>
          <w:rFonts w:ascii="Times New Roman" w:hAnsi="Times New Roman" w:cs="Times New Roman"/>
          <w:noProof/>
          <w:color w:val="002060"/>
        </w:rPr>
        <w:lastRenderedPageBreak/>
        <w:t>EKLER</w:t>
      </w:r>
    </w:p>
    <w:p w14:paraId="0CE5D088" w14:textId="77777777" w:rsidR="009C21F4" w:rsidRPr="0007479A" w:rsidRDefault="009C21F4" w:rsidP="009C21F4">
      <w:pPr>
        <w:pStyle w:val="Balk3"/>
        <w:jc w:val="both"/>
        <w:rPr>
          <w:rFonts w:ascii="Times New Roman" w:hAnsi="Times New Roman" w:cs="Times New Roman"/>
          <w:noProof/>
          <w:color w:val="002060"/>
        </w:rPr>
      </w:pPr>
    </w:p>
    <w:p w14:paraId="677DA268" w14:textId="77777777" w:rsidR="009C21F4" w:rsidRPr="0007479A" w:rsidRDefault="009C21F4" w:rsidP="009C21F4">
      <w:pPr>
        <w:pStyle w:val="Balk3"/>
        <w:jc w:val="both"/>
        <w:rPr>
          <w:rFonts w:ascii="Times New Roman" w:hAnsi="Times New Roman" w:cs="Times New Roman"/>
          <w:noProof/>
          <w:color w:val="002060"/>
        </w:rPr>
      </w:pPr>
    </w:p>
    <w:p w14:paraId="59CC680A" w14:textId="77777777" w:rsidR="009C21F4" w:rsidRPr="0007479A" w:rsidRDefault="009C21F4" w:rsidP="009C21F4">
      <w:pPr>
        <w:pStyle w:val="Balk3"/>
        <w:jc w:val="both"/>
        <w:rPr>
          <w:rFonts w:ascii="Times New Roman" w:hAnsi="Times New Roman" w:cs="Times New Roman"/>
          <w:noProof/>
          <w:color w:val="000000" w:themeColor="text1"/>
          <w:sz w:val="20"/>
        </w:rPr>
      </w:pPr>
      <w:r w:rsidRPr="0007479A">
        <w:rPr>
          <w:rFonts w:ascii="Times New Roman" w:hAnsi="Times New Roman" w:cs="Times New Roman"/>
          <w:noProof/>
          <w:color w:val="000000" w:themeColor="text1"/>
          <w:sz w:val="20"/>
        </w:rPr>
        <w:t>Tablo</w:t>
      </w:r>
      <w:r>
        <w:rPr>
          <w:rFonts w:ascii="Times New Roman" w:hAnsi="Times New Roman" w:cs="Times New Roman"/>
          <w:noProof/>
          <w:color w:val="000000" w:themeColor="text1"/>
          <w:sz w:val="20"/>
        </w:rPr>
        <w:t xml:space="preserve"> 16</w:t>
      </w:r>
      <w:r w:rsidRPr="0007479A">
        <w:rPr>
          <w:rFonts w:ascii="Times New Roman" w:hAnsi="Times New Roman" w:cs="Times New Roman"/>
          <w:noProof/>
          <w:color w:val="000000" w:themeColor="text1"/>
          <w:sz w:val="20"/>
        </w:rPr>
        <w:t xml:space="preserve"> Strateji Geliştirme Kurulu</w:t>
      </w:r>
    </w:p>
    <w:p w14:paraId="11C035EE" w14:textId="77777777" w:rsidR="009C21F4" w:rsidRPr="0007479A" w:rsidRDefault="009C21F4" w:rsidP="009C21F4">
      <w:pPr>
        <w:pStyle w:val="Balk3"/>
        <w:jc w:val="both"/>
        <w:rPr>
          <w:rFonts w:ascii="Times New Roman" w:hAnsi="Times New Roman" w:cs="Times New Roman"/>
          <w:noProof/>
          <w:color w:val="000000" w:themeColor="text1"/>
          <w:sz w:val="20"/>
        </w:rPr>
      </w:pPr>
    </w:p>
    <w:p w14:paraId="15E1AD53" w14:textId="77777777" w:rsidR="009C21F4" w:rsidRPr="0007479A" w:rsidRDefault="009C21F4" w:rsidP="009C21F4">
      <w:pPr>
        <w:pStyle w:val="Balk3"/>
        <w:jc w:val="both"/>
        <w:rPr>
          <w:rFonts w:ascii="Times New Roman" w:hAnsi="Times New Roman" w:cs="Times New Roman"/>
          <w:noProof/>
          <w:color w:val="000000" w:themeColor="text1"/>
          <w:sz w:val="20"/>
        </w:rPr>
      </w:pPr>
    </w:p>
    <w:tbl>
      <w:tblPr>
        <w:tblStyle w:val="KlavuzuTablo4-Vurgu2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2308"/>
        <w:gridCol w:w="3260"/>
        <w:gridCol w:w="2428"/>
      </w:tblGrid>
      <w:tr w:rsidR="009C21F4" w:rsidRPr="0007479A" w14:paraId="13C6873B" w14:textId="77777777" w:rsidTr="008C161C">
        <w:trPr>
          <w:cnfStyle w:val="100000000000" w:firstRow="1" w:lastRow="0" w:firstColumn="0" w:lastColumn="0" w:oddVBand="0" w:evenVBand="0" w:oddHBand="0"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823" w:type="dxa"/>
            <w:shd w:val="clear" w:color="auto" w:fill="943634" w:themeFill="accent2" w:themeFillShade="BF"/>
          </w:tcPr>
          <w:p w14:paraId="0DC31608" w14:textId="77777777" w:rsidR="009C21F4" w:rsidRPr="0007479A" w:rsidRDefault="009C21F4" w:rsidP="003641B1">
            <w:pPr>
              <w:pStyle w:val="Balk3"/>
              <w:ind w:left="0"/>
              <w:jc w:val="center"/>
              <w:outlineLvl w:val="2"/>
              <w:rPr>
                <w:rFonts w:ascii="Times New Roman" w:hAnsi="Times New Roman" w:cs="Times New Roman"/>
                <w:b/>
                <w:noProof/>
                <w:sz w:val="20"/>
              </w:rPr>
            </w:pPr>
            <w:r w:rsidRPr="0007479A">
              <w:rPr>
                <w:rFonts w:ascii="Times New Roman" w:hAnsi="Times New Roman" w:cs="Times New Roman"/>
                <w:b/>
                <w:noProof/>
                <w:sz w:val="20"/>
              </w:rPr>
              <w:t>SIRA</w:t>
            </w:r>
          </w:p>
        </w:tc>
        <w:tc>
          <w:tcPr>
            <w:tcW w:w="2308" w:type="dxa"/>
            <w:shd w:val="clear" w:color="auto" w:fill="943634" w:themeFill="accent2" w:themeFillShade="BF"/>
          </w:tcPr>
          <w:p w14:paraId="1030F252" w14:textId="77777777" w:rsidR="009C21F4" w:rsidRPr="0007479A" w:rsidRDefault="009C21F4" w:rsidP="003641B1">
            <w:pPr>
              <w:pStyle w:val="Balk3"/>
              <w:ind w:left="0"/>
              <w:jc w:val="center"/>
              <w:outlineLvl w:val="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noProof/>
                <w:sz w:val="20"/>
              </w:rPr>
            </w:pPr>
            <w:r w:rsidRPr="0007479A">
              <w:rPr>
                <w:rFonts w:ascii="Times New Roman" w:hAnsi="Times New Roman" w:cs="Times New Roman"/>
                <w:b/>
                <w:noProof/>
                <w:sz w:val="20"/>
              </w:rPr>
              <w:t>ADI-SOYADI</w:t>
            </w:r>
          </w:p>
        </w:tc>
        <w:tc>
          <w:tcPr>
            <w:tcW w:w="3260" w:type="dxa"/>
            <w:shd w:val="clear" w:color="auto" w:fill="943634" w:themeFill="accent2" w:themeFillShade="BF"/>
          </w:tcPr>
          <w:p w14:paraId="40CCFD38" w14:textId="77777777" w:rsidR="009C21F4" w:rsidRPr="0007479A" w:rsidRDefault="009C21F4" w:rsidP="003641B1">
            <w:pPr>
              <w:pStyle w:val="Balk3"/>
              <w:ind w:left="0"/>
              <w:jc w:val="center"/>
              <w:outlineLvl w:val="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noProof/>
                <w:sz w:val="20"/>
              </w:rPr>
            </w:pPr>
            <w:r w:rsidRPr="0007479A">
              <w:rPr>
                <w:rFonts w:ascii="Times New Roman" w:hAnsi="Times New Roman" w:cs="Times New Roman"/>
                <w:b/>
                <w:noProof/>
                <w:sz w:val="20"/>
              </w:rPr>
              <w:t>GÖREVİ</w:t>
            </w:r>
          </w:p>
        </w:tc>
        <w:tc>
          <w:tcPr>
            <w:tcW w:w="2428" w:type="dxa"/>
            <w:shd w:val="clear" w:color="auto" w:fill="943634" w:themeFill="accent2" w:themeFillShade="BF"/>
          </w:tcPr>
          <w:p w14:paraId="131B277C" w14:textId="77777777" w:rsidR="009C21F4" w:rsidRPr="0007479A" w:rsidRDefault="009C21F4" w:rsidP="003641B1">
            <w:pPr>
              <w:pStyle w:val="Balk3"/>
              <w:ind w:left="0"/>
              <w:jc w:val="center"/>
              <w:outlineLvl w:val="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noProof/>
                <w:sz w:val="20"/>
              </w:rPr>
            </w:pPr>
            <w:r w:rsidRPr="0007479A">
              <w:rPr>
                <w:rFonts w:ascii="Times New Roman" w:hAnsi="Times New Roman" w:cs="Times New Roman"/>
                <w:b/>
                <w:noProof/>
                <w:sz w:val="20"/>
              </w:rPr>
              <w:t>KURULDAKİ GÖREVİ</w:t>
            </w:r>
          </w:p>
        </w:tc>
      </w:tr>
      <w:tr w:rsidR="009C21F4" w:rsidRPr="0007479A" w14:paraId="5510EC53" w14:textId="77777777" w:rsidTr="003641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3" w:type="dxa"/>
          </w:tcPr>
          <w:p w14:paraId="423EAB57" w14:textId="77777777" w:rsidR="009C21F4" w:rsidRPr="0007479A" w:rsidRDefault="009C21F4" w:rsidP="003641B1">
            <w:pPr>
              <w:pStyle w:val="Balk3"/>
              <w:ind w:left="0"/>
              <w:jc w:val="center"/>
              <w:outlineLvl w:val="2"/>
              <w:rPr>
                <w:rFonts w:ascii="Times New Roman" w:hAnsi="Times New Roman" w:cs="Times New Roman"/>
                <w:noProof/>
                <w:color w:val="000000" w:themeColor="text1"/>
                <w:sz w:val="20"/>
              </w:rPr>
            </w:pPr>
            <w:r w:rsidRPr="0007479A">
              <w:rPr>
                <w:rFonts w:ascii="Times New Roman" w:hAnsi="Times New Roman" w:cs="Times New Roman"/>
                <w:noProof/>
                <w:color w:val="000000" w:themeColor="text1"/>
                <w:sz w:val="20"/>
              </w:rPr>
              <w:t>1</w:t>
            </w:r>
          </w:p>
        </w:tc>
        <w:tc>
          <w:tcPr>
            <w:tcW w:w="2308" w:type="dxa"/>
          </w:tcPr>
          <w:p w14:paraId="793FF853" w14:textId="42E4817B" w:rsidR="009C21F4" w:rsidRPr="0007479A" w:rsidRDefault="00B20CBA" w:rsidP="003641B1">
            <w:pPr>
              <w:pStyle w:val="Balk3"/>
              <w:ind w:left="0"/>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0"/>
              </w:rPr>
            </w:pPr>
            <w:r>
              <w:rPr>
                <w:rFonts w:ascii="Times New Roman" w:hAnsi="Times New Roman" w:cs="Times New Roman"/>
                <w:b w:val="0"/>
                <w:noProof/>
                <w:color w:val="000000"/>
              </w:rPr>
              <w:t>Osman Burak BALCI</w:t>
            </w:r>
          </w:p>
        </w:tc>
        <w:tc>
          <w:tcPr>
            <w:tcW w:w="3260" w:type="dxa"/>
          </w:tcPr>
          <w:p w14:paraId="2626928C" w14:textId="77777777" w:rsidR="009C21F4" w:rsidRPr="0007479A" w:rsidRDefault="009C21F4" w:rsidP="003641B1">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0"/>
              </w:rPr>
            </w:pPr>
            <w:r w:rsidRPr="0007479A">
              <w:rPr>
                <w:rFonts w:ascii="Times New Roman" w:hAnsi="Times New Roman" w:cs="Times New Roman"/>
                <w:b w:val="0"/>
                <w:noProof/>
                <w:color w:val="000000"/>
              </w:rPr>
              <w:t>Okul Müdürü</w:t>
            </w:r>
          </w:p>
        </w:tc>
        <w:tc>
          <w:tcPr>
            <w:tcW w:w="2428" w:type="dxa"/>
          </w:tcPr>
          <w:p w14:paraId="30D0CB38" w14:textId="77777777" w:rsidR="009C21F4" w:rsidRPr="0007479A" w:rsidRDefault="009C21F4" w:rsidP="003641B1">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0"/>
              </w:rPr>
            </w:pPr>
            <w:r w:rsidRPr="0007479A">
              <w:rPr>
                <w:rFonts w:ascii="Times New Roman" w:hAnsi="Times New Roman" w:cs="Times New Roman"/>
                <w:b w:val="0"/>
                <w:noProof/>
                <w:color w:val="000000" w:themeColor="text1"/>
                <w:sz w:val="20"/>
              </w:rPr>
              <w:t>Başkan</w:t>
            </w:r>
          </w:p>
        </w:tc>
      </w:tr>
      <w:tr w:rsidR="009C21F4" w:rsidRPr="0007479A" w14:paraId="7B160F90" w14:textId="77777777" w:rsidTr="003641B1">
        <w:trPr>
          <w:jc w:val="center"/>
        </w:trPr>
        <w:tc>
          <w:tcPr>
            <w:cnfStyle w:val="001000000000" w:firstRow="0" w:lastRow="0" w:firstColumn="1" w:lastColumn="0" w:oddVBand="0" w:evenVBand="0" w:oddHBand="0" w:evenHBand="0" w:firstRowFirstColumn="0" w:firstRowLastColumn="0" w:lastRowFirstColumn="0" w:lastRowLastColumn="0"/>
            <w:tcW w:w="823" w:type="dxa"/>
          </w:tcPr>
          <w:p w14:paraId="054702D9" w14:textId="77777777" w:rsidR="009C21F4" w:rsidRPr="0007479A" w:rsidRDefault="009C21F4" w:rsidP="003641B1">
            <w:pPr>
              <w:pStyle w:val="Balk3"/>
              <w:ind w:left="0"/>
              <w:jc w:val="center"/>
              <w:outlineLvl w:val="2"/>
              <w:rPr>
                <w:rFonts w:ascii="Times New Roman" w:hAnsi="Times New Roman" w:cs="Times New Roman"/>
                <w:noProof/>
                <w:color w:val="000000" w:themeColor="text1"/>
                <w:sz w:val="20"/>
              </w:rPr>
            </w:pPr>
            <w:r w:rsidRPr="0007479A">
              <w:rPr>
                <w:rFonts w:ascii="Times New Roman" w:hAnsi="Times New Roman" w:cs="Times New Roman"/>
                <w:noProof/>
                <w:color w:val="000000" w:themeColor="text1"/>
                <w:sz w:val="20"/>
              </w:rPr>
              <w:t>2</w:t>
            </w:r>
          </w:p>
        </w:tc>
        <w:tc>
          <w:tcPr>
            <w:tcW w:w="2308" w:type="dxa"/>
          </w:tcPr>
          <w:p w14:paraId="1044F861" w14:textId="42B5A1C5" w:rsidR="009C21F4" w:rsidRPr="0007479A" w:rsidRDefault="00B20CBA" w:rsidP="003641B1">
            <w:pPr>
              <w:pStyle w:val="Balk3"/>
              <w:ind w:left="0"/>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000000" w:themeColor="text1"/>
                <w:sz w:val="20"/>
              </w:rPr>
            </w:pPr>
            <w:r>
              <w:rPr>
                <w:rFonts w:ascii="Times New Roman" w:hAnsi="Times New Roman" w:cs="Times New Roman"/>
                <w:b w:val="0"/>
                <w:noProof/>
                <w:color w:val="000000"/>
              </w:rPr>
              <w:t>Aynur MART</w:t>
            </w:r>
          </w:p>
        </w:tc>
        <w:tc>
          <w:tcPr>
            <w:tcW w:w="3260" w:type="dxa"/>
          </w:tcPr>
          <w:p w14:paraId="40F967E5" w14:textId="77777777" w:rsidR="009C21F4" w:rsidRPr="0007479A" w:rsidRDefault="009C21F4" w:rsidP="003641B1">
            <w:pPr>
              <w:pStyle w:val="Balk3"/>
              <w:ind w:left="0"/>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000000" w:themeColor="text1"/>
                <w:sz w:val="20"/>
              </w:rPr>
            </w:pPr>
            <w:r w:rsidRPr="0007479A">
              <w:rPr>
                <w:rFonts w:ascii="Times New Roman" w:hAnsi="Times New Roman" w:cs="Times New Roman"/>
                <w:b w:val="0"/>
                <w:noProof/>
                <w:color w:val="000000"/>
              </w:rPr>
              <w:t>Öğretmen</w:t>
            </w:r>
          </w:p>
        </w:tc>
        <w:tc>
          <w:tcPr>
            <w:tcW w:w="2428" w:type="dxa"/>
          </w:tcPr>
          <w:p w14:paraId="3B13A10C" w14:textId="77777777" w:rsidR="009C21F4" w:rsidRPr="0007479A" w:rsidRDefault="009C21F4" w:rsidP="003641B1">
            <w:pPr>
              <w:pStyle w:val="Balk3"/>
              <w:ind w:left="0"/>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000000" w:themeColor="text1"/>
                <w:sz w:val="20"/>
              </w:rPr>
            </w:pPr>
            <w:r w:rsidRPr="0007479A">
              <w:rPr>
                <w:rFonts w:ascii="Times New Roman" w:hAnsi="Times New Roman" w:cs="Times New Roman"/>
                <w:b w:val="0"/>
                <w:noProof/>
                <w:color w:val="000000" w:themeColor="text1"/>
                <w:sz w:val="20"/>
              </w:rPr>
              <w:t>Üye</w:t>
            </w:r>
          </w:p>
        </w:tc>
      </w:tr>
      <w:tr w:rsidR="009C21F4" w:rsidRPr="0007479A" w14:paraId="59B585BB" w14:textId="77777777" w:rsidTr="003641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3" w:type="dxa"/>
          </w:tcPr>
          <w:p w14:paraId="18600F16" w14:textId="77777777" w:rsidR="009C21F4" w:rsidRPr="0007479A" w:rsidRDefault="009C21F4" w:rsidP="003641B1">
            <w:pPr>
              <w:pStyle w:val="Balk3"/>
              <w:ind w:left="0"/>
              <w:jc w:val="center"/>
              <w:outlineLvl w:val="2"/>
              <w:rPr>
                <w:rFonts w:ascii="Times New Roman" w:hAnsi="Times New Roman" w:cs="Times New Roman"/>
                <w:noProof/>
                <w:color w:val="000000" w:themeColor="text1"/>
                <w:sz w:val="20"/>
              </w:rPr>
            </w:pPr>
            <w:r w:rsidRPr="0007479A">
              <w:rPr>
                <w:rFonts w:ascii="Times New Roman" w:hAnsi="Times New Roman" w:cs="Times New Roman"/>
                <w:noProof/>
                <w:color w:val="000000" w:themeColor="text1"/>
                <w:sz w:val="20"/>
              </w:rPr>
              <w:t>3</w:t>
            </w:r>
          </w:p>
        </w:tc>
        <w:tc>
          <w:tcPr>
            <w:tcW w:w="2308" w:type="dxa"/>
          </w:tcPr>
          <w:p w14:paraId="382F7790" w14:textId="15B8C1DD" w:rsidR="009C21F4" w:rsidRPr="0007479A" w:rsidRDefault="00B20CBA" w:rsidP="003641B1">
            <w:pPr>
              <w:pStyle w:val="Balk3"/>
              <w:ind w:left="0"/>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0"/>
              </w:rPr>
            </w:pPr>
            <w:r>
              <w:rPr>
                <w:rFonts w:ascii="Times New Roman" w:hAnsi="Times New Roman" w:cs="Times New Roman"/>
                <w:b w:val="0"/>
                <w:noProof/>
                <w:color w:val="000000"/>
              </w:rPr>
              <w:t>Seda Cevizci</w:t>
            </w:r>
          </w:p>
        </w:tc>
        <w:tc>
          <w:tcPr>
            <w:tcW w:w="3260" w:type="dxa"/>
          </w:tcPr>
          <w:p w14:paraId="100AAE7A" w14:textId="77777777" w:rsidR="009C21F4" w:rsidRPr="0007479A" w:rsidRDefault="009C21F4" w:rsidP="003641B1">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0"/>
              </w:rPr>
            </w:pPr>
            <w:r w:rsidRPr="0007479A">
              <w:rPr>
                <w:rFonts w:ascii="Times New Roman" w:hAnsi="Times New Roman" w:cs="Times New Roman"/>
                <w:b w:val="0"/>
                <w:noProof/>
                <w:color w:val="000000"/>
              </w:rPr>
              <w:t>Öğretmen</w:t>
            </w:r>
          </w:p>
        </w:tc>
        <w:tc>
          <w:tcPr>
            <w:tcW w:w="2428" w:type="dxa"/>
          </w:tcPr>
          <w:p w14:paraId="04D425A9" w14:textId="77777777" w:rsidR="009C21F4" w:rsidRPr="0007479A" w:rsidRDefault="009C21F4" w:rsidP="003641B1">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0"/>
              </w:rPr>
            </w:pPr>
            <w:r w:rsidRPr="0007479A">
              <w:rPr>
                <w:rFonts w:ascii="Times New Roman" w:hAnsi="Times New Roman" w:cs="Times New Roman"/>
                <w:b w:val="0"/>
                <w:noProof/>
                <w:color w:val="000000" w:themeColor="text1"/>
                <w:sz w:val="20"/>
              </w:rPr>
              <w:t>Üye</w:t>
            </w:r>
          </w:p>
        </w:tc>
      </w:tr>
      <w:tr w:rsidR="009C21F4" w:rsidRPr="0007479A" w14:paraId="18DC0C26" w14:textId="77777777" w:rsidTr="003641B1">
        <w:trPr>
          <w:jc w:val="center"/>
        </w:trPr>
        <w:tc>
          <w:tcPr>
            <w:cnfStyle w:val="001000000000" w:firstRow="0" w:lastRow="0" w:firstColumn="1" w:lastColumn="0" w:oddVBand="0" w:evenVBand="0" w:oddHBand="0" w:evenHBand="0" w:firstRowFirstColumn="0" w:firstRowLastColumn="0" w:lastRowFirstColumn="0" w:lastRowLastColumn="0"/>
            <w:tcW w:w="823" w:type="dxa"/>
          </w:tcPr>
          <w:p w14:paraId="23D83FC3" w14:textId="77777777" w:rsidR="009C21F4" w:rsidRPr="0007479A" w:rsidRDefault="009C21F4" w:rsidP="003641B1">
            <w:pPr>
              <w:pStyle w:val="Balk3"/>
              <w:ind w:left="0"/>
              <w:jc w:val="center"/>
              <w:outlineLvl w:val="2"/>
              <w:rPr>
                <w:rFonts w:ascii="Times New Roman" w:hAnsi="Times New Roman" w:cs="Times New Roman"/>
                <w:noProof/>
                <w:color w:val="000000" w:themeColor="text1"/>
                <w:sz w:val="20"/>
              </w:rPr>
            </w:pPr>
            <w:r w:rsidRPr="0007479A">
              <w:rPr>
                <w:rFonts w:ascii="Times New Roman" w:hAnsi="Times New Roman" w:cs="Times New Roman"/>
                <w:noProof/>
                <w:color w:val="000000" w:themeColor="text1"/>
                <w:sz w:val="20"/>
              </w:rPr>
              <w:t>4</w:t>
            </w:r>
          </w:p>
        </w:tc>
        <w:tc>
          <w:tcPr>
            <w:tcW w:w="2308" w:type="dxa"/>
          </w:tcPr>
          <w:p w14:paraId="3A12D3BD" w14:textId="1117D58B" w:rsidR="009C21F4" w:rsidRPr="0007479A" w:rsidRDefault="00B20CBA" w:rsidP="003641B1">
            <w:pPr>
              <w:pStyle w:val="Balk3"/>
              <w:ind w:left="0"/>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000000" w:themeColor="text1"/>
                <w:sz w:val="20"/>
              </w:rPr>
            </w:pPr>
            <w:r>
              <w:rPr>
                <w:rFonts w:ascii="Times New Roman" w:hAnsi="Times New Roman" w:cs="Times New Roman"/>
                <w:b w:val="0"/>
                <w:noProof/>
                <w:color w:val="000000"/>
              </w:rPr>
              <w:t>Ceylan ALAN</w:t>
            </w:r>
          </w:p>
        </w:tc>
        <w:tc>
          <w:tcPr>
            <w:tcW w:w="3260" w:type="dxa"/>
          </w:tcPr>
          <w:p w14:paraId="7F51C077" w14:textId="77777777" w:rsidR="009C21F4" w:rsidRPr="0007479A" w:rsidRDefault="009C21F4" w:rsidP="003641B1">
            <w:pPr>
              <w:pStyle w:val="Balk3"/>
              <w:ind w:left="0"/>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000000" w:themeColor="text1"/>
                <w:sz w:val="20"/>
              </w:rPr>
            </w:pPr>
            <w:r w:rsidRPr="0007479A">
              <w:rPr>
                <w:rFonts w:ascii="Times New Roman" w:hAnsi="Times New Roman" w:cs="Times New Roman"/>
                <w:b w:val="0"/>
                <w:noProof/>
                <w:color w:val="000000"/>
              </w:rPr>
              <w:t>Öğretmen</w:t>
            </w:r>
          </w:p>
        </w:tc>
        <w:tc>
          <w:tcPr>
            <w:tcW w:w="2428" w:type="dxa"/>
          </w:tcPr>
          <w:p w14:paraId="7E518804" w14:textId="77777777" w:rsidR="009C21F4" w:rsidRPr="0007479A" w:rsidRDefault="009C21F4" w:rsidP="00364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07479A">
              <w:rPr>
                <w:rFonts w:ascii="Times New Roman" w:hAnsi="Times New Roman" w:cs="Times New Roman"/>
                <w:noProof/>
                <w:color w:val="000000" w:themeColor="text1"/>
              </w:rPr>
              <w:t>Üye</w:t>
            </w:r>
          </w:p>
        </w:tc>
      </w:tr>
      <w:tr w:rsidR="009C21F4" w:rsidRPr="0007479A" w14:paraId="58FE4BCE" w14:textId="77777777" w:rsidTr="003641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3" w:type="dxa"/>
          </w:tcPr>
          <w:p w14:paraId="4CCAC9AC" w14:textId="77777777" w:rsidR="009C21F4" w:rsidRPr="0007479A" w:rsidRDefault="009C21F4" w:rsidP="003641B1">
            <w:pPr>
              <w:pStyle w:val="Balk3"/>
              <w:ind w:left="0"/>
              <w:jc w:val="center"/>
              <w:outlineLvl w:val="2"/>
              <w:rPr>
                <w:rFonts w:ascii="Times New Roman" w:hAnsi="Times New Roman" w:cs="Times New Roman"/>
                <w:noProof/>
                <w:color w:val="000000" w:themeColor="text1"/>
                <w:sz w:val="20"/>
              </w:rPr>
            </w:pPr>
            <w:r w:rsidRPr="0007479A">
              <w:rPr>
                <w:rFonts w:ascii="Times New Roman" w:hAnsi="Times New Roman" w:cs="Times New Roman"/>
                <w:noProof/>
                <w:color w:val="000000" w:themeColor="text1"/>
                <w:sz w:val="20"/>
              </w:rPr>
              <w:t>5</w:t>
            </w:r>
          </w:p>
        </w:tc>
        <w:tc>
          <w:tcPr>
            <w:tcW w:w="2308" w:type="dxa"/>
          </w:tcPr>
          <w:p w14:paraId="1AA7AA59" w14:textId="79AF1964" w:rsidR="009C21F4" w:rsidRPr="0007479A" w:rsidRDefault="00B20CBA" w:rsidP="00B20CBA">
            <w:pPr>
              <w:pStyle w:val="Balk3"/>
              <w:ind w:left="0"/>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0"/>
              </w:rPr>
            </w:pPr>
            <w:r>
              <w:rPr>
                <w:rFonts w:ascii="Times New Roman" w:hAnsi="Times New Roman" w:cs="Times New Roman"/>
                <w:b w:val="0"/>
                <w:noProof/>
                <w:color w:val="000000"/>
              </w:rPr>
              <w:t>Sinan NİGA</w:t>
            </w:r>
          </w:p>
        </w:tc>
        <w:tc>
          <w:tcPr>
            <w:tcW w:w="3260" w:type="dxa"/>
          </w:tcPr>
          <w:p w14:paraId="2D3ECA29" w14:textId="77777777" w:rsidR="009C21F4" w:rsidRPr="0007479A" w:rsidRDefault="009C21F4" w:rsidP="003641B1">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0"/>
              </w:rPr>
            </w:pPr>
            <w:r w:rsidRPr="0007479A">
              <w:rPr>
                <w:rFonts w:ascii="Times New Roman" w:hAnsi="Times New Roman" w:cs="Times New Roman"/>
                <w:b w:val="0"/>
                <w:noProof/>
                <w:color w:val="000000"/>
              </w:rPr>
              <w:t>Okul Aile Birliği Başkanı</w:t>
            </w:r>
          </w:p>
        </w:tc>
        <w:tc>
          <w:tcPr>
            <w:tcW w:w="2428" w:type="dxa"/>
          </w:tcPr>
          <w:p w14:paraId="5CDE58B7" w14:textId="77777777" w:rsidR="009C21F4" w:rsidRPr="0007479A" w:rsidRDefault="009C21F4" w:rsidP="00364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07479A">
              <w:rPr>
                <w:rFonts w:ascii="Times New Roman" w:hAnsi="Times New Roman" w:cs="Times New Roman"/>
                <w:noProof/>
                <w:color w:val="000000" w:themeColor="text1"/>
              </w:rPr>
              <w:t>Üye</w:t>
            </w:r>
          </w:p>
        </w:tc>
      </w:tr>
    </w:tbl>
    <w:p w14:paraId="2EAF0A2F" w14:textId="77777777" w:rsidR="009C21F4" w:rsidRPr="0007479A" w:rsidRDefault="009C21F4" w:rsidP="009C21F4">
      <w:pPr>
        <w:pStyle w:val="Balk3"/>
        <w:jc w:val="both"/>
        <w:rPr>
          <w:rFonts w:ascii="Times New Roman" w:hAnsi="Times New Roman" w:cs="Times New Roman"/>
          <w:noProof/>
          <w:color w:val="000000" w:themeColor="text1"/>
          <w:sz w:val="20"/>
        </w:rPr>
      </w:pPr>
    </w:p>
    <w:p w14:paraId="0C267994" w14:textId="77777777" w:rsidR="009C21F4" w:rsidRPr="0007479A" w:rsidRDefault="009C21F4" w:rsidP="009C21F4">
      <w:pPr>
        <w:pStyle w:val="Balk3"/>
        <w:jc w:val="both"/>
        <w:rPr>
          <w:rFonts w:ascii="Times New Roman" w:hAnsi="Times New Roman" w:cs="Times New Roman"/>
          <w:noProof/>
          <w:color w:val="000000" w:themeColor="text1"/>
          <w:sz w:val="20"/>
        </w:rPr>
      </w:pPr>
    </w:p>
    <w:p w14:paraId="3B12E7B3" w14:textId="77777777" w:rsidR="009C21F4" w:rsidRPr="0007479A" w:rsidRDefault="009C21F4" w:rsidP="009C21F4">
      <w:pPr>
        <w:pStyle w:val="Balk3"/>
        <w:jc w:val="both"/>
        <w:rPr>
          <w:rFonts w:ascii="Times New Roman" w:hAnsi="Times New Roman" w:cs="Times New Roman"/>
          <w:noProof/>
          <w:color w:val="000000" w:themeColor="text1"/>
          <w:sz w:val="20"/>
        </w:rPr>
      </w:pPr>
      <w:r w:rsidRPr="0007479A">
        <w:rPr>
          <w:rFonts w:ascii="Times New Roman" w:hAnsi="Times New Roman" w:cs="Times New Roman"/>
          <w:noProof/>
          <w:color w:val="000000" w:themeColor="text1"/>
          <w:sz w:val="20"/>
        </w:rPr>
        <w:t>Tablo</w:t>
      </w:r>
      <w:r>
        <w:rPr>
          <w:rFonts w:ascii="Times New Roman" w:hAnsi="Times New Roman" w:cs="Times New Roman"/>
          <w:noProof/>
          <w:color w:val="000000" w:themeColor="text1"/>
          <w:sz w:val="20"/>
        </w:rPr>
        <w:t xml:space="preserve"> 17</w:t>
      </w:r>
      <w:r w:rsidRPr="0007479A">
        <w:rPr>
          <w:rFonts w:ascii="Times New Roman" w:hAnsi="Times New Roman" w:cs="Times New Roman"/>
          <w:noProof/>
          <w:color w:val="000000" w:themeColor="text1"/>
          <w:sz w:val="20"/>
        </w:rPr>
        <w:t xml:space="preserve"> Stratejik Planlama Ekibi</w:t>
      </w:r>
    </w:p>
    <w:p w14:paraId="5F4F9C10" w14:textId="77777777" w:rsidR="009C21F4" w:rsidRPr="0007479A" w:rsidRDefault="009C21F4" w:rsidP="009C21F4">
      <w:pPr>
        <w:pStyle w:val="Balk3"/>
        <w:jc w:val="both"/>
        <w:rPr>
          <w:rFonts w:ascii="Times New Roman" w:hAnsi="Times New Roman" w:cs="Times New Roman"/>
          <w:noProof/>
          <w:color w:val="000000" w:themeColor="text1"/>
          <w:sz w:val="20"/>
        </w:rPr>
      </w:pPr>
    </w:p>
    <w:tbl>
      <w:tblPr>
        <w:tblStyle w:val="KlavuzuTablo4-Vurgu2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2351"/>
        <w:gridCol w:w="3260"/>
        <w:gridCol w:w="2146"/>
      </w:tblGrid>
      <w:tr w:rsidR="009C21F4" w:rsidRPr="0007479A" w14:paraId="7AD53849" w14:textId="77777777" w:rsidTr="003641B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3" w:type="dxa"/>
            <w:shd w:val="clear" w:color="auto" w:fill="943634" w:themeFill="accent2" w:themeFillShade="BF"/>
          </w:tcPr>
          <w:p w14:paraId="0C22EA15" w14:textId="77777777" w:rsidR="009C21F4" w:rsidRPr="0007479A" w:rsidRDefault="009C21F4" w:rsidP="003641B1">
            <w:pPr>
              <w:pStyle w:val="Balk3"/>
              <w:ind w:left="0"/>
              <w:jc w:val="center"/>
              <w:outlineLvl w:val="2"/>
              <w:rPr>
                <w:rFonts w:ascii="Times New Roman" w:hAnsi="Times New Roman" w:cs="Times New Roman"/>
                <w:b/>
                <w:noProof/>
                <w:sz w:val="20"/>
              </w:rPr>
            </w:pPr>
            <w:r w:rsidRPr="0007479A">
              <w:rPr>
                <w:rFonts w:ascii="Times New Roman" w:hAnsi="Times New Roman" w:cs="Times New Roman"/>
                <w:b/>
                <w:noProof/>
                <w:sz w:val="20"/>
              </w:rPr>
              <w:t>SIRA</w:t>
            </w:r>
          </w:p>
        </w:tc>
        <w:tc>
          <w:tcPr>
            <w:tcW w:w="2351" w:type="dxa"/>
            <w:shd w:val="clear" w:color="auto" w:fill="943634" w:themeFill="accent2" w:themeFillShade="BF"/>
          </w:tcPr>
          <w:p w14:paraId="327ADA0F" w14:textId="77777777" w:rsidR="009C21F4" w:rsidRPr="0007479A" w:rsidRDefault="009C21F4" w:rsidP="003641B1">
            <w:pPr>
              <w:pStyle w:val="Balk3"/>
              <w:ind w:left="0"/>
              <w:jc w:val="center"/>
              <w:outlineLvl w:val="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noProof/>
                <w:sz w:val="20"/>
              </w:rPr>
            </w:pPr>
            <w:r w:rsidRPr="0007479A">
              <w:rPr>
                <w:rFonts w:ascii="Times New Roman" w:hAnsi="Times New Roman" w:cs="Times New Roman"/>
                <w:b/>
                <w:noProof/>
                <w:sz w:val="20"/>
              </w:rPr>
              <w:t>ADI-SOYADI</w:t>
            </w:r>
          </w:p>
        </w:tc>
        <w:tc>
          <w:tcPr>
            <w:tcW w:w="3260" w:type="dxa"/>
            <w:shd w:val="clear" w:color="auto" w:fill="943634" w:themeFill="accent2" w:themeFillShade="BF"/>
          </w:tcPr>
          <w:p w14:paraId="2E0C2E4B" w14:textId="77777777" w:rsidR="009C21F4" w:rsidRPr="0007479A" w:rsidRDefault="009C21F4" w:rsidP="003641B1">
            <w:pPr>
              <w:pStyle w:val="Balk3"/>
              <w:ind w:left="0"/>
              <w:jc w:val="center"/>
              <w:outlineLvl w:val="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noProof/>
                <w:sz w:val="20"/>
              </w:rPr>
            </w:pPr>
            <w:r w:rsidRPr="0007479A">
              <w:rPr>
                <w:rFonts w:ascii="Times New Roman" w:hAnsi="Times New Roman" w:cs="Times New Roman"/>
                <w:b/>
                <w:noProof/>
                <w:sz w:val="20"/>
              </w:rPr>
              <w:t>GÖREVİ</w:t>
            </w:r>
          </w:p>
        </w:tc>
        <w:tc>
          <w:tcPr>
            <w:tcW w:w="2146" w:type="dxa"/>
            <w:shd w:val="clear" w:color="auto" w:fill="943634" w:themeFill="accent2" w:themeFillShade="BF"/>
          </w:tcPr>
          <w:p w14:paraId="2458B99B" w14:textId="77777777" w:rsidR="009C21F4" w:rsidRPr="0007479A" w:rsidRDefault="009C21F4" w:rsidP="003641B1">
            <w:pPr>
              <w:pStyle w:val="Balk3"/>
              <w:ind w:left="0"/>
              <w:jc w:val="center"/>
              <w:outlineLvl w:val="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noProof/>
                <w:sz w:val="20"/>
              </w:rPr>
            </w:pPr>
            <w:r w:rsidRPr="0007479A">
              <w:rPr>
                <w:rFonts w:ascii="Times New Roman" w:hAnsi="Times New Roman" w:cs="Times New Roman"/>
                <w:b/>
                <w:noProof/>
                <w:sz w:val="20"/>
              </w:rPr>
              <w:t>EKİPTEKİ GÖREVİ</w:t>
            </w:r>
          </w:p>
        </w:tc>
      </w:tr>
      <w:tr w:rsidR="009C21F4" w:rsidRPr="0007479A" w14:paraId="75C8176F" w14:textId="77777777" w:rsidTr="00356F84">
        <w:trPr>
          <w:cnfStyle w:val="000000100000" w:firstRow="0" w:lastRow="0" w:firstColumn="0" w:lastColumn="0" w:oddVBand="0" w:evenVBand="0" w:oddHBand="1" w:evenHBand="0" w:firstRowFirstColumn="0" w:firstRowLastColumn="0" w:lastRowFirstColumn="0" w:lastRowLastColumn="0"/>
          <w:trHeight w:val="519"/>
          <w:jc w:val="center"/>
        </w:trPr>
        <w:tc>
          <w:tcPr>
            <w:cnfStyle w:val="001000000000" w:firstRow="0" w:lastRow="0" w:firstColumn="1" w:lastColumn="0" w:oddVBand="0" w:evenVBand="0" w:oddHBand="0" w:evenHBand="0" w:firstRowFirstColumn="0" w:firstRowLastColumn="0" w:lastRowFirstColumn="0" w:lastRowLastColumn="0"/>
            <w:tcW w:w="823" w:type="dxa"/>
          </w:tcPr>
          <w:p w14:paraId="60DD4593" w14:textId="77777777" w:rsidR="009C21F4" w:rsidRPr="0007479A" w:rsidRDefault="009C21F4" w:rsidP="003641B1">
            <w:pPr>
              <w:pStyle w:val="Balk3"/>
              <w:ind w:left="0"/>
              <w:jc w:val="center"/>
              <w:outlineLvl w:val="2"/>
              <w:rPr>
                <w:rFonts w:ascii="Times New Roman" w:hAnsi="Times New Roman" w:cs="Times New Roman"/>
                <w:b/>
                <w:noProof/>
                <w:color w:val="000000" w:themeColor="text1"/>
                <w:sz w:val="20"/>
              </w:rPr>
            </w:pPr>
            <w:r w:rsidRPr="0007479A">
              <w:rPr>
                <w:rFonts w:ascii="Times New Roman" w:hAnsi="Times New Roman" w:cs="Times New Roman"/>
                <w:b/>
                <w:noProof/>
                <w:color w:val="000000" w:themeColor="text1"/>
                <w:sz w:val="20"/>
              </w:rPr>
              <w:t>1</w:t>
            </w:r>
          </w:p>
        </w:tc>
        <w:tc>
          <w:tcPr>
            <w:tcW w:w="2351" w:type="dxa"/>
          </w:tcPr>
          <w:p w14:paraId="23C2F863" w14:textId="32E593EE" w:rsidR="009C21F4" w:rsidRPr="0007479A" w:rsidRDefault="00B20CBA" w:rsidP="003641B1">
            <w:pPr>
              <w:pStyle w:val="Balk3"/>
              <w:ind w:left="0"/>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0"/>
              </w:rPr>
            </w:pPr>
            <w:r>
              <w:rPr>
                <w:rFonts w:ascii="Times New Roman" w:hAnsi="Times New Roman" w:cs="Times New Roman"/>
                <w:b w:val="0"/>
                <w:noProof/>
                <w:color w:val="000000"/>
              </w:rPr>
              <w:t>Osman Burak BALCI</w:t>
            </w:r>
          </w:p>
        </w:tc>
        <w:tc>
          <w:tcPr>
            <w:tcW w:w="3260" w:type="dxa"/>
          </w:tcPr>
          <w:p w14:paraId="09BFBB98" w14:textId="4CEFFEFC" w:rsidR="009C21F4" w:rsidRPr="0007479A" w:rsidRDefault="00B20CBA" w:rsidP="003641B1">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0"/>
              </w:rPr>
            </w:pPr>
            <w:r>
              <w:rPr>
                <w:rFonts w:ascii="Times New Roman" w:hAnsi="Times New Roman" w:cs="Times New Roman"/>
                <w:b w:val="0"/>
                <w:noProof/>
                <w:color w:val="000000"/>
              </w:rPr>
              <w:t xml:space="preserve">Müdür </w:t>
            </w:r>
          </w:p>
        </w:tc>
        <w:tc>
          <w:tcPr>
            <w:tcW w:w="2146" w:type="dxa"/>
          </w:tcPr>
          <w:p w14:paraId="1B8C7097" w14:textId="77777777" w:rsidR="009C21F4" w:rsidRPr="0007479A" w:rsidRDefault="009C21F4" w:rsidP="003641B1">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0"/>
              </w:rPr>
            </w:pPr>
            <w:r w:rsidRPr="0007479A">
              <w:rPr>
                <w:rFonts w:ascii="Times New Roman" w:hAnsi="Times New Roman" w:cs="Times New Roman"/>
                <w:b w:val="0"/>
                <w:noProof/>
                <w:color w:val="000000" w:themeColor="text1"/>
                <w:sz w:val="20"/>
              </w:rPr>
              <w:t>Başkan</w:t>
            </w:r>
          </w:p>
        </w:tc>
      </w:tr>
      <w:tr w:rsidR="009C21F4" w:rsidRPr="0007479A" w14:paraId="72A5590A" w14:textId="77777777" w:rsidTr="003641B1">
        <w:trPr>
          <w:jc w:val="center"/>
        </w:trPr>
        <w:tc>
          <w:tcPr>
            <w:cnfStyle w:val="001000000000" w:firstRow="0" w:lastRow="0" w:firstColumn="1" w:lastColumn="0" w:oddVBand="0" w:evenVBand="0" w:oddHBand="0" w:evenHBand="0" w:firstRowFirstColumn="0" w:firstRowLastColumn="0" w:lastRowFirstColumn="0" w:lastRowLastColumn="0"/>
            <w:tcW w:w="823" w:type="dxa"/>
          </w:tcPr>
          <w:p w14:paraId="18380193" w14:textId="77777777" w:rsidR="009C21F4" w:rsidRPr="0007479A" w:rsidRDefault="009C21F4" w:rsidP="003641B1">
            <w:pPr>
              <w:pStyle w:val="Balk3"/>
              <w:ind w:left="0"/>
              <w:jc w:val="center"/>
              <w:outlineLvl w:val="2"/>
              <w:rPr>
                <w:rFonts w:ascii="Times New Roman" w:hAnsi="Times New Roman" w:cs="Times New Roman"/>
                <w:b/>
                <w:noProof/>
                <w:color w:val="000000" w:themeColor="text1"/>
                <w:sz w:val="20"/>
              </w:rPr>
            </w:pPr>
            <w:r w:rsidRPr="0007479A">
              <w:rPr>
                <w:rFonts w:ascii="Times New Roman" w:hAnsi="Times New Roman" w:cs="Times New Roman"/>
                <w:b/>
                <w:noProof/>
                <w:color w:val="000000" w:themeColor="text1"/>
                <w:sz w:val="20"/>
              </w:rPr>
              <w:t>2</w:t>
            </w:r>
          </w:p>
        </w:tc>
        <w:tc>
          <w:tcPr>
            <w:tcW w:w="2351" w:type="dxa"/>
          </w:tcPr>
          <w:p w14:paraId="37A12ECF" w14:textId="7FDEE7BE" w:rsidR="009C21F4" w:rsidRPr="0007479A" w:rsidRDefault="00B20CBA" w:rsidP="003641B1">
            <w:pPr>
              <w:pStyle w:val="Balk3"/>
              <w:ind w:left="0"/>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000000" w:themeColor="text1"/>
                <w:sz w:val="20"/>
              </w:rPr>
            </w:pPr>
            <w:r>
              <w:rPr>
                <w:rFonts w:ascii="Times New Roman" w:hAnsi="Times New Roman" w:cs="Times New Roman"/>
                <w:b w:val="0"/>
                <w:noProof/>
                <w:color w:val="000000"/>
              </w:rPr>
              <w:t>Cemile ÇİÇEK ELMAS</w:t>
            </w:r>
          </w:p>
        </w:tc>
        <w:tc>
          <w:tcPr>
            <w:tcW w:w="3260" w:type="dxa"/>
          </w:tcPr>
          <w:p w14:paraId="3D8D7CD6" w14:textId="77777777" w:rsidR="009C21F4" w:rsidRPr="0007479A" w:rsidRDefault="009C21F4" w:rsidP="003641B1">
            <w:pPr>
              <w:pStyle w:val="Balk3"/>
              <w:ind w:left="0"/>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000000" w:themeColor="text1"/>
                <w:sz w:val="20"/>
              </w:rPr>
            </w:pPr>
            <w:r w:rsidRPr="0007479A">
              <w:rPr>
                <w:rFonts w:ascii="Times New Roman" w:hAnsi="Times New Roman" w:cs="Times New Roman"/>
                <w:b w:val="0"/>
                <w:noProof/>
                <w:color w:val="000000"/>
              </w:rPr>
              <w:t>Öğretmen</w:t>
            </w:r>
          </w:p>
        </w:tc>
        <w:tc>
          <w:tcPr>
            <w:tcW w:w="2146" w:type="dxa"/>
          </w:tcPr>
          <w:p w14:paraId="77FAFC13" w14:textId="77777777" w:rsidR="009C21F4" w:rsidRPr="0007479A" w:rsidRDefault="009C21F4" w:rsidP="003641B1">
            <w:pPr>
              <w:pStyle w:val="Balk3"/>
              <w:ind w:left="0"/>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000000" w:themeColor="text1"/>
                <w:sz w:val="20"/>
              </w:rPr>
            </w:pPr>
            <w:r w:rsidRPr="0007479A">
              <w:rPr>
                <w:rFonts w:ascii="Times New Roman" w:hAnsi="Times New Roman" w:cs="Times New Roman"/>
                <w:b w:val="0"/>
                <w:noProof/>
                <w:color w:val="000000" w:themeColor="text1"/>
                <w:sz w:val="20"/>
              </w:rPr>
              <w:t>Üye</w:t>
            </w:r>
          </w:p>
        </w:tc>
      </w:tr>
      <w:tr w:rsidR="009C21F4" w:rsidRPr="0007479A" w14:paraId="12524E02" w14:textId="77777777" w:rsidTr="00DC2940">
        <w:trPr>
          <w:cnfStyle w:val="000000100000" w:firstRow="0" w:lastRow="0" w:firstColumn="0" w:lastColumn="0" w:oddVBand="0" w:evenVBand="0" w:oddHBand="1" w:evenHBand="0" w:firstRowFirstColumn="0" w:firstRowLastColumn="0" w:lastRowFirstColumn="0" w:lastRowLastColumn="0"/>
          <w:trHeight w:val="582"/>
          <w:jc w:val="center"/>
        </w:trPr>
        <w:tc>
          <w:tcPr>
            <w:cnfStyle w:val="001000000000" w:firstRow="0" w:lastRow="0" w:firstColumn="1" w:lastColumn="0" w:oddVBand="0" w:evenVBand="0" w:oddHBand="0" w:evenHBand="0" w:firstRowFirstColumn="0" w:firstRowLastColumn="0" w:lastRowFirstColumn="0" w:lastRowLastColumn="0"/>
            <w:tcW w:w="823" w:type="dxa"/>
          </w:tcPr>
          <w:p w14:paraId="4C55C374" w14:textId="77777777" w:rsidR="009C21F4" w:rsidRPr="0007479A" w:rsidRDefault="009C21F4" w:rsidP="003641B1">
            <w:pPr>
              <w:pStyle w:val="Balk3"/>
              <w:ind w:left="0"/>
              <w:jc w:val="center"/>
              <w:outlineLvl w:val="2"/>
              <w:rPr>
                <w:rFonts w:ascii="Times New Roman" w:hAnsi="Times New Roman" w:cs="Times New Roman"/>
                <w:b/>
                <w:noProof/>
                <w:color w:val="000000" w:themeColor="text1"/>
                <w:sz w:val="20"/>
              </w:rPr>
            </w:pPr>
            <w:r w:rsidRPr="0007479A">
              <w:rPr>
                <w:rFonts w:ascii="Times New Roman" w:hAnsi="Times New Roman" w:cs="Times New Roman"/>
                <w:b/>
                <w:noProof/>
                <w:color w:val="000000" w:themeColor="text1"/>
                <w:sz w:val="20"/>
              </w:rPr>
              <w:t>3</w:t>
            </w:r>
          </w:p>
        </w:tc>
        <w:tc>
          <w:tcPr>
            <w:tcW w:w="2351" w:type="dxa"/>
          </w:tcPr>
          <w:p w14:paraId="1138057F" w14:textId="5400AF8D" w:rsidR="009C21F4" w:rsidRPr="0007479A" w:rsidRDefault="00DC2940" w:rsidP="003641B1">
            <w:pPr>
              <w:pStyle w:val="Balk3"/>
              <w:ind w:left="0"/>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0"/>
              </w:rPr>
            </w:pPr>
            <w:r>
              <w:rPr>
                <w:rFonts w:ascii="Times New Roman" w:hAnsi="Times New Roman" w:cs="Times New Roman"/>
                <w:b w:val="0"/>
                <w:noProof/>
                <w:color w:val="000000"/>
              </w:rPr>
              <w:t>Melikşah BÜYÜKÇAMSARI</w:t>
            </w:r>
          </w:p>
        </w:tc>
        <w:tc>
          <w:tcPr>
            <w:tcW w:w="3260" w:type="dxa"/>
          </w:tcPr>
          <w:p w14:paraId="2D379023" w14:textId="77777777" w:rsidR="009C21F4" w:rsidRPr="0007479A" w:rsidRDefault="009C21F4" w:rsidP="003641B1">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0"/>
              </w:rPr>
            </w:pPr>
            <w:r w:rsidRPr="0007479A">
              <w:rPr>
                <w:rFonts w:ascii="Times New Roman" w:hAnsi="Times New Roman" w:cs="Times New Roman"/>
                <w:b w:val="0"/>
                <w:noProof/>
                <w:color w:val="000000"/>
              </w:rPr>
              <w:t>Öğretmen</w:t>
            </w:r>
          </w:p>
        </w:tc>
        <w:tc>
          <w:tcPr>
            <w:tcW w:w="2146" w:type="dxa"/>
          </w:tcPr>
          <w:p w14:paraId="47A14EA1" w14:textId="77777777" w:rsidR="009C21F4" w:rsidRPr="0007479A" w:rsidRDefault="009C21F4" w:rsidP="003641B1">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0"/>
              </w:rPr>
            </w:pPr>
            <w:r w:rsidRPr="0007479A">
              <w:rPr>
                <w:rFonts w:ascii="Times New Roman" w:hAnsi="Times New Roman" w:cs="Times New Roman"/>
                <w:b w:val="0"/>
                <w:noProof/>
                <w:color w:val="000000" w:themeColor="text1"/>
                <w:sz w:val="20"/>
              </w:rPr>
              <w:t>Üye</w:t>
            </w:r>
          </w:p>
        </w:tc>
      </w:tr>
      <w:tr w:rsidR="009C21F4" w:rsidRPr="0007479A" w14:paraId="4BD0BC74" w14:textId="77777777" w:rsidTr="003641B1">
        <w:trPr>
          <w:jc w:val="center"/>
        </w:trPr>
        <w:tc>
          <w:tcPr>
            <w:cnfStyle w:val="001000000000" w:firstRow="0" w:lastRow="0" w:firstColumn="1" w:lastColumn="0" w:oddVBand="0" w:evenVBand="0" w:oddHBand="0" w:evenHBand="0" w:firstRowFirstColumn="0" w:firstRowLastColumn="0" w:lastRowFirstColumn="0" w:lastRowLastColumn="0"/>
            <w:tcW w:w="823" w:type="dxa"/>
          </w:tcPr>
          <w:p w14:paraId="7A875C31" w14:textId="77777777" w:rsidR="009C21F4" w:rsidRPr="0007479A" w:rsidRDefault="009C21F4" w:rsidP="003641B1">
            <w:pPr>
              <w:pStyle w:val="Balk3"/>
              <w:ind w:left="0"/>
              <w:jc w:val="center"/>
              <w:outlineLvl w:val="2"/>
              <w:rPr>
                <w:rFonts w:ascii="Times New Roman" w:hAnsi="Times New Roman" w:cs="Times New Roman"/>
                <w:b/>
                <w:noProof/>
                <w:color w:val="000000" w:themeColor="text1"/>
                <w:sz w:val="20"/>
              </w:rPr>
            </w:pPr>
            <w:r w:rsidRPr="0007479A">
              <w:rPr>
                <w:rFonts w:ascii="Times New Roman" w:hAnsi="Times New Roman" w:cs="Times New Roman"/>
                <w:b/>
                <w:noProof/>
                <w:color w:val="000000" w:themeColor="text1"/>
                <w:sz w:val="20"/>
              </w:rPr>
              <w:t>4</w:t>
            </w:r>
          </w:p>
        </w:tc>
        <w:tc>
          <w:tcPr>
            <w:tcW w:w="2351" w:type="dxa"/>
          </w:tcPr>
          <w:p w14:paraId="35E8D038" w14:textId="2B2370E1" w:rsidR="009C21F4" w:rsidRPr="0007479A" w:rsidRDefault="00DC2940" w:rsidP="003641B1">
            <w:pPr>
              <w:pStyle w:val="Balk3"/>
              <w:ind w:left="0"/>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000000" w:themeColor="text1"/>
                <w:sz w:val="20"/>
              </w:rPr>
            </w:pPr>
            <w:r>
              <w:rPr>
                <w:rFonts w:ascii="Times New Roman" w:hAnsi="Times New Roman" w:cs="Times New Roman"/>
                <w:b w:val="0"/>
                <w:noProof/>
                <w:color w:val="000000"/>
              </w:rPr>
              <w:t>Besime GÜVEN</w:t>
            </w:r>
          </w:p>
        </w:tc>
        <w:tc>
          <w:tcPr>
            <w:tcW w:w="3260" w:type="dxa"/>
          </w:tcPr>
          <w:p w14:paraId="3F88B71B" w14:textId="77777777" w:rsidR="009C21F4" w:rsidRPr="0007479A" w:rsidRDefault="009C21F4" w:rsidP="003641B1">
            <w:pPr>
              <w:pStyle w:val="Balk3"/>
              <w:ind w:left="0"/>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000000" w:themeColor="text1"/>
                <w:sz w:val="20"/>
              </w:rPr>
            </w:pPr>
            <w:r w:rsidRPr="0007479A">
              <w:rPr>
                <w:rFonts w:ascii="Times New Roman" w:hAnsi="Times New Roman" w:cs="Times New Roman"/>
                <w:b w:val="0"/>
                <w:noProof/>
                <w:color w:val="000000"/>
              </w:rPr>
              <w:t>Öğretmen</w:t>
            </w:r>
          </w:p>
        </w:tc>
        <w:tc>
          <w:tcPr>
            <w:tcW w:w="2146" w:type="dxa"/>
          </w:tcPr>
          <w:p w14:paraId="7AE55A93" w14:textId="77777777" w:rsidR="009C21F4" w:rsidRPr="0007479A" w:rsidRDefault="009C21F4" w:rsidP="00364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07479A">
              <w:rPr>
                <w:rFonts w:ascii="Times New Roman" w:hAnsi="Times New Roman" w:cs="Times New Roman"/>
                <w:noProof/>
                <w:color w:val="000000" w:themeColor="text1"/>
              </w:rPr>
              <w:t>Üye</w:t>
            </w:r>
          </w:p>
        </w:tc>
      </w:tr>
      <w:tr w:rsidR="009C21F4" w:rsidRPr="0007479A" w14:paraId="1E0E6351" w14:textId="77777777" w:rsidTr="003641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3" w:type="dxa"/>
          </w:tcPr>
          <w:p w14:paraId="21DA7C25" w14:textId="77777777" w:rsidR="009C21F4" w:rsidRPr="0007479A" w:rsidRDefault="009C21F4" w:rsidP="003641B1">
            <w:pPr>
              <w:pStyle w:val="Balk3"/>
              <w:ind w:left="0"/>
              <w:jc w:val="center"/>
              <w:outlineLvl w:val="2"/>
              <w:rPr>
                <w:rFonts w:ascii="Times New Roman" w:hAnsi="Times New Roman" w:cs="Times New Roman"/>
                <w:b/>
                <w:noProof/>
                <w:color w:val="000000" w:themeColor="text1"/>
                <w:sz w:val="20"/>
              </w:rPr>
            </w:pPr>
            <w:r w:rsidRPr="0007479A">
              <w:rPr>
                <w:rFonts w:ascii="Times New Roman" w:hAnsi="Times New Roman" w:cs="Times New Roman"/>
                <w:b/>
                <w:noProof/>
                <w:color w:val="000000" w:themeColor="text1"/>
                <w:sz w:val="20"/>
              </w:rPr>
              <w:t>5</w:t>
            </w:r>
          </w:p>
        </w:tc>
        <w:tc>
          <w:tcPr>
            <w:tcW w:w="2351" w:type="dxa"/>
          </w:tcPr>
          <w:p w14:paraId="55D94E4A" w14:textId="5B1C277D" w:rsidR="009C21F4" w:rsidRPr="0007479A" w:rsidRDefault="00DC2940" w:rsidP="003641B1">
            <w:pPr>
              <w:pStyle w:val="Balk3"/>
              <w:ind w:left="0"/>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0"/>
              </w:rPr>
            </w:pPr>
            <w:r>
              <w:rPr>
                <w:rFonts w:ascii="Times New Roman" w:hAnsi="Times New Roman" w:cs="Times New Roman"/>
                <w:b w:val="0"/>
                <w:noProof/>
                <w:color w:val="000000"/>
              </w:rPr>
              <w:t>Abdülselam YILDIZ</w:t>
            </w:r>
          </w:p>
        </w:tc>
        <w:tc>
          <w:tcPr>
            <w:tcW w:w="3260" w:type="dxa"/>
          </w:tcPr>
          <w:p w14:paraId="0C9D453A" w14:textId="77777777" w:rsidR="009C21F4" w:rsidRPr="0007479A" w:rsidRDefault="009C21F4" w:rsidP="003641B1">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0"/>
              </w:rPr>
            </w:pPr>
            <w:r w:rsidRPr="0007479A">
              <w:rPr>
                <w:rFonts w:ascii="Times New Roman" w:hAnsi="Times New Roman" w:cs="Times New Roman"/>
                <w:b w:val="0"/>
                <w:noProof/>
                <w:color w:val="000000"/>
              </w:rPr>
              <w:t>Veli</w:t>
            </w:r>
          </w:p>
        </w:tc>
        <w:tc>
          <w:tcPr>
            <w:tcW w:w="2146" w:type="dxa"/>
          </w:tcPr>
          <w:p w14:paraId="08757B78" w14:textId="77777777" w:rsidR="009C21F4" w:rsidRPr="0007479A" w:rsidRDefault="009C21F4" w:rsidP="00364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07479A">
              <w:rPr>
                <w:rFonts w:ascii="Times New Roman" w:hAnsi="Times New Roman" w:cs="Times New Roman"/>
                <w:noProof/>
                <w:color w:val="000000" w:themeColor="text1"/>
              </w:rPr>
              <w:t>Üye</w:t>
            </w:r>
          </w:p>
        </w:tc>
      </w:tr>
    </w:tbl>
    <w:p w14:paraId="2904E129" w14:textId="77777777" w:rsidR="009C21F4" w:rsidRPr="0007479A" w:rsidRDefault="009C21F4" w:rsidP="009C21F4">
      <w:pPr>
        <w:pStyle w:val="Balk3"/>
        <w:jc w:val="both"/>
        <w:rPr>
          <w:rFonts w:ascii="Times New Roman" w:hAnsi="Times New Roman" w:cs="Times New Roman"/>
          <w:noProof/>
          <w:color w:val="000000" w:themeColor="text1"/>
          <w:sz w:val="20"/>
        </w:rPr>
      </w:pPr>
    </w:p>
    <w:p w14:paraId="3B3EA75B" w14:textId="77777777" w:rsidR="009C21F4" w:rsidRPr="0007479A" w:rsidRDefault="009C21F4" w:rsidP="009C21F4">
      <w:pPr>
        <w:pStyle w:val="Balk3"/>
        <w:jc w:val="both"/>
        <w:rPr>
          <w:rFonts w:ascii="Times New Roman" w:hAnsi="Times New Roman" w:cs="Times New Roman"/>
          <w:noProof/>
          <w:color w:val="000000" w:themeColor="text1"/>
          <w:sz w:val="20"/>
        </w:rPr>
      </w:pPr>
    </w:p>
    <w:p w14:paraId="4125E890" w14:textId="6223D587" w:rsidR="009C21F4" w:rsidRDefault="009C21F4" w:rsidP="001C5978">
      <w:pPr>
        <w:pStyle w:val="GvdeMetni"/>
        <w:spacing w:before="1"/>
        <w:rPr>
          <w:rFonts w:ascii="Times New Roman" w:hAnsi="Times New Roman" w:cs="Times New Roman"/>
          <w:b/>
          <w:noProof/>
        </w:rPr>
      </w:pPr>
    </w:p>
    <w:p w14:paraId="30B86B5C" w14:textId="72688EF0" w:rsidR="00DD6A65" w:rsidRPr="0007479A" w:rsidRDefault="00DD6A65" w:rsidP="001C5978">
      <w:pPr>
        <w:pStyle w:val="GvdeMetni"/>
        <w:spacing w:before="1"/>
        <w:rPr>
          <w:rFonts w:ascii="Times New Roman" w:hAnsi="Times New Roman" w:cs="Times New Roman"/>
          <w:b/>
          <w:noProof/>
        </w:rPr>
      </w:pPr>
    </w:p>
    <w:sectPr w:rsidR="00DD6A65" w:rsidRPr="0007479A" w:rsidSect="00944ACC">
      <w:footerReference w:type="default" r:id="rId111"/>
      <w:pgSz w:w="11910" w:h="16840"/>
      <w:pgMar w:top="640" w:right="1280" w:bottom="280" w:left="1280" w:header="850" w:footer="283" w:gutter="0"/>
      <w:pgBorders w:offsetFrom="page">
        <w:top w:val="dotted" w:sz="4" w:space="24" w:color="000000"/>
        <w:left w:val="dotted" w:sz="4" w:space="24" w:color="000000"/>
        <w:bottom w:val="dotted" w:sz="4" w:space="24" w:color="000000"/>
        <w:right w:val="dotted" w:sz="4" w:space="24" w:color="000000"/>
      </w:pgBorders>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9B2D4" w14:textId="77777777" w:rsidR="00BF7D14" w:rsidRDefault="00BF7D14" w:rsidP="000C4EB0">
      <w:r>
        <w:separator/>
      </w:r>
    </w:p>
  </w:endnote>
  <w:endnote w:type="continuationSeparator" w:id="0">
    <w:p w14:paraId="40677A4E" w14:textId="77777777" w:rsidR="00BF7D14" w:rsidRDefault="00BF7D14" w:rsidP="000C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panose1 w:val="00000000000000000000"/>
    <w:charset w:val="A2"/>
    <w:family w:val="auto"/>
    <w:notTrueType/>
    <w:pitch w:val="default"/>
    <w:sig w:usb0="00000005" w:usb1="00000000" w:usb2="00000000" w:usb3="00000000" w:csb0="00000010" w:csb1="00000000"/>
  </w:font>
  <w:font w:name="Verdana">
    <w:panose1 w:val="020B0604030504040204"/>
    <w:charset w:val="A2"/>
    <w:family w:val="swiss"/>
    <w:pitch w:val="variable"/>
    <w:sig w:usb0="A00006FF" w:usb1="4000205B" w:usb2="00000010" w:usb3="00000000" w:csb0="0000019F" w:csb1="00000000"/>
  </w:font>
  <w:font w:name="Monotype Corsiva">
    <w:panose1 w:val="03010101010201010101"/>
    <w:charset w:val="A2"/>
    <w:family w:val="script"/>
    <w:pitch w:val="variable"/>
    <w:sig w:usb0="00000287" w:usb1="00000000" w:usb2="00000000" w:usb3="00000000" w:csb0="0000009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2DA95" w14:textId="77777777" w:rsidR="00990E2B" w:rsidRDefault="00990E2B">
    <w:pPr>
      <w:pStyle w:val="Altbilgi"/>
      <w:jc w:val="center"/>
      <w:rPr>
        <w:caps/>
        <w:color w:val="4F81BD" w:themeColor="accent1"/>
      </w:rPr>
    </w:pPr>
  </w:p>
  <w:p w14:paraId="7D3834A8" w14:textId="77777777" w:rsidR="00990E2B" w:rsidRDefault="00990E2B">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EE9CA" w14:textId="77777777" w:rsidR="00990E2B" w:rsidRPr="00944ACC" w:rsidRDefault="00990E2B">
    <w:pPr>
      <w:pStyle w:val="Altbilgi"/>
      <w:jc w:val="center"/>
      <w:rPr>
        <w:b/>
        <w:caps/>
        <w:color w:val="000000" w:themeColor="text1"/>
      </w:rPr>
    </w:pPr>
    <w:r>
      <w:rPr>
        <w:b/>
        <w:caps/>
        <w:color w:val="000000" w:themeColor="text1"/>
      </w:rPr>
      <w:t>-</w:t>
    </w:r>
    <w:r w:rsidRPr="00944ACC">
      <w:rPr>
        <w:b/>
        <w:caps/>
        <w:color w:val="000000" w:themeColor="text1"/>
      </w:rPr>
      <w:fldChar w:fldCharType="begin"/>
    </w:r>
    <w:r w:rsidRPr="00944ACC">
      <w:rPr>
        <w:b/>
        <w:caps/>
        <w:color w:val="000000" w:themeColor="text1"/>
      </w:rPr>
      <w:instrText>PAGE   \* MERGEFORMAT</w:instrText>
    </w:r>
    <w:r w:rsidRPr="00944ACC">
      <w:rPr>
        <w:b/>
        <w:caps/>
        <w:color w:val="000000" w:themeColor="text1"/>
      </w:rPr>
      <w:fldChar w:fldCharType="separate"/>
    </w:r>
    <w:r w:rsidR="00003086">
      <w:rPr>
        <w:b/>
        <w:caps/>
        <w:noProof/>
        <w:color w:val="000000" w:themeColor="text1"/>
      </w:rPr>
      <w:t>3</w:t>
    </w:r>
    <w:r w:rsidRPr="00944ACC">
      <w:rPr>
        <w:b/>
        <w:caps/>
        <w:color w:val="000000" w:themeColor="text1"/>
      </w:rPr>
      <w:fldChar w:fldCharType="end"/>
    </w:r>
    <w:r>
      <w:rPr>
        <w:b/>
        <w:caps/>
        <w:color w:val="000000" w:themeColor="text1"/>
      </w:rPr>
      <w:t>-</w:t>
    </w:r>
  </w:p>
  <w:p w14:paraId="1A5BC653" w14:textId="77777777" w:rsidR="00990E2B" w:rsidRDefault="00990E2B">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EF26E" w14:textId="77777777" w:rsidR="00BF7D14" w:rsidRDefault="00BF7D14" w:rsidP="000C4EB0">
      <w:r>
        <w:separator/>
      </w:r>
    </w:p>
  </w:footnote>
  <w:footnote w:type="continuationSeparator" w:id="0">
    <w:p w14:paraId="3A3D62CD" w14:textId="77777777" w:rsidR="00BF7D14" w:rsidRDefault="00BF7D14" w:rsidP="000C4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D6217" w14:textId="77777777" w:rsidR="00990E2B" w:rsidRDefault="00990E2B">
    <w:pPr>
      <w:pStyle w:val="stbilgi"/>
    </w:pPr>
    <w:r>
      <w:rPr>
        <w:noProof/>
        <w:lang w:eastAsia="tr-TR"/>
      </w:rPr>
      <mc:AlternateContent>
        <mc:Choice Requires="wps">
          <w:drawing>
            <wp:anchor distT="0" distB="0" distL="114300" distR="114300" simplePos="0" relativeHeight="251660288" behindDoc="0" locked="0" layoutInCell="1" allowOverlap="1" wp14:anchorId="4E985E64" wp14:editId="4669FE91">
              <wp:simplePos x="0" y="0"/>
              <wp:positionH relativeFrom="column">
                <wp:posOffset>-721995</wp:posOffset>
              </wp:positionH>
              <wp:positionV relativeFrom="paragraph">
                <wp:posOffset>-343535</wp:posOffset>
              </wp:positionV>
              <wp:extent cx="7237730" cy="262255"/>
              <wp:effectExtent l="0" t="0" r="127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730" cy="262255"/>
                      </a:xfrm>
                      <a:prstGeom prst="rect">
                        <a:avLst/>
                      </a:prstGeom>
                      <a:solidFill>
                        <a:srgbClr val="FFFFFF"/>
                      </a:solidFill>
                      <a:ln w="9525">
                        <a:noFill/>
                        <a:miter lim="800000"/>
                        <a:headEnd/>
                        <a:tailEnd/>
                      </a:ln>
                    </wps:spPr>
                    <wps:txbx>
                      <w:txbxContent>
                        <w:p w14:paraId="2104FE3B" w14:textId="77777777" w:rsidR="00990E2B" w:rsidRDefault="00990E2B" w:rsidP="000C4E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985E64" id="_x0000_t202" coordsize="21600,21600" o:spt="202" path="m,l,21600r21600,l21600,xe">
              <v:stroke joinstyle="miter"/>
              <v:path gradientshapeok="t" o:connecttype="rect"/>
            </v:shapetype>
            <v:shape id="Metin Kutusu 2" o:spid="_x0000_s1030" type="#_x0000_t202" style="position:absolute;left:0;text-align:left;margin-left:-56.85pt;margin-top:-27.05pt;width:569.9pt;height:20.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" stroked="f">
              <v:textbox style="mso-fit-shape-to-text:t">
                <w:txbxContent>
                  <w:p w14:paraId="2104FE3B" w14:textId="77777777" w:rsidR="00990E2B" w:rsidRDefault="00990E2B" w:rsidP="000C4EB0"/>
                </w:txbxContent>
              </v:textbox>
            </v:shape>
          </w:pict>
        </mc:Fallback>
      </mc:AlternateContent>
    </w:r>
  </w:p>
  <w:p w14:paraId="1B58D82F" w14:textId="77777777" w:rsidR="00990E2B" w:rsidRDefault="00990E2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7297C"/>
    <w:multiLevelType w:val="hybridMultilevel"/>
    <w:tmpl w:val="66EA977A"/>
    <w:lvl w:ilvl="0" w:tplc="BDC6100A">
      <w:start w:val="1"/>
      <w:numFmt w:val="upperLetter"/>
      <w:lvlText w:val="%1."/>
      <w:lvlJc w:val="left"/>
      <w:pPr>
        <w:ind w:left="702" w:hanging="284"/>
      </w:pPr>
      <w:rPr>
        <w:rFonts w:ascii="Calibri" w:eastAsia="Calibri" w:hAnsi="Calibri" w:cs="Calibri" w:hint="default"/>
        <w:spacing w:val="-26"/>
        <w:w w:val="100"/>
        <w:sz w:val="24"/>
        <w:szCs w:val="24"/>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FD1525"/>
    <w:multiLevelType w:val="hybridMultilevel"/>
    <w:tmpl w:val="AA38B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A1C1899"/>
    <w:multiLevelType w:val="hybridMultilevel"/>
    <w:tmpl w:val="A3383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5828AB"/>
    <w:multiLevelType w:val="hybridMultilevel"/>
    <w:tmpl w:val="1982D98E"/>
    <w:lvl w:ilvl="0" w:tplc="A7AE6968">
      <w:numFmt w:val="bullet"/>
      <w:lvlText w:val=""/>
      <w:lvlJc w:val="left"/>
      <w:pPr>
        <w:ind w:left="223" w:hanging="168"/>
      </w:pPr>
      <w:rPr>
        <w:rFonts w:ascii="Symbol" w:eastAsia="Symbol" w:hAnsi="Symbol" w:cs="Symbol" w:hint="default"/>
        <w:color w:val="000000" w:themeColor="text1"/>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5">
    <w:nsid w:val="17251170"/>
    <w:multiLevelType w:val="hybridMultilevel"/>
    <w:tmpl w:val="CB76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0CC698B"/>
    <w:multiLevelType w:val="hybridMultilevel"/>
    <w:tmpl w:val="7F0459F6"/>
    <w:lvl w:ilvl="0" w:tplc="C1DA3DD2">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332C8D1A">
      <w:numFmt w:val="bullet"/>
      <w:lvlText w:val="•"/>
      <w:lvlJc w:val="left"/>
      <w:pPr>
        <w:ind w:left="925" w:hanging="227"/>
      </w:pPr>
      <w:rPr>
        <w:rFonts w:hint="default"/>
        <w:lang w:val="tr-TR" w:eastAsia="en-US" w:bidi="ar-SA"/>
      </w:rPr>
    </w:lvl>
    <w:lvl w:ilvl="2" w:tplc="B344C1DA">
      <w:numFmt w:val="bullet"/>
      <w:lvlText w:val="•"/>
      <w:lvlJc w:val="left"/>
      <w:pPr>
        <w:ind w:left="1570" w:hanging="227"/>
      </w:pPr>
      <w:rPr>
        <w:rFonts w:hint="default"/>
        <w:lang w:val="tr-TR" w:eastAsia="en-US" w:bidi="ar-SA"/>
      </w:rPr>
    </w:lvl>
    <w:lvl w:ilvl="3" w:tplc="6828342A">
      <w:numFmt w:val="bullet"/>
      <w:lvlText w:val="•"/>
      <w:lvlJc w:val="left"/>
      <w:pPr>
        <w:ind w:left="2215" w:hanging="227"/>
      </w:pPr>
      <w:rPr>
        <w:rFonts w:hint="default"/>
        <w:lang w:val="tr-TR" w:eastAsia="en-US" w:bidi="ar-SA"/>
      </w:rPr>
    </w:lvl>
    <w:lvl w:ilvl="4" w:tplc="8BE08958">
      <w:numFmt w:val="bullet"/>
      <w:lvlText w:val="•"/>
      <w:lvlJc w:val="left"/>
      <w:pPr>
        <w:ind w:left="2860" w:hanging="227"/>
      </w:pPr>
      <w:rPr>
        <w:rFonts w:hint="default"/>
        <w:lang w:val="tr-TR" w:eastAsia="en-US" w:bidi="ar-SA"/>
      </w:rPr>
    </w:lvl>
    <w:lvl w:ilvl="5" w:tplc="7DAA75C0">
      <w:numFmt w:val="bullet"/>
      <w:lvlText w:val="•"/>
      <w:lvlJc w:val="left"/>
      <w:pPr>
        <w:ind w:left="3506" w:hanging="227"/>
      </w:pPr>
      <w:rPr>
        <w:rFonts w:hint="default"/>
        <w:lang w:val="tr-TR" w:eastAsia="en-US" w:bidi="ar-SA"/>
      </w:rPr>
    </w:lvl>
    <w:lvl w:ilvl="6" w:tplc="D70A43C8">
      <w:numFmt w:val="bullet"/>
      <w:lvlText w:val="•"/>
      <w:lvlJc w:val="left"/>
      <w:pPr>
        <w:ind w:left="4151" w:hanging="227"/>
      </w:pPr>
      <w:rPr>
        <w:rFonts w:hint="default"/>
        <w:lang w:val="tr-TR" w:eastAsia="en-US" w:bidi="ar-SA"/>
      </w:rPr>
    </w:lvl>
    <w:lvl w:ilvl="7" w:tplc="C00C129E">
      <w:numFmt w:val="bullet"/>
      <w:lvlText w:val="•"/>
      <w:lvlJc w:val="left"/>
      <w:pPr>
        <w:ind w:left="4796" w:hanging="227"/>
      </w:pPr>
      <w:rPr>
        <w:rFonts w:hint="default"/>
        <w:lang w:val="tr-TR" w:eastAsia="en-US" w:bidi="ar-SA"/>
      </w:rPr>
    </w:lvl>
    <w:lvl w:ilvl="8" w:tplc="8CD8C2B6">
      <w:numFmt w:val="bullet"/>
      <w:lvlText w:val="•"/>
      <w:lvlJc w:val="left"/>
      <w:pPr>
        <w:ind w:left="5441" w:hanging="227"/>
      </w:pPr>
      <w:rPr>
        <w:rFonts w:hint="default"/>
        <w:lang w:val="tr-TR" w:eastAsia="en-US" w:bidi="ar-SA"/>
      </w:rPr>
    </w:lvl>
  </w:abstractNum>
  <w:abstractNum w:abstractNumId="7">
    <w:nsid w:val="2438443E"/>
    <w:multiLevelType w:val="hybridMultilevel"/>
    <w:tmpl w:val="6FC8D27E"/>
    <w:lvl w:ilvl="0" w:tplc="A2DAFBC6">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757A2C9A">
      <w:numFmt w:val="bullet"/>
      <w:lvlText w:val="•"/>
      <w:lvlJc w:val="left"/>
      <w:pPr>
        <w:ind w:left="1055" w:hanging="227"/>
      </w:pPr>
      <w:rPr>
        <w:rFonts w:hint="default"/>
        <w:lang w:val="tr-TR" w:eastAsia="en-US" w:bidi="ar-SA"/>
      </w:rPr>
    </w:lvl>
    <w:lvl w:ilvl="2" w:tplc="6A7C8F4A">
      <w:numFmt w:val="bullet"/>
      <w:lvlText w:val="•"/>
      <w:lvlJc w:val="left"/>
      <w:pPr>
        <w:ind w:left="1830" w:hanging="227"/>
      </w:pPr>
      <w:rPr>
        <w:rFonts w:hint="default"/>
        <w:lang w:val="tr-TR" w:eastAsia="en-US" w:bidi="ar-SA"/>
      </w:rPr>
    </w:lvl>
    <w:lvl w:ilvl="3" w:tplc="9CA29C32">
      <w:numFmt w:val="bullet"/>
      <w:lvlText w:val="•"/>
      <w:lvlJc w:val="left"/>
      <w:pPr>
        <w:ind w:left="2605" w:hanging="227"/>
      </w:pPr>
      <w:rPr>
        <w:rFonts w:hint="default"/>
        <w:lang w:val="tr-TR" w:eastAsia="en-US" w:bidi="ar-SA"/>
      </w:rPr>
    </w:lvl>
    <w:lvl w:ilvl="4" w:tplc="C54A38C4">
      <w:numFmt w:val="bullet"/>
      <w:lvlText w:val="•"/>
      <w:lvlJc w:val="left"/>
      <w:pPr>
        <w:ind w:left="3380" w:hanging="227"/>
      </w:pPr>
      <w:rPr>
        <w:rFonts w:hint="default"/>
        <w:lang w:val="tr-TR" w:eastAsia="en-US" w:bidi="ar-SA"/>
      </w:rPr>
    </w:lvl>
    <w:lvl w:ilvl="5" w:tplc="082CEB3C">
      <w:numFmt w:val="bullet"/>
      <w:lvlText w:val="•"/>
      <w:lvlJc w:val="left"/>
      <w:pPr>
        <w:ind w:left="4155" w:hanging="227"/>
      </w:pPr>
      <w:rPr>
        <w:rFonts w:hint="default"/>
        <w:lang w:val="tr-TR" w:eastAsia="en-US" w:bidi="ar-SA"/>
      </w:rPr>
    </w:lvl>
    <w:lvl w:ilvl="6" w:tplc="E6D884A2">
      <w:numFmt w:val="bullet"/>
      <w:lvlText w:val="•"/>
      <w:lvlJc w:val="left"/>
      <w:pPr>
        <w:ind w:left="4930" w:hanging="227"/>
      </w:pPr>
      <w:rPr>
        <w:rFonts w:hint="default"/>
        <w:lang w:val="tr-TR" w:eastAsia="en-US" w:bidi="ar-SA"/>
      </w:rPr>
    </w:lvl>
    <w:lvl w:ilvl="7" w:tplc="A7A25CE0">
      <w:numFmt w:val="bullet"/>
      <w:lvlText w:val="•"/>
      <w:lvlJc w:val="left"/>
      <w:pPr>
        <w:ind w:left="5705" w:hanging="227"/>
      </w:pPr>
      <w:rPr>
        <w:rFonts w:hint="default"/>
        <w:lang w:val="tr-TR" w:eastAsia="en-US" w:bidi="ar-SA"/>
      </w:rPr>
    </w:lvl>
    <w:lvl w:ilvl="8" w:tplc="67BAB414">
      <w:numFmt w:val="bullet"/>
      <w:lvlText w:val="•"/>
      <w:lvlJc w:val="left"/>
      <w:pPr>
        <w:ind w:left="6480" w:hanging="227"/>
      </w:pPr>
      <w:rPr>
        <w:rFonts w:hint="default"/>
        <w:lang w:val="tr-TR" w:eastAsia="en-US" w:bidi="ar-SA"/>
      </w:rPr>
    </w:lvl>
  </w:abstractNum>
  <w:abstractNum w:abstractNumId="8">
    <w:nsid w:val="29525B4B"/>
    <w:multiLevelType w:val="hybridMultilevel"/>
    <w:tmpl w:val="7F30B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B43754F"/>
    <w:multiLevelType w:val="hybridMultilevel"/>
    <w:tmpl w:val="614ABED2"/>
    <w:lvl w:ilvl="0" w:tplc="0CEC26AE">
      <w:numFmt w:val="bullet"/>
      <w:lvlText w:val="•"/>
      <w:lvlJc w:val="left"/>
      <w:pPr>
        <w:ind w:left="283" w:hanging="227"/>
      </w:pPr>
      <w:rPr>
        <w:rFonts w:ascii="Times New Roman" w:eastAsia="Times New Roman" w:hAnsi="Times New Roman" w:cs="Times New Roman" w:hint="default"/>
        <w:color w:val="231F20"/>
        <w:w w:val="111"/>
        <w:sz w:val="20"/>
        <w:szCs w:val="20"/>
        <w:lang w:val="tr-TR" w:eastAsia="en-US" w:bidi="ar-SA"/>
      </w:rPr>
    </w:lvl>
    <w:lvl w:ilvl="1" w:tplc="65F4CCA2">
      <w:numFmt w:val="bullet"/>
      <w:lvlText w:val="•"/>
      <w:lvlJc w:val="left"/>
      <w:pPr>
        <w:ind w:left="959" w:hanging="227"/>
      </w:pPr>
      <w:rPr>
        <w:rFonts w:hint="default"/>
        <w:lang w:val="tr-TR" w:eastAsia="en-US" w:bidi="ar-SA"/>
      </w:rPr>
    </w:lvl>
    <w:lvl w:ilvl="2" w:tplc="F5B83258">
      <w:numFmt w:val="bullet"/>
      <w:lvlText w:val="•"/>
      <w:lvlJc w:val="left"/>
      <w:pPr>
        <w:ind w:left="1639" w:hanging="227"/>
      </w:pPr>
      <w:rPr>
        <w:rFonts w:hint="default"/>
        <w:lang w:val="tr-TR" w:eastAsia="en-US" w:bidi="ar-SA"/>
      </w:rPr>
    </w:lvl>
    <w:lvl w:ilvl="3" w:tplc="D6B6C432">
      <w:numFmt w:val="bullet"/>
      <w:lvlText w:val="•"/>
      <w:lvlJc w:val="left"/>
      <w:pPr>
        <w:ind w:left="2319" w:hanging="227"/>
      </w:pPr>
      <w:rPr>
        <w:rFonts w:hint="default"/>
        <w:lang w:val="tr-TR" w:eastAsia="en-US" w:bidi="ar-SA"/>
      </w:rPr>
    </w:lvl>
    <w:lvl w:ilvl="4" w:tplc="265ABD3C">
      <w:numFmt w:val="bullet"/>
      <w:lvlText w:val="•"/>
      <w:lvlJc w:val="left"/>
      <w:pPr>
        <w:ind w:left="2998" w:hanging="227"/>
      </w:pPr>
      <w:rPr>
        <w:rFonts w:hint="default"/>
        <w:lang w:val="tr-TR" w:eastAsia="en-US" w:bidi="ar-SA"/>
      </w:rPr>
    </w:lvl>
    <w:lvl w:ilvl="5" w:tplc="3E36E6D0">
      <w:numFmt w:val="bullet"/>
      <w:lvlText w:val="•"/>
      <w:lvlJc w:val="left"/>
      <w:pPr>
        <w:ind w:left="3678" w:hanging="227"/>
      </w:pPr>
      <w:rPr>
        <w:rFonts w:hint="default"/>
        <w:lang w:val="tr-TR" w:eastAsia="en-US" w:bidi="ar-SA"/>
      </w:rPr>
    </w:lvl>
    <w:lvl w:ilvl="6" w:tplc="5DCCC534">
      <w:numFmt w:val="bullet"/>
      <w:lvlText w:val="•"/>
      <w:lvlJc w:val="left"/>
      <w:pPr>
        <w:ind w:left="4358" w:hanging="227"/>
      </w:pPr>
      <w:rPr>
        <w:rFonts w:hint="default"/>
        <w:lang w:val="tr-TR" w:eastAsia="en-US" w:bidi="ar-SA"/>
      </w:rPr>
    </w:lvl>
    <w:lvl w:ilvl="7" w:tplc="E56ACEE2">
      <w:numFmt w:val="bullet"/>
      <w:lvlText w:val="•"/>
      <w:lvlJc w:val="left"/>
      <w:pPr>
        <w:ind w:left="5037" w:hanging="227"/>
      </w:pPr>
      <w:rPr>
        <w:rFonts w:hint="default"/>
        <w:lang w:val="tr-TR" w:eastAsia="en-US" w:bidi="ar-SA"/>
      </w:rPr>
    </w:lvl>
    <w:lvl w:ilvl="8" w:tplc="6204894C">
      <w:numFmt w:val="bullet"/>
      <w:lvlText w:val="•"/>
      <w:lvlJc w:val="left"/>
      <w:pPr>
        <w:ind w:left="5717" w:hanging="227"/>
      </w:pPr>
      <w:rPr>
        <w:rFonts w:hint="default"/>
        <w:lang w:val="tr-TR" w:eastAsia="en-US" w:bidi="ar-SA"/>
      </w:rPr>
    </w:lvl>
  </w:abstractNum>
  <w:abstractNum w:abstractNumId="10">
    <w:nsid w:val="2E5B07D5"/>
    <w:multiLevelType w:val="hybridMultilevel"/>
    <w:tmpl w:val="501235AA"/>
    <w:lvl w:ilvl="0" w:tplc="065A244C">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FAE6F4CA">
      <w:numFmt w:val="bullet"/>
      <w:lvlText w:val="•"/>
      <w:lvlJc w:val="left"/>
      <w:pPr>
        <w:ind w:left="925" w:hanging="227"/>
      </w:pPr>
      <w:rPr>
        <w:rFonts w:hint="default"/>
        <w:lang w:val="tr-TR" w:eastAsia="en-US" w:bidi="ar-SA"/>
      </w:rPr>
    </w:lvl>
    <w:lvl w:ilvl="2" w:tplc="749012FE">
      <w:numFmt w:val="bullet"/>
      <w:lvlText w:val="•"/>
      <w:lvlJc w:val="left"/>
      <w:pPr>
        <w:ind w:left="1570" w:hanging="227"/>
      </w:pPr>
      <w:rPr>
        <w:rFonts w:hint="default"/>
        <w:lang w:val="tr-TR" w:eastAsia="en-US" w:bidi="ar-SA"/>
      </w:rPr>
    </w:lvl>
    <w:lvl w:ilvl="3" w:tplc="DFD0BD4C">
      <w:numFmt w:val="bullet"/>
      <w:lvlText w:val="•"/>
      <w:lvlJc w:val="left"/>
      <w:pPr>
        <w:ind w:left="2215" w:hanging="227"/>
      </w:pPr>
      <w:rPr>
        <w:rFonts w:hint="default"/>
        <w:lang w:val="tr-TR" w:eastAsia="en-US" w:bidi="ar-SA"/>
      </w:rPr>
    </w:lvl>
    <w:lvl w:ilvl="4" w:tplc="C360C0AA">
      <w:numFmt w:val="bullet"/>
      <w:lvlText w:val="•"/>
      <w:lvlJc w:val="left"/>
      <w:pPr>
        <w:ind w:left="2860" w:hanging="227"/>
      </w:pPr>
      <w:rPr>
        <w:rFonts w:hint="default"/>
        <w:lang w:val="tr-TR" w:eastAsia="en-US" w:bidi="ar-SA"/>
      </w:rPr>
    </w:lvl>
    <w:lvl w:ilvl="5" w:tplc="ECF649C0">
      <w:numFmt w:val="bullet"/>
      <w:lvlText w:val="•"/>
      <w:lvlJc w:val="left"/>
      <w:pPr>
        <w:ind w:left="3506" w:hanging="227"/>
      </w:pPr>
      <w:rPr>
        <w:rFonts w:hint="default"/>
        <w:lang w:val="tr-TR" w:eastAsia="en-US" w:bidi="ar-SA"/>
      </w:rPr>
    </w:lvl>
    <w:lvl w:ilvl="6" w:tplc="A7224DBA">
      <w:numFmt w:val="bullet"/>
      <w:lvlText w:val="•"/>
      <w:lvlJc w:val="left"/>
      <w:pPr>
        <w:ind w:left="4151" w:hanging="227"/>
      </w:pPr>
      <w:rPr>
        <w:rFonts w:hint="default"/>
        <w:lang w:val="tr-TR" w:eastAsia="en-US" w:bidi="ar-SA"/>
      </w:rPr>
    </w:lvl>
    <w:lvl w:ilvl="7" w:tplc="4F1C6634">
      <w:numFmt w:val="bullet"/>
      <w:lvlText w:val="•"/>
      <w:lvlJc w:val="left"/>
      <w:pPr>
        <w:ind w:left="4796" w:hanging="227"/>
      </w:pPr>
      <w:rPr>
        <w:rFonts w:hint="default"/>
        <w:lang w:val="tr-TR" w:eastAsia="en-US" w:bidi="ar-SA"/>
      </w:rPr>
    </w:lvl>
    <w:lvl w:ilvl="8" w:tplc="68969B36">
      <w:numFmt w:val="bullet"/>
      <w:lvlText w:val="•"/>
      <w:lvlJc w:val="left"/>
      <w:pPr>
        <w:ind w:left="5441" w:hanging="227"/>
      </w:pPr>
      <w:rPr>
        <w:rFonts w:hint="default"/>
        <w:lang w:val="tr-TR" w:eastAsia="en-US" w:bidi="ar-SA"/>
      </w:rPr>
    </w:lvl>
  </w:abstractNum>
  <w:abstractNum w:abstractNumId="11">
    <w:nsid w:val="2F7B31D7"/>
    <w:multiLevelType w:val="hybridMultilevel"/>
    <w:tmpl w:val="9CA027AE"/>
    <w:lvl w:ilvl="0" w:tplc="821AC02A">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9E000542">
      <w:numFmt w:val="bullet"/>
      <w:lvlText w:val="•"/>
      <w:lvlJc w:val="left"/>
      <w:pPr>
        <w:ind w:left="925" w:hanging="227"/>
      </w:pPr>
      <w:rPr>
        <w:rFonts w:hint="default"/>
        <w:lang w:val="tr-TR" w:eastAsia="en-US" w:bidi="ar-SA"/>
      </w:rPr>
    </w:lvl>
    <w:lvl w:ilvl="2" w:tplc="12F4A2BC">
      <w:numFmt w:val="bullet"/>
      <w:lvlText w:val="•"/>
      <w:lvlJc w:val="left"/>
      <w:pPr>
        <w:ind w:left="1571" w:hanging="227"/>
      </w:pPr>
      <w:rPr>
        <w:rFonts w:hint="default"/>
        <w:lang w:val="tr-TR" w:eastAsia="en-US" w:bidi="ar-SA"/>
      </w:rPr>
    </w:lvl>
    <w:lvl w:ilvl="3" w:tplc="95A20764">
      <w:numFmt w:val="bullet"/>
      <w:lvlText w:val="•"/>
      <w:lvlJc w:val="left"/>
      <w:pPr>
        <w:ind w:left="2217" w:hanging="227"/>
      </w:pPr>
      <w:rPr>
        <w:rFonts w:hint="default"/>
        <w:lang w:val="tr-TR" w:eastAsia="en-US" w:bidi="ar-SA"/>
      </w:rPr>
    </w:lvl>
    <w:lvl w:ilvl="4" w:tplc="FBCA2190">
      <w:numFmt w:val="bullet"/>
      <w:lvlText w:val="•"/>
      <w:lvlJc w:val="left"/>
      <w:pPr>
        <w:ind w:left="2862" w:hanging="227"/>
      </w:pPr>
      <w:rPr>
        <w:rFonts w:hint="default"/>
        <w:lang w:val="tr-TR" w:eastAsia="en-US" w:bidi="ar-SA"/>
      </w:rPr>
    </w:lvl>
    <w:lvl w:ilvl="5" w:tplc="F0CC5342">
      <w:numFmt w:val="bullet"/>
      <w:lvlText w:val="•"/>
      <w:lvlJc w:val="left"/>
      <w:pPr>
        <w:ind w:left="3508" w:hanging="227"/>
      </w:pPr>
      <w:rPr>
        <w:rFonts w:hint="default"/>
        <w:lang w:val="tr-TR" w:eastAsia="en-US" w:bidi="ar-SA"/>
      </w:rPr>
    </w:lvl>
    <w:lvl w:ilvl="6" w:tplc="8B4C5792">
      <w:numFmt w:val="bullet"/>
      <w:lvlText w:val="•"/>
      <w:lvlJc w:val="left"/>
      <w:pPr>
        <w:ind w:left="4154" w:hanging="227"/>
      </w:pPr>
      <w:rPr>
        <w:rFonts w:hint="default"/>
        <w:lang w:val="tr-TR" w:eastAsia="en-US" w:bidi="ar-SA"/>
      </w:rPr>
    </w:lvl>
    <w:lvl w:ilvl="7" w:tplc="EB28E7C6">
      <w:numFmt w:val="bullet"/>
      <w:lvlText w:val="•"/>
      <w:lvlJc w:val="left"/>
      <w:pPr>
        <w:ind w:left="4799" w:hanging="227"/>
      </w:pPr>
      <w:rPr>
        <w:rFonts w:hint="default"/>
        <w:lang w:val="tr-TR" w:eastAsia="en-US" w:bidi="ar-SA"/>
      </w:rPr>
    </w:lvl>
    <w:lvl w:ilvl="8" w:tplc="4C1650BC">
      <w:numFmt w:val="bullet"/>
      <w:lvlText w:val="•"/>
      <w:lvlJc w:val="left"/>
      <w:pPr>
        <w:ind w:left="5445" w:hanging="227"/>
      </w:pPr>
      <w:rPr>
        <w:rFonts w:hint="default"/>
        <w:lang w:val="tr-TR" w:eastAsia="en-US" w:bidi="ar-SA"/>
      </w:rPr>
    </w:lvl>
  </w:abstractNum>
  <w:abstractNum w:abstractNumId="12">
    <w:nsid w:val="38E035BF"/>
    <w:multiLevelType w:val="hybridMultilevel"/>
    <w:tmpl w:val="53B26858"/>
    <w:lvl w:ilvl="0" w:tplc="88F8F1E6">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BE8A2FE6">
      <w:numFmt w:val="bullet"/>
      <w:lvlText w:val="•"/>
      <w:lvlJc w:val="left"/>
      <w:pPr>
        <w:ind w:left="959" w:hanging="227"/>
      </w:pPr>
      <w:rPr>
        <w:rFonts w:hint="default"/>
        <w:lang w:val="tr-TR" w:eastAsia="en-US" w:bidi="ar-SA"/>
      </w:rPr>
    </w:lvl>
    <w:lvl w:ilvl="2" w:tplc="D54A3048">
      <w:numFmt w:val="bullet"/>
      <w:lvlText w:val="•"/>
      <w:lvlJc w:val="left"/>
      <w:pPr>
        <w:ind w:left="1639" w:hanging="227"/>
      </w:pPr>
      <w:rPr>
        <w:rFonts w:hint="default"/>
        <w:lang w:val="tr-TR" w:eastAsia="en-US" w:bidi="ar-SA"/>
      </w:rPr>
    </w:lvl>
    <w:lvl w:ilvl="3" w:tplc="7FD6C02E">
      <w:numFmt w:val="bullet"/>
      <w:lvlText w:val="•"/>
      <w:lvlJc w:val="left"/>
      <w:pPr>
        <w:ind w:left="2319" w:hanging="227"/>
      </w:pPr>
      <w:rPr>
        <w:rFonts w:hint="default"/>
        <w:lang w:val="tr-TR" w:eastAsia="en-US" w:bidi="ar-SA"/>
      </w:rPr>
    </w:lvl>
    <w:lvl w:ilvl="4" w:tplc="5BF641FA">
      <w:numFmt w:val="bullet"/>
      <w:lvlText w:val="•"/>
      <w:lvlJc w:val="left"/>
      <w:pPr>
        <w:ind w:left="2998" w:hanging="227"/>
      </w:pPr>
      <w:rPr>
        <w:rFonts w:hint="default"/>
        <w:lang w:val="tr-TR" w:eastAsia="en-US" w:bidi="ar-SA"/>
      </w:rPr>
    </w:lvl>
    <w:lvl w:ilvl="5" w:tplc="8B2A3686">
      <w:numFmt w:val="bullet"/>
      <w:lvlText w:val="•"/>
      <w:lvlJc w:val="left"/>
      <w:pPr>
        <w:ind w:left="3678" w:hanging="227"/>
      </w:pPr>
      <w:rPr>
        <w:rFonts w:hint="default"/>
        <w:lang w:val="tr-TR" w:eastAsia="en-US" w:bidi="ar-SA"/>
      </w:rPr>
    </w:lvl>
    <w:lvl w:ilvl="6" w:tplc="20FA61E0">
      <w:numFmt w:val="bullet"/>
      <w:lvlText w:val="•"/>
      <w:lvlJc w:val="left"/>
      <w:pPr>
        <w:ind w:left="4358" w:hanging="227"/>
      </w:pPr>
      <w:rPr>
        <w:rFonts w:hint="default"/>
        <w:lang w:val="tr-TR" w:eastAsia="en-US" w:bidi="ar-SA"/>
      </w:rPr>
    </w:lvl>
    <w:lvl w:ilvl="7" w:tplc="4BFC7C86">
      <w:numFmt w:val="bullet"/>
      <w:lvlText w:val="•"/>
      <w:lvlJc w:val="left"/>
      <w:pPr>
        <w:ind w:left="5037" w:hanging="227"/>
      </w:pPr>
      <w:rPr>
        <w:rFonts w:hint="default"/>
        <w:lang w:val="tr-TR" w:eastAsia="en-US" w:bidi="ar-SA"/>
      </w:rPr>
    </w:lvl>
    <w:lvl w:ilvl="8" w:tplc="8AA08BB4">
      <w:numFmt w:val="bullet"/>
      <w:lvlText w:val="•"/>
      <w:lvlJc w:val="left"/>
      <w:pPr>
        <w:ind w:left="5717" w:hanging="227"/>
      </w:pPr>
      <w:rPr>
        <w:rFonts w:hint="default"/>
        <w:lang w:val="tr-TR" w:eastAsia="en-US" w:bidi="ar-SA"/>
      </w:rPr>
    </w:lvl>
  </w:abstractNum>
  <w:abstractNum w:abstractNumId="13">
    <w:nsid w:val="3B266D73"/>
    <w:multiLevelType w:val="hybridMultilevel"/>
    <w:tmpl w:val="6C103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D5F7428"/>
    <w:multiLevelType w:val="hybridMultilevel"/>
    <w:tmpl w:val="C83C3108"/>
    <w:lvl w:ilvl="0" w:tplc="797ABA50">
      <w:numFmt w:val="bullet"/>
      <w:lvlText w:val="•"/>
      <w:lvlJc w:val="left"/>
      <w:pPr>
        <w:ind w:left="283" w:hanging="227"/>
      </w:pPr>
      <w:rPr>
        <w:rFonts w:ascii="Times New Roman" w:eastAsia="Times New Roman" w:hAnsi="Times New Roman" w:cs="Times New Roman" w:hint="default"/>
        <w:color w:val="231F20"/>
        <w:w w:val="111"/>
        <w:sz w:val="20"/>
        <w:szCs w:val="20"/>
        <w:lang w:val="tr-TR" w:eastAsia="en-US" w:bidi="ar-SA"/>
      </w:rPr>
    </w:lvl>
    <w:lvl w:ilvl="1" w:tplc="0DDAEA8C">
      <w:numFmt w:val="bullet"/>
      <w:lvlText w:val="•"/>
      <w:lvlJc w:val="left"/>
      <w:pPr>
        <w:ind w:left="959" w:hanging="227"/>
      </w:pPr>
      <w:rPr>
        <w:rFonts w:hint="default"/>
        <w:lang w:val="tr-TR" w:eastAsia="en-US" w:bidi="ar-SA"/>
      </w:rPr>
    </w:lvl>
    <w:lvl w:ilvl="2" w:tplc="A7BA122A">
      <w:numFmt w:val="bullet"/>
      <w:lvlText w:val="•"/>
      <w:lvlJc w:val="left"/>
      <w:pPr>
        <w:ind w:left="1639" w:hanging="227"/>
      </w:pPr>
      <w:rPr>
        <w:rFonts w:hint="default"/>
        <w:lang w:val="tr-TR" w:eastAsia="en-US" w:bidi="ar-SA"/>
      </w:rPr>
    </w:lvl>
    <w:lvl w:ilvl="3" w:tplc="191C9F84">
      <w:numFmt w:val="bullet"/>
      <w:lvlText w:val="•"/>
      <w:lvlJc w:val="left"/>
      <w:pPr>
        <w:ind w:left="2319" w:hanging="227"/>
      </w:pPr>
      <w:rPr>
        <w:rFonts w:hint="default"/>
        <w:lang w:val="tr-TR" w:eastAsia="en-US" w:bidi="ar-SA"/>
      </w:rPr>
    </w:lvl>
    <w:lvl w:ilvl="4" w:tplc="F7F6221A">
      <w:numFmt w:val="bullet"/>
      <w:lvlText w:val="•"/>
      <w:lvlJc w:val="left"/>
      <w:pPr>
        <w:ind w:left="2998" w:hanging="227"/>
      </w:pPr>
      <w:rPr>
        <w:rFonts w:hint="default"/>
        <w:lang w:val="tr-TR" w:eastAsia="en-US" w:bidi="ar-SA"/>
      </w:rPr>
    </w:lvl>
    <w:lvl w:ilvl="5" w:tplc="B3CACA10">
      <w:numFmt w:val="bullet"/>
      <w:lvlText w:val="•"/>
      <w:lvlJc w:val="left"/>
      <w:pPr>
        <w:ind w:left="3678" w:hanging="227"/>
      </w:pPr>
      <w:rPr>
        <w:rFonts w:hint="default"/>
        <w:lang w:val="tr-TR" w:eastAsia="en-US" w:bidi="ar-SA"/>
      </w:rPr>
    </w:lvl>
    <w:lvl w:ilvl="6" w:tplc="4A785C50">
      <w:numFmt w:val="bullet"/>
      <w:lvlText w:val="•"/>
      <w:lvlJc w:val="left"/>
      <w:pPr>
        <w:ind w:left="4358" w:hanging="227"/>
      </w:pPr>
      <w:rPr>
        <w:rFonts w:hint="default"/>
        <w:lang w:val="tr-TR" w:eastAsia="en-US" w:bidi="ar-SA"/>
      </w:rPr>
    </w:lvl>
    <w:lvl w:ilvl="7" w:tplc="D4F2FCB4">
      <w:numFmt w:val="bullet"/>
      <w:lvlText w:val="•"/>
      <w:lvlJc w:val="left"/>
      <w:pPr>
        <w:ind w:left="5037" w:hanging="227"/>
      </w:pPr>
      <w:rPr>
        <w:rFonts w:hint="default"/>
        <w:lang w:val="tr-TR" w:eastAsia="en-US" w:bidi="ar-SA"/>
      </w:rPr>
    </w:lvl>
    <w:lvl w:ilvl="8" w:tplc="2F6C963E">
      <w:numFmt w:val="bullet"/>
      <w:lvlText w:val="•"/>
      <w:lvlJc w:val="left"/>
      <w:pPr>
        <w:ind w:left="5717" w:hanging="227"/>
      </w:pPr>
      <w:rPr>
        <w:rFonts w:hint="default"/>
        <w:lang w:val="tr-TR" w:eastAsia="en-US" w:bidi="ar-SA"/>
      </w:rPr>
    </w:lvl>
  </w:abstractNum>
  <w:abstractNum w:abstractNumId="15">
    <w:nsid w:val="4E887CD8"/>
    <w:multiLevelType w:val="hybridMultilevel"/>
    <w:tmpl w:val="8996A4D6"/>
    <w:lvl w:ilvl="0" w:tplc="58C03D72">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A40496D4">
      <w:numFmt w:val="bullet"/>
      <w:lvlText w:val="•"/>
      <w:lvlJc w:val="left"/>
      <w:pPr>
        <w:ind w:left="1055" w:hanging="227"/>
      </w:pPr>
      <w:rPr>
        <w:rFonts w:hint="default"/>
        <w:lang w:val="tr-TR" w:eastAsia="en-US" w:bidi="ar-SA"/>
      </w:rPr>
    </w:lvl>
    <w:lvl w:ilvl="2" w:tplc="C85A9DC6">
      <w:numFmt w:val="bullet"/>
      <w:lvlText w:val="•"/>
      <w:lvlJc w:val="left"/>
      <w:pPr>
        <w:ind w:left="1830" w:hanging="227"/>
      </w:pPr>
      <w:rPr>
        <w:rFonts w:hint="default"/>
        <w:lang w:val="tr-TR" w:eastAsia="en-US" w:bidi="ar-SA"/>
      </w:rPr>
    </w:lvl>
    <w:lvl w:ilvl="3" w:tplc="593E0976">
      <w:numFmt w:val="bullet"/>
      <w:lvlText w:val="•"/>
      <w:lvlJc w:val="left"/>
      <w:pPr>
        <w:ind w:left="2605" w:hanging="227"/>
      </w:pPr>
      <w:rPr>
        <w:rFonts w:hint="default"/>
        <w:lang w:val="tr-TR" w:eastAsia="en-US" w:bidi="ar-SA"/>
      </w:rPr>
    </w:lvl>
    <w:lvl w:ilvl="4" w:tplc="734A72B0">
      <w:numFmt w:val="bullet"/>
      <w:lvlText w:val="•"/>
      <w:lvlJc w:val="left"/>
      <w:pPr>
        <w:ind w:left="3380" w:hanging="227"/>
      </w:pPr>
      <w:rPr>
        <w:rFonts w:hint="default"/>
        <w:lang w:val="tr-TR" w:eastAsia="en-US" w:bidi="ar-SA"/>
      </w:rPr>
    </w:lvl>
    <w:lvl w:ilvl="5" w:tplc="446C443E">
      <w:numFmt w:val="bullet"/>
      <w:lvlText w:val="•"/>
      <w:lvlJc w:val="left"/>
      <w:pPr>
        <w:ind w:left="4155" w:hanging="227"/>
      </w:pPr>
      <w:rPr>
        <w:rFonts w:hint="default"/>
        <w:lang w:val="tr-TR" w:eastAsia="en-US" w:bidi="ar-SA"/>
      </w:rPr>
    </w:lvl>
    <w:lvl w:ilvl="6" w:tplc="6562EB10">
      <w:numFmt w:val="bullet"/>
      <w:lvlText w:val="•"/>
      <w:lvlJc w:val="left"/>
      <w:pPr>
        <w:ind w:left="4930" w:hanging="227"/>
      </w:pPr>
      <w:rPr>
        <w:rFonts w:hint="default"/>
        <w:lang w:val="tr-TR" w:eastAsia="en-US" w:bidi="ar-SA"/>
      </w:rPr>
    </w:lvl>
    <w:lvl w:ilvl="7" w:tplc="536498B8">
      <w:numFmt w:val="bullet"/>
      <w:lvlText w:val="•"/>
      <w:lvlJc w:val="left"/>
      <w:pPr>
        <w:ind w:left="5705" w:hanging="227"/>
      </w:pPr>
      <w:rPr>
        <w:rFonts w:hint="default"/>
        <w:lang w:val="tr-TR" w:eastAsia="en-US" w:bidi="ar-SA"/>
      </w:rPr>
    </w:lvl>
    <w:lvl w:ilvl="8" w:tplc="6DB40BDE">
      <w:numFmt w:val="bullet"/>
      <w:lvlText w:val="•"/>
      <w:lvlJc w:val="left"/>
      <w:pPr>
        <w:ind w:left="6480" w:hanging="227"/>
      </w:pPr>
      <w:rPr>
        <w:rFonts w:hint="default"/>
        <w:lang w:val="tr-TR" w:eastAsia="en-US" w:bidi="ar-SA"/>
      </w:rPr>
    </w:lvl>
  </w:abstractNum>
  <w:abstractNum w:abstractNumId="16">
    <w:nsid w:val="50AD4432"/>
    <w:multiLevelType w:val="hybridMultilevel"/>
    <w:tmpl w:val="0E809E42"/>
    <w:lvl w:ilvl="0" w:tplc="F8C41CF2">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D0443EE2">
      <w:numFmt w:val="bullet"/>
      <w:lvlText w:val="•"/>
      <w:lvlJc w:val="left"/>
      <w:pPr>
        <w:ind w:left="925" w:hanging="227"/>
      </w:pPr>
      <w:rPr>
        <w:rFonts w:hint="default"/>
        <w:lang w:val="tr-TR" w:eastAsia="en-US" w:bidi="ar-SA"/>
      </w:rPr>
    </w:lvl>
    <w:lvl w:ilvl="2" w:tplc="EB6AF482">
      <w:numFmt w:val="bullet"/>
      <w:lvlText w:val="•"/>
      <w:lvlJc w:val="left"/>
      <w:pPr>
        <w:ind w:left="1571" w:hanging="227"/>
      </w:pPr>
      <w:rPr>
        <w:rFonts w:hint="default"/>
        <w:lang w:val="tr-TR" w:eastAsia="en-US" w:bidi="ar-SA"/>
      </w:rPr>
    </w:lvl>
    <w:lvl w:ilvl="3" w:tplc="A852CBBA">
      <w:numFmt w:val="bullet"/>
      <w:lvlText w:val="•"/>
      <w:lvlJc w:val="left"/>
      <w:pPr>
        <w:ind w:left="2217" w:hanging="227"/>
      </w:pPr>
      <w:rPr>
        <w:rFonts w:hint="default"/>
        <w:lang w:val="tr-TR" w:eastAsia="en-US" w:bidi="ar-SA"/>
      </w:rPr>
    </w:lvl>
    <w:lvl w:ilvl="4" w:tplc="3B6279E8">
      <w:numFmt w:val="bullet"/>
      <w:lvlText w:val="•"/>
      <w:lvlJc w:val="left"/>
      <w:pPr>
        <w:ind w:left="2862" w:hanging="227"/>
      </w:pPr>
      <w:rPr>
        <w:rFonts w:hint="default"/>
        <w:lang w:val="tr-TR" w:eastAsia="en-US" w:bidi="ar-SA"/>
      </w:rPr>
    </w:lvl>
    <w:lvl w:ilvl="5" w:tplc="28303438">
      <w:numFmt w:val="bullet"/>
      <w:lvlText w:val="•"/>
      <w:lvlJc w:val="left"/>
      <w:pPr>
        <w:ind w:left="3508" w:hanging="227"/>
      </w:pPr>
      <w:rPr>
        <w:rFonts w:hint="default"/>
        <w:lang w:val="tr-TR" w:eastAsia="en-US" w:bidi="ar-SA"/>
      </w:rPr>
    </w:lvl>
    <w:lvl w:ilvl="6" w:tplc="B6824C20">
      <w:numFmt w:val="bullet"/>
      <w:lvlText w:val="•"/>
      <w:lvlJc w:val="left"/>
      <w:pPr>
        <w:ind w:left="4154" w:hanging="227"/>
      </w:pPr>
      <w:rPr>
        <w:rFonts w:hint="default"/>
        <w:lang w:val="tr-TR" w:eastAsia="en-US" w:bidi="ar-SA"/>
      </w:rPr>
    </w:lvl>
    <w:lvl w:ilvl="7" w:tplc="F8DCCD4E">
      <w:numFmt w:val="bullet"/>
      <w:lvlText w:val="•"/>
      <w:lvlJc w:val="left"/>
      <w:pPr>
        <w:ind w:left="4799" w:hanging="227"/>
      </w:pPr>
      <w:rPr>
        <w:rFonts w:hint="default"/>
        <w:lang w:val="tr-TR" w:eastAsia="en-US" w:bidi="ar-SA"/>
      </w:rPr>
    </w:lvl>
    <w:lvl w:ilvl="8" w:tplc="E28EFD9C">
      <w:numFmt w:val="bullet"/>
      <w:lvlText w:val="•"/>
      <w:lvlJc w:val="left"/>
      <w:pPr>
        <w:ind w:left="5445" w:hanging="227"/>
      </w:pPr>
      <w:rPr>
        <w:rFonts w:hint="default"/>
        <w:lang w:val="tr-TR" w:eastAsia="en-US" w:bidi="ar-SA"/>
      </w:rPr>
    </w:lvl>
  </w:abstractNum>
  <w:abstractNum w:abstractNumId="17">
    <w:nsid w:val="568F6DFF"/>
    <w:multiLevelType w:val="hybridMultilevel"/>
    <w:tmpl w:val="4D809AEA"/>
    <w:lvl w:ilvl="0" w:tplc="A8BCDCBC">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CC905FDE">
      <w:numFmt w:val="bullet"/>
      <w:lvlText w:val="•"/>
      <w:lvlJc w:val="left"/>
      <w:pPr>
        <w:ind w:left="925" w:hanging="227"/>
      </w:pPr>
      <w:rPr>
        <w:rFonts w:hint="default"/>
        <w:lang w:val="tr-TR" w:eastAsia="en-US" w:bidi="ar-SA"/>
      </w:rPr>
    </w:lvl>
    <w:lvl w:ilvl="2" w:tplc="5688124E">
      <w:numFmt w:val="bullet"/>
      <w:lvlText w:val="•"/>
      <w:lvlJc w:val="left"/>
      <w:pPr>
        <w:ind w:left="1571" w:hanging="227"/>
      </w:pPr>
      <w:rPr>
        <w:rFonts w:hint="default"/>
        <w:lang w:val="tr-TR" w:eastAsia="en-US" w:bidi="ar-SA"/>
      </w:rPr>
    </w:lvl>
    <w:lvl w:ilvl="3" w:tplc="7CAA004E">
      <w:numFmt w:val="bullet"/>
      <w:lvlText w:val="•"/>
      <w:lvlJc w:val="left"/>
      <w:pPr>
        <w:ind w:left="2217" w:hanging="227"/>
      </w:pPr>
      <w:rPr>
        <w:rFonts w:hint="default"/>
        <w:lang w:val="tr-TR" w:eastAsia="en-US" w:bidi="ar-SA"/>
      </w:rPr>
    </w:lvl>
    <w:lvl w:ilvl="4" w:tplc="2128729A">
      <w:numFmt w:val="bullet"/>
      <w:lvlText w:val="•"/>
      <w:lvlJc w:val="left"/>
      <w:pPr>
        <w:ind w:left="2862" w:hanging="227"/>
      </w:pPr>
      <w:rPr>
        <w:rFonts w:hint="default"/>
        <w:lang w:val="tr-TR" w:eastAsia="en-US" w:bidi="ar-SA"/>
      </w:rPr>
    </w:lvl>
    <w:lvl w:ilvl="5" w:tplc="0FC206AC">
      <w:numFmt w:val="bullet"/>
      <w:lvlText w:val="•"/>
      <w:lvlJc w:val="left"/>
      <w:pPr>
        <w:ind w:left="3508" w:hanging="227"/>
      </w:pPr>
      <w:rPr>
        <w:rFonts w:hint="default"/>
        <w:lang w:val="tr-TR" w:eastAsia="en-US" w:bidi="ar-SA"/>
      </w:rPr>
    </w:lvl>
    <w:lvl w:ilvl="6" w:tplc="33DCDC50">
      <w:numFmt w:val="bullet"/>
      <w:lvlText w:val="•"/>
      <w:lvlJc w:val="left"/>
      <w:pPr>
        <w:ind w:left="4154" w:hanging="227"/>
      </w:pPr>
      <w:rPr>
        <w:rFonts w:hint="default"/>
        <w:lang w:val="tr-TR" w:eastAsia="en-US" w:bidi="ar-SA"/>
      </w:rPr>
    </w:lvl>
    <w:lvl w:ilvl="7" w:tplc="9020AB32">
      <w:numFmt w:val="bullet"/>
      <w:lvlText w:val="•"/>
      <w:lvlJc w:val="left"/>
      <w:pPr>
        <w:ind w:left="4799" w:hanging="227"/>
      </w:pPr>
      <w:rPr>
        <w:rFonts w:hint="default"/>
        <w:lang w:val="tr-TR" w:eastAsia="en-US" w:bidi="ar-SA"/>
      </w:rPr>
    </w:lvl>
    <w:lvl w:ilvl="8" w:tplc="07C2D9FE">
      <w:numFmt w:val="bullet"/>
      <w:lvlText w:val="•"/>
      <w:lvlJc w:val="left"/>
      <w:pPr>
        <w:ind w:left="5445" w:hanging="227"/>
      </w:pPr>
      <w:rPr>
        <w:rFonts w:hint="default"/>
        <w:lang w:val="tr-TR" w:eastAsia="en-US" w:bidi="ar-SA"/>
      </w:rPr>
    </w:lvl>
  </w:abstractNum>
  <w:abstractNum w:abstractNumId="18">
    <w:nsid w:val="58B42EEF"/>
    <w:multiLevelType w:val="hybridMultilevel"/>
    <w:tmpl w:val="61CE8D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A3748F9"/>
    <w:multiLevelType w:val="hybridMultilevel"/>
    <w:tmpl w:val="8D4C2F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C143678"/>
    <w:multiLevelType w:val="hybridMultilevel"/>
    <w:tmpl w:val="C21410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DAE27EA"/>
    <w:multiLevelType w:val="hybridMultilevel"/>
    <w:tmpl w:val="E6CCB196"/>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2">
    <w:nsid w:val="5F5A4D2A"/>
    <w:multiLevelType w:val="hybridMultilevel"/>
    <w:tmpl w:val="BFC0C348"/>
    <w:lvl w:ilvl="0" w:tplc="CE8EBEBA">
      <w:start w:val="1"/>
      <w:numFmt w:val="decimal"/>
      <w:lvlText w:val="%1."/>
      <w:lvlJc w:val="left"/>
      <w:pPr>
        <w:ind w:left="720" w:hanging="360"/>
      </w:pPr>
      <w:rPr>
        <w:rFonts w:hint="default"/>
        <w:color w:val="002060"/>
      </w:rPr>
    </w:lvl>
    <w:lvl w:ilvl="1" w:tplc="27BE143C">
      <w:start w:val="1"/>
      <w:numFmt w:val="lowerLetter"/>
      <w:lvlText w:val="%2."/>
      <w:lvlJc w:val="left"/>
      <w:pPr>
        <w:ind w:left="1440" w:hanging="360"/>
      </w:pPr>
      <w:rPr>
        <w:color w:val="002060"/>
        <w:sz w:val="24"/>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24">
    <w:nsid w:val="62FB7893"/>
    <w:multiLevelType w:val="hybridMultilevel"/>
    <w:tmpl w:val="F738C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4C639AD"/>
    <w:multiLevelType w:val="hybridMultilevel"/>
    <w:tmpl w:val="F1CE00FA"/>
    <w:lvl w:ilvl="0" w:tplc="B8A04ABA">
      <w:start w:val="1"/>
      <w:numFmt w:val="decimal"/>
      <w:lvlText w:val="%1."/>
      <w:lvlJc w:val="left"/>
      <w:pPr>
        <w:ind w:left="419" w:hanging="284"/>
      </w:pPr>
      <w:rPr>
        <w:rFonts w:ascii="Calibri" w:eastAsia="Calibri" w:hAnsi="Calibri" w:cs="Calibri"/>
        <w:b/>
        <w:bCs/>
        <w:spacing w:val="-12"/>
        <w:w w:val="100"/>
        <w:sz w:val="24"/>
        <w:szCs w:val="24"/>
        <w:lang w:val="tr-TR" w:eastAsia="tr-TR" w:bidi="tr-TR"/>
      </w:rPr>
    </w:lvl>
    <w:lvl w:ilvl="1" w:tplc="BDC6100A">
      <w:start w:val="1"/>
      <w:numFmt w:val="upperLetter"/>
      <w:lvlText w:val="%2."/>
      <w:lvlJc w:val="left"/>
      <w:pPr>
        <w:ind w:left="702" w:hanging="284"/>
      </w:pPr>
      <w:rPr>
        <w:rFonts w:ascii="Calibri" w:eastAsia="Calibri" w:hAnsi="Calibri" w:cs="Calibri" w:hint="default"/>
        <w:spacing w:val="-26"/>
        <w:w w:val="100"/>
        <w:sz w:val="24"/>
        <w:szCs w:val="24"/>
        <w:lang w:val="tr-TR" w:eastAsia="tr-TR" w:bidi="tr-TR"/>
      </w:rPr>
    </w:lvl>
    <w:lvl w:ilvl="2" w:tplc="A282F65C">
      <w:numFmt w:val="bullet"/>
      <w:lvlText w:val="•"/>
      <w:lvlJc w:val="left"/>
      <w:pPr>
        <w:ind w:left="1660" w:hanging="284"/>
      </w:pPr>
      <w:rPr>
        <w:rFonts w:hint="default"/>
        <w:lang w:val="tr-TR" w:eastAsia="tr-TR" w:bidi="tr-TR"/>
      </w:rPr>
    </w:lvl>
    <w:lvl w:ilvl="3" w:tplc="CFC66DC8">
      <w:numFmt w:val="bullet"/>
      <w:lvlText w:val="•"/>
      <w:lvlJc w:val="left"/>
      <w:pPr>
        <w:ind w:left="2621" w:hanging="284"/>
      </w:pPr>
      <w:rPr>
        <w:rFonts w:hint="default"/>
        <w:lang w:val="tr-TR" w:eastAsia="tr-TR" w:bidi="tr-TR"/>
      </w:rPr>
    </w:lvl>
    <w:lvl w:ilvl="4" w:tplc="F0DCC7FE">
      <w:numFmt w:val="bullet"/>
      <w:lvlText w:val="•"/>
      <w:lvlJc w:val="left"/>
      <w:pPr>
        <w:ind w:left="3582" w:hanging="284"/>
      </w:pPr>
      <w:rPr>
        <w:rFonts w:hint="default"/>
        <w:lang w:val="tr-TR" w:eastAsia="tr-TR" w:bidi="tr-TR"/>
      </w:rPr>
    </w:lvl>
    <w:lvl w:ilvl="5" w:tplc="FC3404A0">
      <w:numFmt w:val="bullet"/>
      <w:lvlText w:val="•"/>
      <w:lvlJc w:val="left"/>
      <w:pPr>
        <w:ind w:left="4542" w:hanging="284"/>
      </w:pPr>
      <w:rPr>
        <w:rFonts w:hint="default"/>
        <w:lang w:val="tr-TR" w:eastAsia="tr-TR" w:bidi="tr-TR"/>
      </w:rPr>
    </w:lvl>
    <w:lvl w:ilvl="6" w:tplc="EA28BCC2">
      <w:numFmt w:val="bullet"/>
      <w:lvlText w:val="•"/>
      <w:lvlJc w:val="left"/>
      <w:pPr>
        <w:ind w:left="5503" w:hanging="284"/>
      </w:pPr>
      <w:rPr>
        <w:rFonts w:hint="default"/>
        <w:lang w:val="tr-TR" w:eastAsia="tr-TR" w:bidi="tr-TR"/>
      </w:rPr>
    </w:lvl>
    <w:lvl w:ilvl="7" w:tplc="F184F298">
      <w:numFmt w:val="bullet"/>
      <w:lvlText w:val="•"/>
      <w:lvlJc w:val="left"/>
      <w:pPr>
        <w:ind w:left="6464" w:hanging="284"/>
      </w:pPr>
      <w:rPr>
        <w:rFonts w:hint="default"/>
        <w:lang w:val="tr-TR" w:eastAsia="tr-TR" w:bidi="tr-TR"/>
      </w:rPr>
    </w:lvl>
    <w:lvl w:ilvl="8" w:tplc="3B326ED6">
      <w:numFmt w:val="bullet"/>
      <w:lvlText w:val="•"/>
      <w:lvlJc w:val="left"/>
      <w:pPr>
        <w:ind w:left="7424" w:hanging="284"/>
      </w:pPr>
      <w:rPr>
        <w:rFonts w:hint="default"/>
        <w:lang w:val="tr-TR" w:eastAsia="tr-TR" w:bidi="tr-TR"/>
      </w:rPr>
    </w:lvl>
  </w:abstractNum>
  <w:abstractNum w:abstractNumId="26">
    <w:nsid w:val="69802C22"/>
    <w:multiLevelType w:val="hybridMultilevel"/>
    <w:tmpl w:val="972AABCA"/>
    <w:lvl w:ilvl="0" w:tplc="041F000F">
      <w:start w:val="1"/>
      <w:numFmt w:val="decimal"/>
      <w:lvlText w:val="%1."/>
      <w:lvlJc w:val="left"/>
      <w:pPr>
        <w:ind w:left="808" w:hanging="360"/>
      </w:pPr>
    </w:lvl>
    <w:lvl w:ilvl="1" w:tplc="041F0019" w:tentative="1">
      <w:start w:val="1"/>
      <w:numFmt w:val="lowerLetter"/>
      <w:lvlText w:val="%2."/>
      <w:lvlJc w:val="left"/>
      <w:pPr>
        <w:ind w:left="1528" w:hanging="360"/>
      </w:pPr>
    </w:lvl>
    <w:lvl w:ilvl="2" w:tplc="041F001B" w:tentative="1">
      <w:start w:val="1"/>
      <w:numFmt w:val="lowerRoman"/>
      <w:lvlText w:val="%3."/>
      <w:lvlJc w:val="right"/>
      <w:pPr>
        <w:ind w:left="2248" w:hanging="180"/>
      </w:pPr>
    </w:lvl>
    <w:lvl w:ilvl="3" w:tplc="041F000F" w:tentative="1">
      <w:start w:val="1"/>
      <w:numFmt w:val="decimal"/>
      <w:lvlText w:val="%4."/>
      <w:lvlJc w:val="left"/>
      <w:pPr>
        <w:ind w:left="2968" w:hanging="360"/>
      </w:pPr>
    </w:lvl>
    <w:lvl w:ilvl="4" w:tplc="041F0019" w:tentative="1">
      <w:start w:val="1"/>
      <w:numFmt w:val="lowerLetter"/>
      <w:lvlText w:val="%5."/>
      <w:lvlJc w:val="left"/>
      <w:pPr>
        <w:ind w:left="3688" w:hanging="360"/>
      </w:pPr>
    </w:lvl>
    <w:lvl w:ilvl="5" w:tplc="041F001B" w:tentative="1">
      <w:start w:val="1"/>
      <w:numFmt w:val="lowerRoman"/>
      <w:lvlText w:val="%6."/>
      <w:lvlJc w:val="right"/>
      <w:pPr>
        <w:ind w:left="4408" w:hanging="180"/>
      </w:pPr>
    </w:lvl>
    <w:lvl w:ilvl="6" w:tplc="041F000F" w:tentative="1">
      <w:start w:val="1"/>
      <w:numFmt w:val="decimal"/>
      <w:lvlText w:val="%7."/>
      <w:lvlJc w:val="left"/>
      <w:pPr>
        <w:ind w:left="5128" w:hanging="360"/>
      </w:pPr>
    </w:lvl>
    <w:lvl w:ilvl="7" w:tplc="041F0019" w:tentative="1">
      <w:start w:val="1"/>
      <w:numFmt w:val="lowerLetter"/>
      <w:lvlText w:val="%8."/>
      <w:lvlJc w:val="left"/>
      <w:pPr>
        <w:ind w:left="5848" w:hanging="360"/>
      </w:pPr>
    </w:lvl>
    <w:lvl w:ilvl="8" w:tplc="041F001B" w:tentative="1">
      <w:start w:val="1"/>
      <w:numFmt w:val="lowerRoman"/>
      <w:lvlText w:val="%9."/>
      <w:lvlJc w:val="right"/>
      <w:pPr>
        <w:ind w:left="6568" w:hanging="180"/>
      </w:pPr>
    </w:lvl>
  </w:abstractNum>
  <w:abstractNum w:abstractNumId="27">
    <w:nsid w:val="69AB1A73"/>
    <w:multiLevelType w:val="hybridMultilevel"/>
    <w:tmpl w:val="E08AAAF8"/>
    <w:lvl w:ilvl="0" w:tplc="5622D7B6">
      <w:start w:val="1"/>
      <w:numFmt w:val="bullet"/>
      <w:lvlText w:val="•"/>
      <w:lvlJc w:val="left"/>
      <w:pPr>
        <w:tabs>
          <w:tab w:val="num" w:pos="720"/>
        </w:tabs>
        <w:ind w:left="720" w:hanging="360"/>
      </w:pPr>
      <w:rPr>
        <w:rFonts w:ascii="Times New Roman" w:hAnsi="Times New Roman" w:hint="default"/>
      </w:rPr>
    </w:lvl>
    <w:lvl w:ilvl="1" w:tplc="E4287B42" w:tentative="1">
      <w:start w:val="1"/>
      <w:numFmt w:val="bullet"/>
      <w:lvlText w:val="•"/>
      <w:lvlJc w:val="left"/>
      <w:pPr>
        <w:tabs>
          <w:tab w:val="num" w:pos="1440"/>
        </w:tabs>
        <w:ind w:left="1440" w:hanging="360"/>
      </w:pPr>
      <w:rPr>
        <w:rFonts w:ascii="Times New Roman" w:hAnsi="Times New Roman" w:hint="default"/>
      </w:rPr>
    </w:lvl>
    <w:lvl w:ilvl="2" w:tplc="FD729E84" w:tentative="1">
      <w:start w:val="1"/>
      <w:numFmt w:val="bullet"/>
      <w:lvlText w:val="•"/>
      <w:lvlJc w:val="left"/>
      <w:pPr>
        <w:tabs>
          <w:tab w:val="num" w:pos="2160"/>
        </w:tabs>
        <w:ind w:left="2160" w:hanging="360"/>
      </w:pPr>
      <w:rPr>
        <w:rFonts w:ascii="Times New Roman" w:hAnsi="Times New Roman" w:hint="default"/>
      </w:rPr>
    </w:lvl>
    <w:lvl w:ilvl="3" w:tplc="BADE6B24" w:tentative="1">
      <w:start w:val="1"/>
      <w:numFmt w:val="bullet"/>
      <w:lvlText w:val="•"/>
      <w:lvlJc w:val="left"/>
      <w:pPr>
        <w:tabs>
          <w:tab w:val="num" w:pos="2880"/>
        </w:tabs>
        <w:ind w:left="2880" w:hanging="360"/>
      </w:pPr>
      <w:rPr>
        <w:rFonts w:ascii="Times New Roman" w:hAnsi="Times New Roman" w:hint="default"/>
      </w:rPr>
    </w:lvl>
    <w:lvl w:ilvl="4" w:tplc="D87E0DC0" w:tentative="1">
      <w:start w:val="1"/>
      <w:numFmt w:val="bullet"/>
      <w:lvlText w:val="•"/>
      <w:lvlJc w:val="left"/>
      <w:pPr>
        <w:tabs>
          <w:tab w:val="num" w:pos="3600"/>
        </w:tabs>
        <w:ind w:left="3600" w:hanging="360"/>
      </w:pPr>
      <w:rPr>
        <w:rFonts w:ascii="Times New Roman" w:hAnsi="Times New Roman" w:hint="default"/>
      </w:rPr>
    </w:lvl>
    <w:lvl w:ilvl="5" w:tplc="CD12BE30" w:tentative="1">
      <w:start w:val="1"/>
      <w:numFmt w:val="bullet"/>
      <w:lvlText w:val="•"/>
      <w:lvlJc w:val="left"/>
      <w:pPr>
        <w:tabs>
          <w:tab w:val="num" w:pos="4320"/>
        </w:tabs>
        <w:ind w:left="4320" w:hanging="360"/>
      </w:pPr>
      <w:rPr>
        <w:rFonts w:ascii="Times New Roman" w:hAnsi="Times New Roman" w:hint="default"/>
      </w:rPr>
    </w:lvl>
    <w:lvl w:ilvl="6" w:tplc="DC6CA5F2" w:tentative="1">
      <w:start w:val="1"/>
      <w:numFmt w:val="bullet"/>
      <w:lvlText w:val="•"/>
      <w:lvlJc w:val="left"/>
      <w:pPr>
        <w:tabs>
          <w:tab w:val="num" w:pos="5040"/>
        </w:tabs>
        <w:ind w:left="5040" w:hanging="360"/>
      </w:pPr>
      <w:rPr>
        <w:rFonts w:ascii="Times New Roman" w:hAnsi="Times New Roman" w:hint="default"/>
      </w:rPr>
    </w:lvl>
    <w:lvl w:ilvl="7" w:tplc="B0AA0AA0" w:tentative="1">
      <w:start w:val="1"/>
      <w:numFmt w:val="bullet"/>
      <w:lvlText w:val="•"/>
      <w:lvlJc w:val="left"/>
      <w:pPr>
        <w:tabs>
          <w:tab w:val="num" w:pos="5760"/>
        </w:tabs>
        <w:ind w:left="5760" w:hanging="360"/>
      </w:pPr>
      <w:rPr>
        <w:rFonts w:ascii="Times New Roman" w:hAnsi="Times New Roman" w:hint="default"/>
      </w:rPr>
    </w:lvl>
    <w:lvl w:ilvl="8" w:tplc="1C18045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D6C11D9"/>
    <w:multiLevelType w:val="hybridMultilevel"/>
    <w:tmpl w:val="E8D02DAC"/>
    <w:lvl w:ilvl="0" w:tplc="6A8029B0">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AA2847A6">
      <w:numFmt w:val="bullet"/>
      <w:lvlText w:val="•"/>
      <w:lvlJc w:val="left"/>
      <w:pPr>
        <w:ind w:left="925" w:hanging="227"/>
      </w:pPr>
      <w:rPr>
        <w:rFonts w:hint="default"/>
        <w:lang w:val="tr-TR" w:eastAsia="en-US" w:bidi="ar-SA"/>
      </w:rPr>
    </w:lvl>
    <w:lvl w:ilvl="2" w:tplc="32ECEA88">
      <w:numFmt w:val="bullet"/>
      <w:lvlText w:val="•"/>
      <w:lvlJc w:val="left"/>
      <w:pPr>
        <w:ind w:left="1571" w:hanging="227"/>
      </w:pPr>
      <w:rPr>
        <w:rFonts w:hint="default"/>
        <w:lang w:val="tr-TR" w:eastAsia="en-US" w:bidi="ar-SA"/>
      </w:rPr>
    </w:lvl>
    <w:lvl w:ilvl="3" w:tplc="EBC21838">
      <w:numFmt w:val="bullet"/>
      <w:lvlText w:val="•"/>
      <w:lvlJc w:val="left"/>
      <w:pPr>
        <w:ind w:left="2217" w:hanging="227"/>
      </w:pPr>
      <w:rPr>
        <w:rFonts w:hint="default"/>
        <w:lang w:val="tr-TR" w:eastAsia="en-US" w:bidi="ar-SA"/>
      </w:rPr>
    </w:lvl>
    <w:lvl w:ilvl="4" w:tplc="A308F836">
      <w:numFmt w:val="bullet"/>
      <w:lvlText w:val="•"/>
      <w:lvlJc w:val="left"/>
      <w:pPr>
        <w:ind w:left="2862" w:hanging="227"/>
      </w:pPr>
      <w:rPr>
        <w:rFonts w:hint="default"/>
        <w:lang w:val="tr-TR" w:eastAsia="en-US" w:bidi="ar-SA"/>
      </w:rPr>
    </w:lvl>
    <w:lvl w:ilvl="5" w:tplc="C49C0D38">
      <w:numFmt w:val="bullet"/>
      <w:lvlText w:val="•"/>
      <w:lvlJc w:val="left"/>
      <w:pPr>
        <w:ind w:left="3508" w:hanging="227"/>
      </w:pPr>
      <w:rPr>
        <w:rFonts w:hint="default"/>
        <w:lang w:val="tr-TR" w:eastAsia="en-US" w:bidi="ar-SA"/>
      </w:rPr>
    </w:lvl>
    <w:lvl w:ilvl="6" w:tplc="61324E58">
      <w:numFmt w:val="bullet"/>
      <w:lvlText w:val="•"/>
      <w:lvlJc w:val="left"/>
      <w:pPr>
        <w:ind w:left="4154" w:hanging="227"/>
      </w:pPr>
      <w:rPr>
        <w:rFonts w:hint="default"/>
        <w:lang w:val="tr-TR" w:eastAsia="en-US" w:bidi="ar-SA"/>
      </w:rPr>
    </w:lvl>
    <w:lvl w:ilvl="7" w:tplc="00843C92">
      <w:numFmt w:val="bullet"/>
      <w:lvlText w:val="•"/>
      <w:lvlJc w:val="left"/>
      <w:pPr>
        <w:ind w:left="4799" w:hanging="227"/>
      </w:pPr>
      <w:rPr>
        <w:rFonts w:hint="default"/>
        <w:lang w:val="tr-TR" w:eastAsia="en-US" w:bidi="ar-SA"/>
      </w:rPr>
    </w:lvl>
    <w:lvl w:ilvl="8" w:tplc="13FA9B92">
      <w:numFmt w:val="bullet"/>
      <w:lvlText w:val="•"/>
      <w:lvlJc w:val="left"/>
      <w:pPr>
        <w:ind w:left="5445" w:hanging="227"/>
      </w:pPr>
      <w:rPr>
        <w:rFonts w:hint="default"/>
        <w:lang w:val="tr-TR" w:eastAsia="en-US" w:bidi="ar-SA"/>
      </w:rPr>
    </w:lvl>
  </w:abstractNum>
  <w:abstractNum w:abstractNumId="29">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0A36F9B"/>
    <w:multiLevelType w:val="hybridMultilevel"/>
    <w:tmpl w:val="A7841AF8"/>
    <w:lvl w:ilvl="0" w:tplc="0B2AADE4">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9A426018">
      <w:numFmt w:val="bullet"/>
      <w:lvlText w:val="•"/>
      <w:lvlJc w:val="left"/>
      <w:pPr>
        <w:ind w:left="959" w:hanging="227"/>
      </w:pPr>
      <w:rPr>
        <w:rFonts w:hint="default"/>
        <w:lang w:val="tr-TR" w:eastAsia="en-US" w:bidi="ar-SA"/>
      </w:rPr>
    </w:lvl>
    <w:lvl w:ilvl="2" w:tplc="DAF819AC">
      <w:numFmt w:val="bullet"/>
      <w:lvlText w:val="•"/>
      <w:lvlJc w:val="left"/>
      <w:pPr>
        <w:ind w:left="1639" w:hanging="227"/>
      </w:pPr>
      <w:rPr>
        <w:rFonts w:hint="default"/>
        <w:lang w:val="tr-TR" w:eastAsia="en-US" w:bidi="ar-SA"/>
      </w:rPr>
    </w:lvl>
    <w:lvl w:ilvl="3" w:tplc="6542F122">
      <w:numFmt w:val="bullet"/>
      <w:lvlText w:val="•"/>
      <w:lvlJc w:val="left"/>
      <w:pPr>
        <w:ind w:left="2319" w:hanging="227"/>
      </w:pPr>
      <w:rPr>
        <w:rFonts w:hint="default"/>
        <w:lang w:val="tr-TR" w:eastAsia="en-US" w:bidi="ar-SA"/>
      </w:rPr>
    </w:lvl>
    <w:lvl w:ilvl="4" w:tplc="2F9A983E">
      <w:numFmt w:val="bullet"/>
      <w:lvlText w:val="•"/>
      <w:lvlJc w:val="left"/>
      <w:pPr>
        <w:ind w:left="2998" w:hanging="227"/>
      </w:pPr>
      <w:rPr>
        <w:rFonts w:hint="default"/>
        <w:lang w:val="tr-TR" w:eastAsia="en-US" w:bidi="ar-SA"/>
      </w:rPr>
    </w:lvl>
    <w:lvl w:ilvl="5" w:tplc="0BEE227C">
      <w:numFmt w:val="bullet"/>
      <w:lvlText w:val="•"/>
      <w:lvlJc w:val="left"/>
      <w:pPr>
        <w:ind w:left="3678" w:hanging="227"/>
      </w:pPr>
      <w:rPr>
        <w:rFonts w:hint="default"/>
        <w:lang w:val="tr-TR" w:eastAsia="en-US" w:bidi="ar-SA"/>
      </w:rPr>
    </w:lvl>
    <w:lvl w:ilvl="6" w:tplc="473C3626">
      <w:numFmt w:val="bullet"/>
      <w:lvlText w:val="•"/>
      <w:lvlJc w:val="left"/>
      <w:pPr>
        <w:ind w:left="4358" w:hanging="227"/>
      </w:pPr>
      <w:rPr>
        <w:rFonts w:hint="default"/>
        <w:lang w:val="tr-TR" w:eastAsia="en-US" w:bidi="ar-SA"/>
      </w:rPr>
    </w:lvl>
    <w:lvl w:ilvl="7" w:tplc="9758B2BC">
      <w:numFmt w:val="bullet"/>
      <w:lvlText w:val="•"/>
      <w:lvlJc w:val="left"/>
      <w:pPr>
        <w:ind w:left="5037" w:hanging="227"/>
      </w:pPr>
      <w:rPr>
        <w:rFonts w:hint="default"/>
        <w:lang w:val="tr-TR" w:eastAsia="en-US" w:bidi="ar-SA"/>
      </w:rPr>
    </w:lvl>
    <w:lvl w:ilvl="8" w:tplc="46A6D4B0">
      <w:numFmt w:val="bullet"/>
      <w:lvlText w:val="•"/>
      <w:lvlJc w:val="left"/>
      <w:pPr>
        <w:ind w:left="5717" w:hanging="227"/>
      </w:pPr>
      <w:rPr>
        <w:rFonts w:hint="default"/>
        <w:lang w:val="tr-TR" w:eastAsia="en-US" w:bidi="ar-SA"/>
      </w:rPr>
    </w:lvl>
  </w:abstractNum>
  <w:abstractNum w:abstractNumId="31">
    <w:nsid w:val="765165B8"/>
    <w:multiLevelType w:val="hybridMultilevel"/>
    <w:tmpl w:val="FAC62D2A"/>
    <w:lvl w:ilvl="0" w:tplc="287EAD20">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583202BE">
      <w:numFmt w:val="bullet"/>
      <w:lvlText w:val="•"/>
      <w:lvlJc w:val="left"/>
      <w:pPr>
        <w:ind w:left="925" w:hanging="227"/>
      </w:pPr>
      <w:rPr>
        <w:rFonts w:hint="default"/>
        <w:lang w:val="tr-TR" w:eastAsia="en-US" w:bidi="ar-SA"/>
      </w:rPr>
    </w:lvl>
    <w:lvl w:ilvl="2" w:tplc="B0AC5316">
      <w:numFmt w:val="bullet"/>
      <w:lvlText w:val="•"/>
      <w:lvlJc w:val="left"/>
      <w:pPr>
        <w:ind w:left="1571" w:hanging="227"/>
      </w:pPr>
      <w:rPr>
        <w:rFonts w:hint="default"/>
        <w:lang w:val="tr-TR" w:eastAsia="en-US" w:bidi="ar-SA"/>
      </w:rPr>
    </w:lvl>
    <w:lvl w:ilvl="3" w:tplc="00B21C90">
      <w:numFmt w:val="bullet"/>
      <w:lvlText w:val="•"/>
      <w:lvlJc w:val="left"/>
      <w:pPr>
        <w:ind w:left="2217" w:hanging="227"/>
      </w:pPr>
      <w:rPr>
        <w:rFonts w:hint="default"/>
        <w:lang w:val="tr-TR" w:eastAsia="en-US" w:bidi="ar-SA"/>
      </w:rPr>
    </w:lvl>
    <w:lvl w:ilvl="4" w:tplc="37CA9B36">
      <w:numFmt w:val="bullet"/>
      <w:lvlText w:val="•"/>
      <w:lvlJc w:val="left"/>
      <w:pPr>
        <w:ind w:left="2862" w:hanging="227"/>
      </w:pPr>
      <w:rPr>
        <w:rFonts w:hint="default"/>
        <w:lang w:val="tr-TR" w:eastAsia="en-US" w:bidi="ar-SA"/>
      </w:rPr>
    </w:lvl>
    <w:lvl w:ilvl="5" w:tplc="169EF486">
      <w:numFmt w:val="bullet"/>
      <w:lvlText w:val="•"/>
      <w:lvlJc w:val="left"/>
      <w:pPr>
        <w:ind w:left="3508" w:hanging="227"/>
      </w:pPr>
      <w:rPr>
        <w:rFonts w:hint="default"/>
        <w:lang w:val="tr-TR" w:eastAsia="en-US" w:bidi="ar-SA"/>
      </w:rPr>
    </w:lvl>
    <w:lvl w:ilvl="6" w:tplc="39F6DB7E">
      <w:numFmt w:val="bullet"/>
      <w:lvlText w:val="•"/>
      <w:lvlJc w:val="left"/>
      <w:pPr>
        <w:ind w:left="4154" w:hanging="227"/>
      </w:pPr>
      <w:rPr>
        <w:rFonts w:hint="default"/>
        <w:lang w:val="tr-TR" w:eastAsia="en-US" w:bidi="ar-SA"/>
      </w:rPr>
    </w:lvl>
    <w:lvl w:ilvl="7" w:tplc="01929C56">
      <w:numFmt w:val="bullet"/>
      <w:lvlText w:val="•"/>
      <w:lvlJc w:val="left"/>
      <w:pPr>
        <w:ind w:left="4799" w:hanging="227"/>
      </w:pPr>
      <w:rPr>
        <w:rFonts w:hint="default"/>
        <w:lang w:val="tr-TR" w:eastAsia="en-US" w:bidi="ar-SA"/>
      </w:rPr>
    </w:lvl>
    <w:lvl w:ilvl="8" w:tplc="125EE08C">
      <w:numFmt w:val="bullet"/>
      <w:lvlText w:val="•"/>
      <w:lvlJc w:val="left"/>
      <w:pPr>
        <w:ind w:left="5445" w:hanging="227"/>
      </w:pPr>
      <w:rPr>
        <w:rFonts w:hint="default"/>
        <w:lang w:val="tr-TR" w:eastAsia="en-US" w:bidi="ar-SA"/>
      </w:rPr>
    </w:lvl>
  </w:abstractNum>
  <w:abstractNum w:abstractNumId="32">
    <w:nsid w:val="772404AF"/>
    <w:multiLevelType w:val="hybridMultilevel"/>
    <w:tmpl w:val="98EC3AF8"/>
    <w:lvl w:ilvl="0" w:tplc="CD220D2C">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971ED0D2">
      <w:numFmt w:val="bullet"/>
      <w:lvlText w:val="•"/>
      <w:lvlJc w:val="left"/>
      <w:pPr>
        <w:ind w:left="925" w:hanging="227"/>
      </w:pPr>
      <w:rPr>
        <w:rFonts w:hint="default"/>
        <w:lang w:val="tr-TR" w:eastAsia="en-US" w:bidi="ar-SA"/>
      </w:rPr>
    </w:lvl>
    <w:lvl w:ilvl="2" w:tplc="8460B97E">
      <w:numFmt w:val="bullet"/>
      <w:lvlText w:val="•"/>
      <w:lvlJc w:val="left"/>
      <w:pPr>
        <w:ind w:left="1571" w:hanging="227"/>
      </w:pPr>
      <w:rPr>
        <w:rFonts w:hint="default"/>
        <w:lang w:val="tr-TR" w:eastAsia="en-US" w:bidi="ar-SA"/>
      </w:rPr>
    </w:lvl>
    <w:lvl w:ilvl="3" w:tplc="B7EA2A56">
      <w:numFmt w:val="bullet"/>
      <w:lvlText w:val="•"/>
      <w:lvlJc w:val="left"/>
      <w:pPr>
        <w:ind w:left="2217" w:hanging="227"/>
      </w:pPr>
      <w:rPr>
        <w:rFonts w:hint="default"/>
        <w:lang w:val="tr-TR" w:eastAsia="en-US" w:bidi="ar-SA"/>
      </w:rPr>
    </w:lvl>
    <w:lvl w:ilvl="4" w:tplc="7A849F4E">
      <w:numFmt w:val="bullet"/>
      <w:lvlText w:val="•"/>
      <w:lvlJc w:val="left"/>
      <w:pPr>
        <w:ind w:left="2862" w:hanging="227"/>
      </w:pPr>
      <w:rPr>
        <w:rFonts w:hint="default"/>
        <w:lang w:val="tr-TR" w:eastAsia="en-US" w:bidi="ar-SA"/>
      </w:rPr>
    </w:lvl>
    <w:lvl w:ilvl="5" w:tplc="EB50DF98">
      <w:numFmt w:val="bullet"/>
      <w:lvlText w:val="•"/>
      <w:lvlJc w:val="left"/>
      <w:pPr>
        <w:ind w:left="3508" w:hanging="227"/>
      </w:pPr>
      <w:rPr>
        <w:rFonts w:hint="default"/>
        <w:lang w:val="tr-TR" w:eastAsia="en-US" w:bidi="ar-SA"/>
      </w:rPr>
    </w:lvl>
    <w:lvl w:ilvl="6" w:tplc="88C0C9DC">
      <w:numFmt w:val="bullet"/>
      <w:lvlText w:val="•"/>
      <w:lvlJc w:val="left"/>
      <w:pPr>
        <w:ind w:left="4154" w:hanging="227"/>
      </w:pPr>
      <w:rPr>
        <w:rFonts w:hint="default"/>
        <w:lang w:val="tr-TR" w:eastAsia="en-US" w:bidi="ar-SA"/>
      </w:rPr>
    </w:lvl>
    <w:lvl w:ilvl="7" w:tplc="93DA7762">
      <w:numFmt w:val="bullet"/>
      <w:lvlText w:val="•"/>
      <w:lvlJc w:val="left"/>
      <w:pPr>
        <w:ind w:left="4799" w:hanging="227"/>
      </w:pPr>
      <w:rPr>
        <w:rFonts w:hint="default"/>
        <w:lang w:val="tr-TR" w:eastAsia="en-US" w:bidi="ar-SA"/>
      </w:rPr>
    </w:lvl>
    <w:lvl w:ilvl="8" w:tplc="55D67CC0">
      <w:numFmt w:val="bullet"/>
      <w:lvlText w:val="•"/>
      <w:lvlJc w:val="left"/>
      <w:pPr>
        <w:ind w:left="5445" w:hanging="227"/>
      </w:pPr>
      <w:rPr>
        <w:rFonts w:hint="default"/>
        <w:lang w:val="tr-TR" w:eastAsia="en-US" w:bidi="ar-SA"/>
      </w:rPr>
    </w:lvl>
  </w:abstractNum>
  <w:abstractNum w:abstractNumId="33">
    <w:nsid w:val="794F1D3A"/>
    <w:multiLevelType w:val="hybridMultilevel"/>
    <w:tmpl w:val="D7C2C22E"/>
    <w:lvl w:ilvl="0" w:tplc="FB4C30B6">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1F5EC034">
      <w:numFmt w:val="bullet"/>
      <w:lvlText w:val="•"/>
      <w:lvlJc w:val="left"/>
      <w:pPr>
        <w:ind w:left="925" w:hanging="227"/>
      </w:pPr>
      <w:rPr>
        <w:rFonts w:hint="default"/>
        <w:lang w:val="tr-TR" w:eastAsia="en-US" w:bidi="ar-SA"/>
      </w:rPr>
    </w:lvl>
    <w:lvl w:ilvl="2" w:tplc="07988D26">
      <w:numFmt w:val="bullet"/>
      <w:lvlText w:val="•"/>
      <w:lvlJc w:val="left"/>
      <w:pPr>
        <w:ind w:left="1570" w:hanging="227"/>
      </w:pPr>
      <w:rPr>
        <w:rFonts w:hint="default"/>
        <w:lang w:val="tr-TR" w:eastAsia="en-US" w:bidi="ar-SA"/>
      </w:rPr>
    </w:lvl>
    <w:lvl w:ilvl="3" w:tplc="68982226">
      <w:numFmt w:val="bullet"/>
      <w:lvlText w:val="•"/>
      <w:lvlJc w:val="left"/>
      <w:pPr>
        <w:ind w:left="2215" w:hanging="227"/>
      </w:pPr>
      <w:rPr>
        <w:rFonts w:hint="default"/>
        <w:lang w:val="tr-TR" w:eastAsia="en-US" w:bidi="ar-SA"/>
      </w:rPr>
    </w:lvl>
    <w:lvl w:ilvl="4" w:tplc="7EA270A0">
      <w:numFmt w:val="bullet"/>
      <w:lvlText w:val="•"/>
      <w:lvlJc w:val="left"/>
      <w:pPr>
        <w:ind w:left="2860" w:hanging="227"/>
      </w:pPr>
      <w:rPr>
        <w:rFonts w:hint="default"/>
        <w:lang w:val="tr-TR" w:eastAsia="en-US" w:bidi="ar-SA"/>
      </w:rPr>
    </w:lvl>
    <w:lvl w:ilvl="5" w:tplc="3A460268">
      <w:numFmt w:val="bullet"/>
      <w:lvlText w:val="•"/>
      <w:lvlJc w:val="left"/>
      <w:pPr>
        <w:ind w:left="3506" w:hanging="227"/>
      </w:pPr>
      <w:rPr>
        <w:rFonts w:hint="default"/>
        <w:lang w:val="tr-TR" w:eastAsia="en-US" w:bidi="ar-SA"/>
      </w:rPr>
    </w:lvl>
    <w:lvl w:ilvl="6" w:tplc="CC9041E2">
      <w:numFmt w:val="bullet"/>
      <w:lvlText w:val="•"/>
      <w:lvlJc w:val="left"/>
      <w:pPr>
        <w:ind w:left="4151" w:hanging="227"/>
      </w:pPr>
      <w:rPr>
        <w:rFonts w:hint="default"/>
        <w:lang w:val="tr-TR" w:eastAsia="en-US" w:bidi="ar-SA"/>
      </w:rPr>
    </w:lvl>
    <w:lvl w:ilvl="7" w:tplc="E8DCDBDA">
      <w:numFmt w:val="bullet"/>
      <w:lvlText w:val="•"/>
      <w:lvlJc w:val="left"/>
      <w:pPr>
        <w:ind w:left="4796" w:hanging="227"/>
      </w:pPr>
      <w:rPr>
        <w:rFonts w:hint="default"/>
        <w:lang w:val="tr-TR" w:eastAsia="en-US" w:bidi="ar-SA"/>
      </w:rPr>
    </w:lvl>
    <w:lvl w:ilvl="8" w:tplc="CCDA42F6">
      <w:numFmt w:val="bullet"/>
      <w:lvlText w:val="•"/>
      <w:lvlJc w:val="left"/>
      <w:pPr>
        <w:ind w:left="5441" w:hanging="227"/>
      </w:pPr>
      <w:rPr>
        <w:rFonts w:hint="default"/>
        <w:lang w:val="tr-TR" w:eastAsia="en-US" w:bidi="ar-SA"/>
      </w:rPr>
    </w:lvl>
  </w:abstractNum>
  <w:abstractNum w:abstractNumId="34">
    <w:nsid w:val="79F460BA"/>
    <w:multiLevelType w:val="hybridMultilevel"/>
    <w:tmpl w:val="0428CCC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35">
    <w:nsid w:val="7C094018"/>
    <w:multiLevelType w:val="hybridMultilevel"/>
    <w:tmpl w:val="456A520C"/>
    <w:lvl w:ilvl="0" w:tplc="041F000F">
      <w:start w:val="1"/>
      <w:numFmt w:val="decimal"/>
      <w:lvlText w:val="%1."/>
      <w:lvlJc w:val="left"/>
      <w:pPr>
        <w:ind w:left="899" w:hanging="360"/>
      </w:p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36">
    <w:nsid w:val="7C9E05A0"/>
    <w:multiLevelType w:val="hybridMultilevel"/>
    <w:tmpl w:val="02F6F05C"/>
    <w:lvl w:ilvl="0" w:tplc="ABD831DA">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C59CA284">
      <w:numFmt w:val="bullet"/>
      <w:lvlText w:val="•"/>
      <w:lvlJc w:val="left"/>
      <w:pPr>
        <w:ind w:left="1055" w:hanging="227"/>
      </w:pPr>
      <w:rPr>
        <w:rFonts w:hint="default"/>
        <w:lang w:val="tr-TR" w:eastAsia="en-US" w:bidi="ar-SA"/>
      </w:rPr>
    </w:lvl>
    <w:lvl w:ilvl="2" w:tplc="534E5874">
      <w:numFmt w:val="bullet"/>
      <w:lvlText w:val="•"/>
      <w:lvlJc w:val="left"/>
      <w:pPr>
        <w:ind w:left="1830" w:hanging="227"/>
      </w:pPr>
      <w:rPr>
        <w:rFonts w:hint="default"/>
        <w:lang w:val="tr-TR" w:eastAsia="en-US" w:bidi="ar-SA"/>
      </w:rPr>
    </w:lvl>
    <w:lvl w:ilvl="3" w:tplc="B6763C34">
      <w:numFmt w:val="bullet"/>
      <w:lvlText w:val="•"/>
      <w:lvlJc w:val="left"/>
      <w:pPr>
        <w:ind w:left="2605" w:hanging="227"/>
      </w:pPr>
      <w:rPr>
        <w:rFonts w:hint="default"/>
        <w:lang w:val="tr-TR" w:eastAsia="en-US" w:bidi="ar-SA"/>
      </w:rPr>
    </w:lvl>
    <w:lvl w:ilvl="4" w:tplc="EA3C8778">
      <w:numFmt w:val="bullet"/>
      <w:lvlText w:val="•"/>
      <w:lvlJc w:val="left"/>
      <w:pPr>
        <w:ind w:left="3380" w:hanging="227"/>
      </w:pPr>
      <w:rPr>
        <w:rFonts w:hint="default"/>
        <w:lang w:val="tr-TR" w:eastAsia="en-US" w:bidi="ar-SA"/>
      </w:rPr>
    </w:lvl>
    <w:lvl w:ilvl="5" w:tplc="766A2C20">
      <w:numFmt w:val="bullet"/>
      <w:lvlText w:val="•"/>
      <w:lvlJc w:val="left"/>
      <w:pPr>
        <w:ind w:left="4155" w:hanging="227"/>
      </w:pPr>
      <w:rPr>
        <w:rFonts w:hint="default"/>
        <w:lang w:val="tr-TR" w:eastAsia="en-US" w:bidi="ar-SA"/>
      </w:rPr>
    </w:lvl>
    <w:lvl w:ilvl="6" w:tplc="37B0D378">
      <w:numFmt w:val="bullet"/>
      <w:lvlText w:val="•"/>
      <w:lvlJc w:val="left"/>
      <w:pPr>
        <w:ind w:left="4930" w:hanging="227"/>
      </w:pPr>
      <w:rPr>
        <w:rFonts w:hint="default"/>
        <w:lang w:val="tr-TR" w:eastAsia="en-US" w:bidi="ar-SA"/>
      </w:rPr>
    </w:lvl>
    <w:lvl w:ilvl="7" w:tplc="5BD0B5B6">
      <w:numFmt w:val="bullet"/>
      <w:lvlText w:val="•"/>
      <w:lvlJc w:val="left"/>
      <w:pPr>
        <w:ind w:left="5705" w:hanging="227"/>
      </w:pPr>
      <w:rPr>
        <w:rFonts w:hint="default"/>
        <w:lang w:val="tr-TR" w:eastAsia="en-US" w:bidi="ar-SA"/>
      </w:rPr>
    </w:lvl>
    <w:lvl w:ilvl="8" w:tplc="97C03EC6">
      <w:numFmt w:val="bullet"/>
      <w:lvlText w:val="•"/>
      <w:lvlJc w:val="left"/>
      <w:pPr>
        <w:ind w:left="6480" w:hanging="227"/>
      </w:pPr>
      <w:rPr>
        <w:rFonts w:hint="default"/>
        <w:lang w:val="tr-TR" w:eastAsia="en-US" w:bidi="ar-SA"/>
      </w:rPr>
    </w:lvl>
  </w:abstractNum>
  <w:abstractNum w:abstractNumId="37">
    <w:nsid w:val="7D311CBF"/>
    <w:multiLevelType w:val="hybridMultilevel"/>
    <w:tmpl w:val="F1B2D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D37723F"/>
    <w:multiLevelType w:val="hybridMultilevel"/>
    <w:tmpl w:val="3078BD4C"/>
    <w:lvl w:ilvl="0" w:tplc="B608ECD0">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A6465584">
      <w:numFmt w:val="bullet"/>
      <w:lvlText w:val="•"/>
      <w:lvlJc w:val="left"/>
      <w:pPr>
        <w:ind w:left="959" w:hanging="227"/>
      </w:pPr>
      <w:rPr>
        <w:rFonts w:hint="default"/>
        <w:lang w:val="tr-TR" w:eastAsia="en-US" w:bidi="ar-SA"/>
      </w:rPr>
    </w:lvl>
    <w:lvl w:ilvl="2" w:tplc="0CB4BC4C">
      <w:numFmt w:val="bullet"/>
      <w:lvlText w:val="•"/>
      <w:lvlJc w:val="left"/>
      <w:pPr>
        <w:ind w:left="1639" w:hanging="227"/>
      </w:pPr>
      <w:rPr>
        <w:rFonts w:hint="default"/>
        <w:lang w:val="tr-TR" w:eastAsia="en-US" w:bidi="ar-SA"/>
      </w:rPr>
    </w:lvl>
    <w:lvl w:ilvl="3" w:tplc="643CBF6C">
      <w:numFmt w:val="bullet"/>
      <w:lvlText w:val="•"/>
      <w:lvlJc w:val="left"/>
      <w:pPr>
        <w:ind w:left="2319" w:hanging="227"/>
      </w:pPr>
      <w:rPr>
        <w:rFonts w:hint="default"/>
        <w:lang w:val="tr-TR" w:eastAsia="en-US" w:bidi="ar-SA"/>
      </w:rPr>
    </w:lvl>
    <w:lvl w:ilvl="4" w:tplc="4E2C6D3A">
      <w:numFmt w:val="bullet"/>
      <w:lvlText w:val="•"/>
      <w:lvlJc w:val="left"/>
      <w:pPr>
        <w:ind w:left="2998" w:hanging="227"/>
      </w:pPr>
      <w:rPr>
        <w:rFonts w:hint="default"/>
        <w:lang w:val="tr-TR" w:eastAsia="en-US" w:bidi="ar-SA"/>
      </w:rPr>
    </w:lvl>
    <w:lvl w:ilvl="5" w:tplc="ABA464B6">
      <w:numFmt w:val="bullet"/>
      <w:lvlText w:val="•"/>
      <w:lvlJc w:val="left"/>
      <w:pPr>
        <w:ind w:left="3678" w:hanging="227"/>
      </w:pPr>
      <w:rPr>
        <w:rFonts w:hint="default"/>
        <w:lang w:val="tr-TR" w:eastAsia="en-US" w:bidi="ar-SA"/>
      </w:rPr>
    </w:lvl>
    <w:lvl w:ilvl="6" w:tplc="0A804BA6">
      <w:numFmt w:val="bullet"/>
      <w:lvlText w:val="•"/>
      <w:lvlJc w:val="left"/>
      <w:pPr>
        <w:ind w:left="4358" w:hanging="227"/>
      </w:pPr>
      <w:rPr>
        <w:rFonts w:hint="default"/>
        <w:lang w:val="tr-TR" w:eastAsia="en-US" w:bidi="ar-SA"/>
      </w:rPr>
    </w:lvl>
    <w:lvl w:ilvl="7" w:tplc="B606A14A">
      <w:numFmt w:val="bullet"/>
      <w:lvlText w:val="•"/>
      <w:lvlJc w:val="left"/>
      <w:pPr>
        <w:ind w:left="5037" w:hanging="227"/>
      </w:pPr>
      <w:rPr>
        <w:rFonts w:hint="default"/>
        <w:lang w:val="tr-TR" w:eastAsia="en-US" w:bidi="ar-SA"/>
      </w:rPr>
    </w:lvl>
    <w:lvl w:ilvl="8" w:tplc="0652FB28">
      <w:numFmt w:val="bullet"/>
      <w:lvlText w:val="•"/>
      <w:lvlJc w:val="left"/>
      <w:pPr>
        <w:ind w:left="5717" w:hanging="227"/>
      </w:pPr>
      <w:rPr>
        <w:rFonts w:hint="default"/>
        <w:lang w:val="tr-TR" w:eastAsia="en-US" w:bidi="ar-SA"/>
      </w:rPr>
    </w:lvl>
  </w:abstractNum>
  <w:num w:numId="1">
    <w:abstractNumId w:val="23"/>
  </w:num>
  <w:num w:numId="2">
    <w:abstractNumId w:val="4"/>
  </w:num>
  <w:num w:numId="3">
    <w:abstractNumId w:val="25"/>
  </w:num>
  <w:num w:numId="4">
    <w:abstractNumId w:val="2"/>
  </w:num>
  <w:num w:numId="5">
    <w:abstractNumId w:val="18"/>
  </w:num>
  <w:num w:numId="6">
    <w:abstractNumId w:val="37"/>
  </w:num>
  <w:num w:numId="7">
    <w:abstractNumId w:val="24"/>
  </w:num>
  <w:num w:numId="8">
    <w:abstractNumId w:val="13"/>
  </w:num>
  <w:num w:numId="9">
    <w:abstractNumId w:val="26"/>
  </w:num>
  <w:num w:numId="10">
    <w:abstractNumId w:val="35"/>
  </w:num>
  <w:num w:numId="11">
    <w:abstractNumId w:val="34"/>
  </w:num>
  <w:num w:numId="12">
    <w:abstractNumId w:val="8"/>
  </w:num>
  <w:num w:numId="13">
    <w:abstractNumId w:val="29"/>
  </w:num>
  <w:num w:numId="14">
    <w:abstractNumId w:val="3"/>
  </w:num>
  <w:num w:numId="15">
    <w:abstractNumId w:val="5"/>
  </w:num>
  <w:num w:numId="16">
    <w:abstractNumId w:val="1"/>
  </w:num>
  <w:num w:numId="17">
    <w:abstractNumId w:val="21"/>
  </w:num>
  <w:num w:numId="18">
    <w:abstractNumId w:val="22"/>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9"/>
  </w:num>
  <w:num w:numId="27">
    <w:abstractNumId w:val="27"/>
  </w:num>
  <w:num w:numId="28">
    <w:abstractNumId w:val="0"/>
  </w:num>
  <w:num w:numId="29">
    <w:abstractNumId w:val="19"/>
  </w:num>
  <w:num w:numId="30">
    <w:abstractNumId w:val="20"/>
  </w:num>
  <w:num w:numId="31">
    <w:abstractNumId w:val="17"/>
  </w:num>
  <w:num w:numId="32">
    <w:abstractNumId w:val="28"/>
  </w:num>
  <w:num w:numId="33">
    <w:abstractNumId w:val="31"/>
  </w:num>
  <w:num w:numId="34">
    <w:abstractNumId w:val="11"/>
  </w:num>
  <w:num w:numId="35">
    <w:abstractNumId w:val="16"/>
  </w:num>
  <w:num w:numId="36">
    <w:abstractNumId w:val="32"/>
  </w:num>
  <w:num w:numId="37">
    <w:abstractNumId w:val="9"/>
  </w:num>
  <w:num w:numId="38">
    <w:abstractNumId w:val="14"/>
  </w:num>
  <w:num w:numId="39">
    <w:abstractNumId w:val="12"/>
  </w:num>
  <w:num w:numId="40">
    <w:abstractNumId w:val="38"/>
  </w:num>
  <w:num w:numId="41">
    <w:abstractNumId w:val="30"/>
  </w:num>
  <w:num w:numId="42">
    <w:abstractNumId w:val="10"/>
  </w:num>
  <w:num w:numId="43">
    <w:abstractNumId w:val="33"/>
  </w:num>
  <w:num w:numId="44">
    <w:abstractNumId w:val="6"/>
  </w:num>
  <w:num w:numId="45">
    <w:abstractNumId w:val="7"/>
  </w:num>
  <w:num w:numId="46">
    <w:abstractNumId w:val="36"/>
  </w:num>
  <w:num w:numId="47">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45"/>
    <w:rsid w:val="00000EFE"/>
    <w:rsid w:val="000015FE"/>
    <w:rsid w:val="00003086"/>
    <w:rsid w:val="00003978"/>
    <w:rsid w:val="00004013"/>
    <w:rsid w:val="00005162"/>
    <w:rsid w:val="00007DE2"/>
    <w:rsid w:val="0001580A"/>
    <w:rsid w:val="00020F63"/>
    <w:rsid w:val="00021733"/>
    <w:rsid w:val="0002326A"/>
    <w:rsid w:val="00023E56"/>
    <w:rsid w:val="00024286"/>
    <w:rsid w:val="000308C2"/>
    <w:rsid w:val="00031B00"/>
    <w:rsid w:val="00035CF5"/>
    <w:rsid w:val="00042004"/>
    <w:rsid w:val="00042546"/>
    <w:rsid w:val="000431E3"/>
    <w:rsid w:val="000470AF"/>
    <w:rsid w:val="00051CF8"/>
    <w:rsid w:val="000635E4"/>
    <w:rsid w:val="0006490E"/>
    <w:rsid w:val="00066EFF"/>
    <w:rsid w:val="00070C0A"/>
    <w:rsid w:val="0007445B"/>
    <w:rsid w:val="0007479A"/>
    <w:rsid w:val="00074854"/>
    <w:rsid w:val="00075DBF"/>
    <w:rsid w:val="000806E0"/>
    <w:rsid w:val="000815E5"/>
    <w:rsid w:val="00082BF9"/>
    <w:rsid w:val="00083B02"/>
    <w:rsid w:val="00086E4C"/>
    <w:rsid w:val="000955F8"/>
    <w:rsid w:val="000977A3"/>
    <w:rsid w:val="000A02E4"/>
    <w:rsid w:val="000A0A93"/>
    <w:rsid w:val="000A1170"/>
    <w:rsid w:val="000A2741"/>
    <w:rsid w:val="000A42B7"/>
    <w:rsid w:val="000A4961"/>
    <w:rsid w:val="000A49C6"/>
    <w:rsid w:val="000A4F74"/>
    <w:rsid w:val="000A57F3"/>
    <w:rsid w:val="000A6E80"/>
    <w:rsid w:val="000B0DBE"/>
    <w:rsid w:val="000B432D"/>
    <w:rsid w:val="000B5C81"/>
    <w:rsid w:val="000C0DE3"/>
    <w:rsid w:val="000C2088"/>
    <w:rsid w:val="000C4EB0"/>
    <w:rsid w:val="000C71C5"/>
    <w:rsid w:val="000C72B4"/>
    <w:rsid w:val="000C782D"/>
    <w:rsid w:val="000D0834"/>
    <w:rsid w:val="000D23AE"/>
    <w:rsid w:val="000D2952"/>
    <w:rsid w:val="000D47A3"/>
    <w:rsid w:val="000D4B5D"/>
    <w:rsid w:val="000D50A5"/>
    <w:rsid w:val="000E31F2"/>
    <w:rsid w:val="000E4E12"/>
    <w:rsid w:val="000E52B2"/>
    <w:rsid w:val="000E7945"/>
    <w:rsid w:val="000F07CF"/>
    <w:rsid w:val="000F15A9"/>
    <w:rsid w:val="000F255B"/>
    <w:rsid w:val="001077C9"/>
    <w:rsid w:val="00107F44"/>
    <w:rsid w:val="00110200"/>
    <w:rsid w:val="00111B48"/>
    <w:rsid w:val="00114F0A"/>
    <w:rsid w:val="00122ED6"/>
    <w:rsid w:val="001248CE"/>
    <w:rsid w:val="00125A1C"/>
    <w:rsid w:val="0012715E"/>
    <w:rsid w:val="00130014"/>
    <w:rsid w:val="0013102E"/>
    <w:rsid w:val="00133410"/>
    <w:rsid w:val="0014562C"/>
    <w:rsid w:val="00145D36"/>
    <w:rsid w:val="00146AE6"/>
    <w:rsid w:val="00146DF3"/>
    <w:rsid w:val="00147CED"/>
    <w:rsid w:val="001511DE"/>
    <w:rsid w:val="00151C25"/>
    <w:rsid w:val="0015675D"/>
    <w:rsid w:val="00157331"/>
    <w:rsid w:val="001574B9"/>
    <w:rsid w:val="00160B9C"/>
    <w:rsid w:val="00163253"/>
    <w:rsid w:val="00166043"/>
    <w:rsid w:val="0017441B"/>
    <w:rsid w:val="001750FB"/>
    <w:rsid w:val="00177E27"/>
    <w:rsid w:val="001807B1"/>
    <w:rsid w:val="00182725"/>
    <w:rsid w:val="00185173"/>
    <w:rsid w:val="00186833"/>
    <w:rsid w:val="00190902"/>
    <w:rsid w:val="00191122"/>
    <w:rsid w:val="00193CFA"/>
    <w:rsid w:val="0019593B"/>
    <w:rsid w:val="00197EAE"/>
    <w:rsid w:val="001A148B"/>
    <w:rsid w:val="001A33EF"/>
    <w:rsid w:val="001A6CA2"/>
    <w:rsid w:val="001B1CC4"/>
    <w:rsid w:val="001B24D0"/>
    <w:rsid w:val="001B290A"/>
    <w:rsid w:val="001B41ED"/>
    <w:rsid w:val="001B6EBF"/>
    <w:rsid w:val="001C0237"/>
    <w:rsid w:val="001C443A"/>
    <w:rsid w:val="001C5978"/>
    <w:rsid w:val="001C5C6E"/>
    <w:rsid w:val="001C7E5B"/>
    <w:rsid w:val="001D0D9E"/>
    <w:rsid w:val="001D1036"/>
    <w:rsid w:val="001D1122"/>
    <w:rsid w:val="001D1877"/>
    <w:rsid w:val="001D23EC"/>
    <w:rsid w:val="001D4D3C"/>
    <w:rsid w:val="001D5B3F"/>
    <w:rsid w:val="001E10DB"/>
    <w:rsid w:val="001E58BC"/>
    <w:rsid w:val="001E6DBD"/>
    <w:rsid w:val="001E7BE4"/>
    <w:rsid w:val="001F3EEA"/>
    <w:rsid w:val="001F7E1C"/>
    <w:rsid w:val="0020041A"/>
    <w:rsid w:val="00200881"/>
    <w:rsid w:val="002024BE"/>
    <w:rsid w:val="002028CA"/>
    <w:rsid w:val="00202DB0"/>
    <w:rsid w:val="00204A0E"/>
    <w:rsid w:val="002076C3"/>
    <w:rsid w:val="00211391"/>
    <w:rsid w:val="00211958"/>
    <w:rsid w:val="00211A10"/>
    <w:rsid w:val="002123B6"/>
    <w:rsid w:val="002131AA"/>
    <w:rsid w:val="0021351A"/>
    <w:rsid w:val="00213D9B"/>
    <w:rsid w:val="00216EED"/>
    <w:rsid w:val="00221019"/>
    <w:rsid w:val="00221B51"/>
    <w:rsid w:val="0022606E"/>
    <w:rsid w:val="00226EF1"/>
    <w:rsid w:val="002274FE"/>
    <w:rsid w:val="00232A41"/>
    <w:rsid w:val="00232AC1"/>
    <w:rsid w:val="00237225"/>
    <w:rsid w:val="00240E24"/>
    <w:rsid w:val="00242B98"/>
    <w:rsid w:val="00242CE2"/>
    <w:rsid w:val="00242EAF"/>
    <w:rsid w:val="002431A5"/>
    <w:rsid w:val="00255FC1"/>
    <w:rsid w:val="00260563"/>
    <w:rsid w:val="002608BA"/>
    <w:rsid w:val="0026124A"/>
    <w:rsid w:val="00262DD1"/>
    <w:rsid w:val="00265A6F"/>
    <w:rsid w:val="00267478"/>
    <w:rsid w:val="00272072"/>
    <w:rsid w:val="00273F78"/>
    <w:rsid w:val="00276177"/>
    <w:rsid w:val="00276CDC"/>
    <w:rsid w:val="00276D1D"/>
    <w:rsid w:val="00277E80"/>
    <w:rsid w:val="00280CB8"/>
    <w:rsid w:val="00282448"/>
    <w:rsid w:val="002846D2"/>
    <w:rsid w:val="00284AF8"/>
    <w:rsid w:val="0028509F"/>
    <w:rsid w:val="00286547"/>
    <w:rsid w:val="002870DD"/>
    <w:rsid w:val="002972E6"/>
    <w:rsid w:val="002A0FAC"/>
    <w:rsid w:val="002A11E7"/>
    <w:rsid w:val="002A58D9"/>
    <w:rsid w:val="002A5A40"/>
    <w:rsid w:val="002A6D33"/>
    <w:rsid w:val="002A7057"/>
    <w:rsid w:val="002A7770"/>
    <w:rsid w:val="002B35BB"/>
    <w:rsid w:val="002B488B"/>
    <w:rsid w:val="002C3711"/>
    <w:rsid w:val="002C7A6E"/>
    <w:rsid w:val="002D0D06"/>
    <w:rsid w:val="002D16A2"/>
    <w:rsid w:val="002D2594"/>
    <w:rsid w:val="002D6D19"/>
    <w:rsid w:val="002E10B6"/>
    <w:rsid w:val="002E4083"/>
    <w:rsid w:val="002E4738"/>
    <w:rsid w:val="002E5858"/>
    <w:rsid w:val="002F0351"/>
    <w:rsid w:val="002F34A1"/>
    <w:rsid w:val="002F3790"/>
    <w:rsid w:val="002F3887"/>
    <w:rsid w:val="002F5D4B"/>
    <w:rsid w:val="002F6A9C"/>
    <w:rsid w:val="002F74E1"/>
    <w:rsid w:val="0030180A"/>
    <w:rsid w:val="00302AAA"/>
    <w:rsid w:val="00304296"/>
    <w:rsid w:val="00306EDC"/>
    <w:rsid w:val="00316F90"/>
    <w:rsid w:val="00317B97"/>
    <w:rsid w:val="003217EC"/>
    <w:rsid w:val="00324C5D"/>
    <w:rsid w:val="003255B3"/>
    <w:rsid w:val="003258C4"/>
    <w:rsid w:val="0032658B"/>
    <w:rsid w:val="00332660"/>
    <w:rsid w:val="00333AAA"/>
    <w:rsid w:val="00333C6E"/>
    <w:rsid w:val="00335079"/>
    <w:rsid w:val="00336649"/>
    <w:rsid w:val="00336CA2"/>
    <w:rsid w:val="003406DA"/>
    <w:rsid w:val="00341ABD"/>
    <w:rsid w:val="00341D28"/>
    <w:rsid w:val="003469D2"/>
    <w:rsid w:val="00346EC1"/>
    <w:rsid w:val="00351D28"/>
    <w:rsid w:val="003526BB"/>
    <w:rsid w:val="0035605E"/>
    <w:rsid w:val="00356F84"/>
    <w:rsid w:val="00357FDF"/>
    <w:rsid w:val="00363241"/>
    <w:rsid w:val="003641B1"/>
    <w:rsid w:val="00364891"/>
    <w:rsid w:val="00365396"/>
    <w:rsid w:val="003669BA"/>
    <w:rsid w:val="00366CA6"/>
    <w:rsid w:val="00373619"/>
    <w:rsid w:val="0037648C"/>
    <w:rsid w:val="003777FA"/>
    <w:rsid w:val="0038163C"/>
    <w:rsid w:val="00381D17"/>
    <w:rsid w:val="003829D8"/>
    <w:rsid w:val="00385E1C"/>
    <w:rsid w:val="00387841"/>
    <w:rsid w:val="00390634"/>
    <w:rsid w:val="00391D81"/>
    <w:rsid w:val="00391FA9"/>
    <w:rsid w:val="0039546E"/>
    <w:rsid w:val="00396916"/>
    <w:rsid w:val="00397631"/>
    <w:rsid w:val="003A03F2"/>
    <w:rsid w:val="003A0716"/>
    <w:rsid w:val="003A4001"/>
    <w:rsid w:val="003A43E1"/>
    <w:rsid w:val="003A5130"/>
    <w:rsid w:val="003B1135"/>
    <w:rsid w:val="003B23EF"/>
    <w:rsid w:val="003B5801"/>
    <w:rsid w:val="003B7C81"/>
    <w:rsid w:val="003C0A2F"/>
    <w:rsid w:val="003C3DF0"/>
    <w:rsid w:val="003C4374"/>
    <w:rsid w:val="003C64FE"/>
    <w:rsid w:val="003C6FF5"/>
    <w:rsid w:val="003C7874"/>
    <w:rsid w:val="003D0958"/>
    <w:rsid w:val="003D2302"/>
    <w:rsid w:val="003D6D2B"/>
    <w:rsid w:val="003E018C"/>
    <w:rsid w:val="003E3B48"/>
    <w:rsid w:val="003E594E"/>
    <w:rsid w:val="003E7542"/>
    <w:rsid w:val="003E7D4B"/>
    <w:rsid w:val="003E7FE2"/>
    <w:rsid w:val="003F2199"/>
    <w:rsid w:val="003F26BC"/>
    <w:rsid w:val="003F30CB"/>
    <w:rsid w:val="003F48EF"/>
    <w:rsid w:val="003F4968"/>
    <w:rsid w:val="003F4DBD"/>
    <w:rsid w:val="003F79A5"/>
    <w:rsid w:val="003F7E29"/>
    <w:rsid w:val="004003D0"/>
    <w:rsid w:val="00406D54"/>
    <w:rsid w:val="00411E54"/>
    <w:rsid w:val="004131DA"/>
    <w:rsid w:val="004150F2"/>
    <w:rsid w:val="004159BF"/>
    <w:rsid w:val="004231CC"/>
    <w:rsid w:val="00425710"/>
    <w:rsid w:val="004257C8"/>
    <w:rsid w:val="0042755D"/>
    <w:rsid w:val="00431E5E"/>
    <w:rsid w:val="004328AF"/>
    <w:rsid w:val="00433754"/>
    <w:rsid w:val="004419F4"/>
    <w:rsid w:val="004433BC"/>
    <w:rsid w:val="0044432C"/>
    <w:rsid w:val="00444F4F"/>
    <w:rsid w:val="00446C86"/>
    <w:rsid w:val="0044710C"/>
    <w:rsid w:val="00447E7B"/>
    <w:rsid w:val="00451BD3"/>
    <w:rsid w:val="0045429E"/>
    <w:rsid w:val="00455B90"/>
    <w:rsid w:val="00456AB9"/>
    <w:rsid w:val="00463A8D"/>
    <w:rsid w:val="00464BE5"/>
    <w:rsid w:val="00465296"/>
    <w:rsid w:val="00466ADC"/>
    <w:rsid w:val="00467B5F"/>
    <w:rsid w:val="004723C4"/>
    <w:rsid w:val="00484585"/>
    <w:rsid w:val="00485F55"/>
    <w:rsid w:val="0049233E"/>
    <w:rsid w:val="00492468"/>
    <w:rsid w:val="00495C66"/>
    <w:rsid w:val="004A684D"/>
    <w:rsid w:val="004A6BF7"/>
    <w:rsid w:val="004B09EA"/>
    <w:rsid w:val="004B24BB"/>
    <w:rsid w:val="004B4D13"/>
    <w:rsid w:val="004B5802"/>
    <w:rsid w:val="004C11E4"/>
    <w:rsid w:val="004C24AD"/>
    <w:rsid w:val="004C32EA"/>
    <w:rsid w:val="004C5948"/>
    <w:rsid w:val="004C7BF7"/>
    <w:rsid w:val="004D2BF9"/>
    <w:rsid w:val="004D2CA5"/>
    <w:rsid w:val="004D49B5"/>
    <w:rsid w:val="004D59A7"/>
    <w:rsid w:val="004D66C4"/>
    <w:rsid w:val="004E2E9A"/>
    <w:rsid w:val="004E7376"/>
    <w:rsid w:val="004F15D2"/>
    <w:rsid w:val="004F1D11"/>
    <w:rsid w:val="004F1D24"/>
    <w:rsid w:val="004F227C"/>
    <w:rsid w:val="004F2474"/>
    <w:rsid w:val="004F2763"/>
    <w:rsid w:val="004F3648"/>
    <w:rsid w:val="004F3F1F"/>
    <w:rsid w:val="004F5A2F"/>
    <w:rsid w:val="004F7968"/>
    <w:rsid w:val="0050001E"/>
    <w:rsid w:val="0050043B"/>
    <w:rsid w:val="00500DC1"/>
    <w:rsid w:val="005042F8"/>
    <w:rsid w:val="0050701C"/>
    <w:rsid w:val="005101C3"/>
    <w:rsid w:val="00511759"/>
    <w:rsid w:val="00513676"/>
    <w:rsid w:val="00513AE0"/>
    <w:rsid w:val="0051463C"/>
    <w:rsid w:val="005151D6"/>
    <w:rsid w:val="00515A5F"/>
    <w:rsid w:val="0052116F"/>
    <w:rsid w:val="00523C97"/>
    <w:rsid w:val="00530234"/>
    <w:rsid w:val="005302FD"/>
    <w:rsid w:val="00532EA9"/>
    <w:rsid w:val="00534A7D"/>
    <w:rsid w:val="005360BD"/>
    <w:rsid w:val="00537A1E"/>
    <w:rsid w:val="00541E3D"/>
    <w:rsid w:val="005431BE"/>
    <w:rsid w:val="005442EA"/>
    <w:rsid w:val="00544969"/>
    <w:rsid w:val="00546D1D"/>
    <w:rsid w:val="005534BA"/>
    <w:rsid w:val="00553EAE"/>
    <w:rsid w:val="00554859"/>
    <w:rsid w:val="0056023C"/>
    <w:rsid w:val="00560F72"/>
    <w:rsid w:val="00566470"/>
    <w:rsid w:val="00566D7D"/>
    <w:rsid w:val="00566F75"/>
    <w:rsid w:val="005710FF"/>
    <w:rsid w:val="00571432"/>
    <w:rsid w:val="005766E1"/>
    <w:rsid w:val="00576B2A"/>
    <w:rsid w:val="0057719D"/>
    <w:rsid w:val="0058143E"/>
    <w:rsid w:val="00582B80"/>
    <w:rsid w:val="00583CA7"/>
    <w:rsid w:val="005866DC"/>
    <w:rsid w:val="00590D1A"/>
    <w:rsid w:val="005A2792"/>
    <w:rsid w:val="005A4EDD"/>
    <w:rsid w:val="005B0646"/>
    <w:rsid w:val="005B0F4E"/>
    <w:rsid w:val="005B12FA"/>
    <w:rsid w:val="005B2F88"/>
    <w:rsid w:val="005B33FD"/>
    <w:rsid w:val="005B4AE7"/>
    <w:rsid w:val="005B6CB2"/>
    <w:rsid w:val="005B732A"/>
    <w:rsid w:val="005C2043"/>
    <w:rsid w:val="005C40F2"/>
    <w:rsid w:val="005C4A8B"/>
    <w:rsid w:val="005D21F8"/>
    <w:rsid w:val="005D2F0A"/>
    <w:rsid w:val="005D49CB"/>
    <w:rsid w:val="005E1054"/>
    <w:rsid w:val="005E4408"/>
    <w:rsid w:val="005E653D"/>
    <w:rsid w:val="005F13C7"/>
    <w:rsid w:val="005F1937"/>
    <w:rsid w:val="005F1C20"/>
    <w:rsid w:val="00606D3C"/>
    <w:rsid w:val="00611126"/>
    <w:rsid w:val="00612B5C"/>
    <w:rsid w:val="00616DF3"/>
    <w:rsid w:val="00620D4F"/>
    <w:rsid w:val="00627755"/>
    <w:rsid w:val="006326BC"/>
    <w:rsid w:val="00632FFC"/>
    <w:rsid w:val="00644623"/>
    <w:rsid w:val="00647420"/>
    <w:rsid w:val="00647679"/>
    <w:rsid w:val="00650158"/>
    <w:rsid w:val="00651519"/>
    <w:rsid w:val="006525BC"/>
    <w:rsid w:val="00662D40"/>
    <w:rsid w:val="00663274"/>
    <w:rsid w:val="006639D3"/>
    <w:rsid w:val="00664ADA"/>
    <w:rsid w:val="00667EEB"/>
    <w:rsid w:val="00674CD8"/>
    <w:rsid w:val="00681820"/>
    <w:rsid w:val="00684594"/>
    <w:rsid w:val="006869FA"/>
    <w:rsid w:val="00690434"/>
    <w:rsid w:val="006924F1"/>
    <w:rsid w:val="006939D6"/>
    <w:rsid w:val="00697C38"/>
    <w:rsid w:val="006A0344"/>
    <w:rsid w:val="006A18DF"/>
    <w:rsid w:val="006A47BA"/>
    <w:rsid w:val="006A6541"/>
    <w:rsid w:val="006B1BC6"/>
    <w:rsid w:val="006B1CAB"/>
    <w:rsid w:val="006B1E0B"/>
    <w:rsid w:val="006B2288"/>
    <w:rsid w:val="006B27D9"/>
    <w:rsid w:val="006B55E7"/>
    <w:rsid w:val="006C1671"/>
    <w:rsid w:val="006C21D6"/>
    <w:rsid w:val="006C3E50"/>
    <w:rsid w:val="006C4A65"/>
    <w:rsid w:val="006C4DED"/>
    <w:rsid w:val="006C5EA3"/>
    <w:rsid w:val="006C6EBC"/>
    <w:rsid w:val="006D3CFF"/>
    <w:rsid w:val="006D4AB9"/>
    <w:rsid w:val="006D7AB0"/>
    <w:rsid w:val="006E0EB5"/>
    <w:rsid w:val="006E1570"/>
    <w:rsid w:val="006E5B1F"/>
    <w:rsid w:val="006E722F"/>
    <w:rsid w:val="007009D4"/>
    <w:rsid w:val="00701CC6"/>
    <w:rsid w:val="0070486D"/>
    <w:rsid w:val="00707697"/>
    <w:rsid w:val="00707C13"/>
    <w:rsid w:val="0071029C"/>
    <w:rsid w:val="007147A2"/>
    <w:rsid w:val="00716132"/>
    <w:rsid w:val="0071736F"/>
    <w:rsid w:val="00723F72"/>
    <w:rsid w:val="00724A71"/>
    <w:rsid w:val="00726808"/>
    <w:rsid w:val="007309C5"/>
    <w:rsid w:val="007309DD"/>
    <w:rsid w:val="007340A5"/>
    <w:rsid w:val="007340F8"/>
    <w:rsid w:val="00734EF2"/>
    <w:rsid w:val="00742800"/>
    <w:rsid w:val="0074597F"/>
    <w:rsid w:val="00745E32"/>
    <w:rsid w:val="00747AB9"/>
    <w:rsid w:val="00750405"/>
    <w:rsid w:val="0075309F"/>
    <w:rsid w:val="0075430E"/>
    <w:rsid w:val="00755B5C"/>
    <w:rsid w:val="007561D7"/>
    <w:rsid w:val="007564D8"/>
    <w:rsid w:val="007615FB"/>
    <w:rsid w:val="007621AA"/>
    <w:rsid w:val="007633A9"/>
    <w:rsid w:val="00763BEE"/>
    <w:rsid w:val="00763F5E"/>
    <w:rsid w:val="00767194"/>
    <w:rsid w:val="007677B0"/>
    <w:rsid w:val="0077090E"/>
    <w:rsid w:val="00771568"/>
    <w:rsid w:val="00773418"/>
    <w:rsid w:val="00775604"/>
    <w:rsid w:val="0077602C"/>
    <w:rsid w:val="007761B3"/>
    <w:rsid w:val="007775D1"/>
    <w:rsid w:val="007822FC"/>
    <w:rsid w:val="00787179"/>
    <w:rsid w:val="0079129F"/>
    <w:rsid w:val="00794B63"/>
    <w:rsid w:val="00794DE7"/>
    <w:rsid w:val="00796B0F"/>
    <w:rsid w:val="007A1955"/>
    <w:rsid w:val="007A75FF"/>
    <w:rsid w:val="007B2AF3"/>
    <w:rsid w:val="007B663B"/>
    <w:rsid w:val="007C5282"/>
    <w:rsid w:val="007C7EAD"/>
    <w:rsid w:val="007D13A9"/>
    <w:rsid w:val="007D1DB0"/>
    <w:rsid w:val="007D2A3F"/>
    <w:rsid w:val="007D4C61"/>
    <w:rsid w:val="007D4D85"/>
    <w:rsid w:val="007D54DC"/>
    <w:rsid w:val="007E2FDE"/>
    <w:rsid w:val="007E359D"/>
    <w:rsid w:val="007E3930"/>
    <w:rsid w:val="007E6498"/>
    <w:rsid w:val="007E6942"/>
    <w:rsid w:val="007F270F"/>
    <w:rsid w:val="008023EF"/>
    <w:rsid w:val="0080433E"/>
    <w:rsid w:val="00804436"/>
    <w:rsid w:val="00804DF6"/>
    <w:rsid w:val="00816A67"/>
    <w:rsid w:val="00817243"/>
    <w:rsid w:val="0081751C"/>
    <w:rsid w:val="00820CD5"/>
    <w:rsid w:val="00821636"/>
    <w:rsid w:val="0082366E"/>
    <w:rsid w:val="00831D04"/>
    <w:rsid w:val="008346BC"/>
    <w:rsid w:val="008365E6"/>
    <w:rsid w:val="00836657"/>
    <w:rsid w:val="008371B4"/>
    <w:rsid w:val="00840E14"/>
    <w:rsid w:val="00845C39"/>
    <w:rsid w:val="00846D98"/>
    <w:rsid w:val="008472CA"/>
    <w:rsid w:val="00857E78"/>
    <w:rsid w:val="00860F4E"/>
    <w:rsid w:val="00864004"/>
    <w:rsid w:val="00866B7E"/>
    <w:rsid w:val="00871275"/>
    <w:rsid w:val="00871FF4"/>
    <w:rsid w:val="008729F0"/>
    <w:rsid w:val="00872CFB"/>
    <w:rsid w:val="00874BB9"/>
    <w:rsid w:val="008857FB"/>
    <w:rsid w:val="008908FF"/>
    <w:rsid w:val="008919B0"/>
    <w:rsid w:val="00891AAB"/>
    <w:rsid w:val="00892F39"/>
    <w:rsid w:val="00895758"/>
    <w:rsid w:val="00897CF4"/>
    <w:rsid w:val="008A4EED"/>
    <w:rsid w:val="008A65D4"/>
    <w:rsid w:val="008B4BC7"/>
    <w:rsid w:val="008B4C1B"/>
    <w:rsid w:val="008B5392"/>
    <w:rsid w:val="008B6D75"/>
    <w:rsid w:val="008B7B2D"/>
    <w:rsid w:val="008C0B18"/>
    <w:rsid w:val="008C0D00"/>
    <w:rsid w:val="008C161C"/>
    <w:rsid w:val="008C1ED3"/>
    <w:rsid w:val="008C42F3"/>
    <w:rsid w:val="008C6784"/>
    <w:rsid w:val="008C7591"/>
    <w:rsid w:val="008D0D65"/>
    <w:rsid w:val="008D55D7"/>
    <w:rsid w:val="008D696E"/>
    <w:rsid w:val="008E0E96"/>
    <w:rsid w:val="008E30A9"/>
    <w:rsid w:val="008E3D30"/>
    <w:rsid w:val="008F0B2B"/>
    <w:rsid w:val="008F13E4"/>
    <w:rsid w:val="008F4B65"/>
    <w:rsid w:val="008F65E6"/>
    <w:rsid w:val="008F69CC"/>
    <w:rsid w:val="00902BF0"/>
    <w:rsid w:val="00905D90"/>
    <w:rsid w:val="00907412"/>
    <w:rsid w:val="00912316"/>
    <w:rsid w:val="009123C9"/>
    <w:rsid w:val="00913E56"/>
    <w:rsid w:val="00916631"/>
    <w:rsid w:val="0092224D"/>
    <w:rsid w:val="00924F23"/>
    <w:rsid w:val="00930591"/>
    <w:rsid w:val="00930E6C"/>
    <w:rsid w:val="00932AEF"/>
    <w:rsid w:val="0093404B"/>
    <w:rsid w:val="0093414C"/>
    <w:rsid w:val="00934535"/>
    <w:rsid w:val="009402F8"/>
    <w:rsid w:val="00940B66"/>
    <w:rsid w:val="00941B81"/>
    <w:rsid w:val="00941ECA"/>
    <w:rsid w:val="00942C2E"/>
    <w:rsid w:val="00943960"/>
    <w:rsid w:val="00944ACC"/>
    <w:rsid w:val="00944AE5"/>
    <w:rsid w:val="0094670E"/>
    <w:rsid w:val="00954A38"/>
    <w:rsid w:val="00957FC6"/>
    <w:rsid w:val="00961BA6"/>
    <w:rsid w:val="00962910"/>
    <w:rsid w:val="00963920"/>
    <w:rsid w:val="0096412D"/>
    <w:rsid w:val="00967EC6"/>
    <w:rsid w:val="00975149"/>
    <w:rsid w:val="00987351"/>
    <w:rsid w:val="00990E2B"/>
    <w:rsid w:val="00994EED"/>
    <w:rsid w:val="009A20B8"/>
    <w:rsid w:val="009A394F"/>
    <w:rsid w:val="009A528D"/>
    <w:rsid w:val="009A692D"/>
    <w:rsid w:val="009B0FFF"/>
    <w:rsid w:val="009B56D9"/>
    <w:rsid w:val="009C21F4"/>
    <w:rsid w:val="009C2999"/>
    <w:rsid w:val="009C2C17"/>
    <w:rsid w:val="009C59C1"/>
    <w:rsid w:val="009D00ED"/>
    <w:rsid w:val="009D1DA9"/>
    <w:rsid w:val="009E0002"/>
    <w:rsid w:val="009E19E2"/>
    <w:rsid w:val="009E2E15"/>
    <w:rsid w:val="009F0E80"/>
    <w:rsid w:val="009F1C23"/>
    <w:rsid w:val="009F2D07"/>
    <w:rsid w:val="009F3F10"/>
    <w:rsid w:val="009F67B9"/>
    <w:rsid w:val="009F72A1"/>
    <w:rsid w:val="00A0064E"/>
    <w:rsid w:val="00A02CC8"/>
    <w:rsid w:val="00A13F81"/>
    <w:rsid w:val="00A14331"/>
    <w:rsid w:val="00A158DA"/>
    <w:rsid w:val="00A2078E"/>
    <w:rsid w:val="00A20B86"/>
    <w:rsid w:val="00A214E9"/>
    <w:rsid w:val="00A23912"/>
    <w:rsid w:val="00A239C8"/>
    <w:rsid w:val="00A26ADF"/>
    <w:rsid w:val="00A3012F"/>
    <w:rsid w:val="00A30CB5"/>
    <w:rsid w:val="00A33DE9"/>
    <w:rsid w:val="00A34529"/>
    <w:rsid w:val="00A35C96"/>
    <w:rsid w:val="00A400ED"/>
    <w:rsid w:val="00A4087B"/>
    <w:rsid w:val="00A410F4"/>
    <w:rsid w:val="00A4264F"/>
    <w:rsid w:val="00A45425"/>
    <w:rsid w:val="00A45A0C"/>
    <w:rsid w:val="00A45A4C"/>
    <w:rsid w:val="00A46289"/>
    <w:rsid w:val="00A515B5"/>
    <w:rsid w:val="00A51BEB"/>
    <w:rsid w:val="00A51D91"/>
    <w:rsid w:val="00A533D3"/>
    <w:rsid w:val="00A6000A"/>
    <w:rsid w:val="00A65A46"/>
    <w:rsid w:val="00A7129B"/>
    <w:rsid w:val="00A7280D"/>
    <w:rsid w:val="00A74031"/>
    <w:rsid w:val="00A74E71"/>
    <w:rsid w:val="00A75586"/>
    <w:rsid w:val="00A763E4"/>
    <w:rsid w:val="00A77BE3"/>
    <w:rsid w:val="00A80ED0"/>
    <w:rsid w:val="00A82026"/>
    <w:rsid w:val="00A84114"/>
    <w:rsid w:val="00A84E0E"/>
    <w:rsid w:val="00A86EDD"/>
    <w:rsid w:val="00A871F7"/>
    <w:rsid w:val="00A92225"/>
    <w:rsid w:val="00A93FF7"/>
    <w:rsid w:val="00A95EDF"/>
    <w:rsid w:val="00A96F34"/>
    <w:rsid w:val="00A978F9"/>
    <w:rsid w:val="00AA3975"/>
    <w:rsid w:val="00AB1112"/>
    <w:rsid w:val="00AB1CC5"/>
    <w:rsid w:val="00AB31C3"/>
    <w:rsid w:val="00AB3D28"/>
    <w:rsid w:val="00AB5164"/>
    <w:rsid w:val="00AB577C"/>
    <w:rsid w:val="00AC1B9F"/>
    <w:rsid w:val="00AC280C"/>
    <w:rsid w:val="00AC5264"/>
    <w:rsid w:val="00AD2799"/>
    <w:rsid w:val="00AD53BE"/>
    <w:rsid w:val="00AD5B94"/>
    <w:rsid w:val="00AD79FC"/>
    <w:rsid w:val="00AD7D10"/>
    <w:rsid w:val="00AE1E28"/>
    <w:rsid w:val="00AE4C44"/>
    <w:rsid w:val="00AE535B"/>
    <w:rsid w:val="00AF0BC8"/>
    <w:rsid w:val="00AF1C55"/>
    <w:rsid w:val="00AF39C3"/>
    <w:rsid w:val="00AF6581"/>
    <w:rsid w:val="00B03B76"/>
    <w:rsid w:val="00B053CC"/>
    <w:rsid w:val="00B0644B"/>
    <w:rsid w:val="00B12D76"/>
    <w:rsid w:val="00B1558D"/>
    <w:rsid w:val="00B158BE"/>
    <w:rsid w:val="00B16106"/>
    <w:rsid w:val="00B20CBA"/>
    <w:rsid w:val="00B21BBA"/>
    <w:rsid w:val="00B21DC6"/>
    <w:rsid w:val="00B222F3"/>
    <w:rsid w:val="00B27B3C"/>
    <w:rsid w:val="00B27B8B"/>
    <w:rsid w:val="00B31008"/>
    <w:rsid w:val="00B31389"/>
    <w:rsid w:val="00B33781"/>
    <w:rsid w:val="00B33AB9"/>
    <w:rsid w:val="00B33C63"/>
    <w:rsid w:val="00B346D8"/>
    <w:rsid w:val="00B35D92"/>
    <w:rsid w:val="00B36A70"/>
    <w:rsid w:val="00B41171"/>
    <w:rsid w:val="00B451BA"/>
    <w:rsid w:val="00B45DFF"/>
    <w:rsid w:val="00B502B2"/>
    <w:rsid w:val="00B52413"/>
    <w:rsid w:val="00B52C6D"/>
    <w:rsid w:val="00B54BF7"/>
    <w:rsid w:val="00B5619A"/>
    <w:rsid w:val="00B62747"/>
    <w:rsid w:val="00B62FE2"/>
    <w:rsid w:val="00B67A59"/>
    <w:rsid w:val="00B73600"/>
    <w:rsid w:val="00B8256F"/>
    <w:rsid w:val="00B87EA7"/>
    <w:rsid w:val="00B94492"/>
    <w:rsid w:val="00BA2B91"/>
    <w:rsid w:val="00BA3B82"/>
    <w:rsid w:val="00BA5AFB"/>
    <w:rsid w:val="00BA655D"/>
    <w:rsid w:val="00BB1B89"/>
    <w:rsid w:val="00BB3920"/>
    <w:rsid w:val="00BB7745"/>
    <w:rsid w:val="00BB776F"/>
    <w:rsid w:val="00BC4682"/>
    <w:rsid w:val="00BC5AE7"/>
    <w:rsid w:val="00BD1103"/>
    <w:rsid w:val="00BD2DE2"/>
    <w:rsid w:val="00BE01AE"/>
    <w:rsid w:val="00BE1ACC"/>
    <w:rsid w:val="00BE2753"/>
    <w:rsid w:val="00BE6AAE"/>
    <w:rsid w:val="00BF5542"/>
    <w:rsid w:val="00BF59D8"/>
    <w:rsid w:val="00BF7D14"/>
    <w:rsid w:val="00C064EA"/>
    <w:rsid w:val="00C1291C"/>
    <w:rsid w:val="00C147B7"/>
    <w:rsid w:val="00C17EE3"/>
    <w:rsid w:val="00C23705"/>
    <w:rsid w:val="00C30B6B"/>
    <w:rsid w:val="00C33C97"/>
    <w:rsid w:val="00C359B8"/>
    <w:rsid w:val="00C36B66"/>
    <w:rsid w:val="00C403E3"/>
    <w:rsid w:val="00C41AED"/>
    <w:rsid w:val="00C42349"/>
    <w:rsid w:val="00C428FB"/>
    <w:rsid w:val="00C432C0"/>
    <w:rsid w:val="00C44267"/>
    <w:rsid w:val="00C46FCA"/>
    <w:rsid w:val="00C4788C"/>
    <w:rsid w:val="00C50227"/>
    <w:rsid w:val="00C50D86"/>
    <w:rsid w:val="00C535A6"/>
    <w:rsid w:val="00C604CE"/>
    <w:rsid w:val="00C61FB9"/>
    <w:rsid w:val="00C62986"/>
    <w:rsid w:val="00C6758D"/>
    <w:rsid w:val="00C73E4F"/>
    <w:rsid w:val="00C74BB3"/>
    <w:rsid w:val="00C7652C"/>
    <w:rsid w:val="00C800AD"/>
    <w:rsid w:val="00C802AE"/>
    <w:rsid w:val="00C83654"/>
    <w:rsid w:val="00C87D53"/>
    <w:rsid w:val="00C90452"/>
    <w:rsid w:val="00C90B97"/>
    <w:rsid w:val="00C92229"/>
    <w:rsid w:val="00C959A9"/>
    <w:rsid w:val="00CA0B64"/>
    <w:rsid w:val="00CA7151"/>
    <w:rsid w:val="00CA78BF"/>
    <w:rsid w:val="00CB102A"/>
    <w:rsid w:val="00CC0AB7"/>
    <w:rsid w:val="00CC208C"/>
    <w:rsid w:val="00CC3B78"/>
    <w:rsid w:val="00CC4AF1"/>
    <w:rsid w:val="00CC5273"/>
    <w:rsid w:val="00CC63F8"/>
    <w:rsid w:val="00CC75CA"/>
    <w:rsid w:val="00CD1615"/>
    <w:rsid w:val="00CD55DD"/>
    <w:rsid w:val="00CE3A18"/>
    <w:rsid w:val="00CF0367"/>
    <w:rsid w:val="00CF0AC7"/>
    <w:rsid w:val="00CF1973"/>
    <w:rsid w:val="00CF4829"/>
    <w:rsid w:val="00CF48BC"/>
    <w:rsid w:val="00D07F45"/>
    <w:rsid w:val="00D10124"/>
    <w:rsid w:val="00D133A5"/>
    <w:rsid w:val="00D13F45"/>
    <w:rsid w:val="00D1686A"/>
    <w:rsid w:val="00D2400A"/>
    <w:rsid w:val="00D24A5F"/>
    <w:rsid w:val="00D2593D"/>
    <w:rsid w:val="00D27C4C"/>
    <w:rsid w:val="00D34A67"/>
    <w:rsid w:val="00D376D7"/>
    <w:rsid w:val="00D43D74"/>
    <w:rsid w:val="00D518D7"/>
    <w:rsid w:val="00D54241"/>
    <w:rsid w:val="00D54627"/>
    <w:rsid w:val="00D566FA"/>
    <w:rsid w:val="00D56BB0"/>
    <w:rsid w:val="00D57CA6"/>
    <w:rsid w:val="00D60C2A"/>
    <w:rsid w:val="00D63609"/>
    <w:rsid w:val="00D637EE"/>
    <w:rsid w:val="00D656FD"/>
    <w:rsid w:val="00D7057D"/>
    <w:rsid w:val="00D73985"/>
    <w:rsid w:val="00D918E0"/>
    <w:rsid w:val="00D91EBB"/>
    <w:rsid w:val="00D94749"/>
    <w:rsid w:val="00DA32DF"/>
    <w:rsid w:val="00DA3B5D"/>
    <w:rsid w:val="00DA477C"/>
    <w:rsid w:val="00DA6AB8"/>
    <w:rsid w:val="00DB158D"/>
    <w:rsid w:val="00DB22FB"/>
    <w:rsid w:val="00DB27A0"/>
    <w:rsid w:val="00DB2B57"/>
    <w:rsid w:val="00DB351A"/>
    <w:rsid w:val="00DC06F0"/>
    <w:rsid w:val="00DC0C9C"/>
    <w:rsid w:val="00DC1156"/>
    <w:rsid w:val="00DC2940"/>
    <w:rsid w:val="00DC3B9A"/>
    <w:rsid w:val="00DC617B"/>
    <w:rsid w:val="00DD44C4"/>
    <w:rsid w:val="00DD6A65"/>
    <w:rsid w:val="00DD74F0"/>
    <w:rsid w:val="00DE20BB"/>
    <w:rsid w:val="00DE212D"/>
    <w:rsid w:val="00DE260B"/>
    <w:rsid w:val="00DE3F21"/>
    <w:rsid w:val="00DE5639"/>
    <w:rsid w:val="00DE7E22"/>
    <w:rsid w:val="00DF559B"/>
    <w:rsid w:val="00DF7413"/>
    <w:rsid w:val="00E02A70"/>
    <w:rsid w:val="00E06714"/>
    <w:rsid w:val="00E1109E"/>
    <w:rsid w:val="00E13678"/>
    <w:rsid w:val="00E16080"/>
    <w:rsid w:val="00E17626"/>
    <w:rsid w:val="00E2431F"/>
    <w:rsid w:val="00E256E9"/>
    <w:rsid w:val="00E27771"/>
    <w:rsid w:val="00E27D7B"/>
    <w:rsid w:val="00E31798"/>
    <w:rsid w:val="00E31964"/>
    <w:rsid w:val="00E32F88"/>
    <w:rsid w:val="00E33827"/>
    <w:rsid w:val="00E33BD6"/>
    <w:rsid w:val="00E421E9"/>
    <w:rsid w:val="00E425C5"/>
    <w:rsid w:val="00E426BB"/>
    <w:rsid w:val="00E43E88"/>
    <w:rsid w:val="00E4663E"/>
    <w:rsid w:val="00E47B3E"/>
    <w:rsid w:val="00E5482E"/>
    <w:rsid w:val="00E56086"/>
    <w:rsid w:val="00E567A2"/>
    <w:rsid w:val="00E6134B"/>
    <w:rsid w:val="00E62E47"/>
    <w:rsid w:val="00E706D5"/>
    <w:rsid w:val="00E70A64"/>
    <w:rsid w:val="00E76845"/>
    <w:rsid w:val="00E7742C"/>
    <w:rsid w:val="00E80618"/>
    <w:rsid w:val="00E86CAB"/>
    <w:rsid w:val="00E945E3"/>
    <w:rsid w:val="00E97BBA"/>
    <w:rsid w:val="00EA0A10"/>
    <w:rsid w:val="00EA2F7F"/>
    <w:rsid w:val="00EA2FC3"/>
    <w:rsid w:val="00EA314E"/>
    <w:rsid w:val="00EA4528"/>
    <w:rsid w:val="00EA6F76"/>
    <w:rsid w:val="00EA7701"/>
    <w:rsid w:val="00EB5219"/>
    <w:rsid w:val="00EC0283"/>
    <w:rsid w:val="00EC04DF"/>
    <w:rsid w:val="00EC36EA"/>
    <w:rsid w:val="00EC5111"/>
    <w:rsid w:val="00EC67B2"/>
    <w:rsid w:val="00ED0E6C"/>
    <w:rsid w:val="00ED3938"/>
    <w:rsid w:val="00ED5972"/>
    <w:rsid w:val="00ED75E0"/>
    <w:rsid w:val="00ED78DD"/>
    <w:rsid w:val="00ED78FD"/>
    <w:rsid w:val="00EE2283"/>
    <w:rsid w:val="00EE2D5C"/>
    <w:rsid w:val="00EE5332"/>
    <w:rsid w:val="00EE6AF9"/>
    <w:rsid w:val="00EF0252"/>
    <w:rsid w:val="00EF16B8"/>
    <w:rsid w:val="00EF2360"/>
    <w:rsid w:val="00EF36AB"/>
    <w:rsid w:val="00F035FE"/>
    <w:rsid w:val="00F075A4"/>
    <w:rsid w:val="00F07FC2"/>
    <w:rsid w:val="00F152B3"/>
    <w:rsid w:val="00F15E02"/>
    <w:rsid w:val="00F1640A"/>
    <w:rsid w:val="00F21B6C"/>
    <w:rsid w:val="00F25CF7"/>
    <w:rsid w:val="00F31F61"/>
    <w:rsid w:val="00F34627"/>
    <w:rsid w:val="00F40B24"/>
    <w:rsid w:val="00F41578"/>
    <w:rsid w:val="00F51111"/>
    <w:rsid w:val="00F53CAC"/>
    <w:rsid w:val="00F57885"/>
    <w:rsid w:val="00F57C81"/>
    <w:rsid w:val="00F62BBD"/>
    <w:rsid w:val="00F638D8"/>
    <w:rsid w:val="00F650BD"/>
    <w:rsid w:val="00F65C2C"/>
    <w:rsid w:val="00F66691"/>
    <w:rsid w:val="00F70C10"/>
    <w:rsid w:val="00F718C0"/>
    <w:rsid w:val="00F7477B"/>
    <w:rsid w:val="00F74E9D"/>
    <w:rsid w:val="00F77EA5"/>
    <w:rsid w:val="00F823B8"/>
    <w:rsid w:val="00F824F0"/>
    <w:rsid w:val="00F826C1"/>
    <w:rsid w:val="00F83CFB"/>
    <w:rsid w:val="00F83F8C"/>
    <w:rsid w:val="00F861CC"/>
    <w:rsid w:val="00F871F9"/>
    <w:rsid w:val="00F92148"/>
    <w:rsid w:val="00F93542"/>
    <w:rsid w:val="00F93B0A"/>
    <w:rsid w:val="00F93CD9"/>
    <w:rsid w:val="00F945E8"/>
    <w:rsid w:val="00FA4309"/>
    <w:rsid w:val="00FA51F5"/>
    <w:rsid w:val="00FA6199"/>
    <w:rsid w:val="00FB2075"/>
    <w:rsid w:val="00FB4C95"/>
    <w:rsid w:val="00FB5733"/>
    <w:rsid w:val="00FB6BB4"/>
    <w:rsid w:val="00FB726C"/>
    <w:rsid w:val="00FC3E29"/>
    <w:rsid w:val="00FC4D16"/>
    <w:rsid w:val="00FC7BE4"/>
    <w:rsid w:val="00FD1E5C"/>
    <w:rsid w:val="00FD2C23"/>
    <w:rsid w:val="00FD32EB"/>
    <w:rsid w:val="00FD3545"/>
    <w:rsid w:val="00FD4778"/>
    <w:rsid w:val="00FD4E59"/>
    <w:rsid w:val="00FD5BC7"/>
    <w:rsid w:val="00FD5CDB"/>
    <w:rsid w:val="00FE01B8"/>
    <w:rsid w:val="00FE43E8"/>
    <w:rsid w:val="00FE4C13"/>
    <w:rsid w:val="00FE7841"/>
    <w:rsid w:val="00FE7AC1"/>
    <w:rsid w:val="00FE7BEF"/>
    <w:rsid w:val="00FF0F1C"/>
    <w:rsid w:val="00FF2B92"/>
    <w:rsid w:val="00FF3C7F"/>
    <w:rsid w:val="00FF5AB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BA165"/>
  <w15:docId w15:val="{D774E47C-7DDA-406E-88B2-82B823AB9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E594E"/>
    <w:rPr>
      <w:rFonts w:ascii="Calibri" w:eastAsia="Calibri" w:hAnsi="Calibri" w:cs="Calibri"/>
      <w:lang w:val="tr-TR" w:eastAsia="tr-TR" w:bidi="tr-TR"/>
    </w:rPr>
  </w:style>
  <w:style w:type="paragraph" w:styleId="Balk1">
    <w:name w:val="heading 1"/>
    <w:basedOn w:val="Normal"/>
    <w:link w:val="Balk1Char"/>
    <w:uiPriority w:val="1"/>
    <w:qFormat/>
    <w:rsid w:val="003E594E"/>
    <w:pPr>
      <w:spacing w:before="101"/>
      <w:ind w:left="856" w:hanging="720"/>
      <w:jc w:val="both"/>
      <w:outlineLvl w:val="0"/>
    </w:pPr>
    <w:rPr>
      <w:rFonts w:ascii="Cambria" w:eastAsia="Cambria" w:hAnsi="Cambria" w:cs="Cambria"/>
      <w:b/>
      <w:bCs/>
      <w:sz w:val="28"/>
      <w:szCs w:val="28"/>
    </w:rPr>
  </w:style>
  <w:style w:type="paragraph" w:styleId="Balk2">
    <w:name w:val="heading 2"/>
    <w:basedOn w:val="Normal"/>
    <w:link w:val="Balk2Char"/>
    <w:uiPriority w:val="1"/>
    <w:qFormat/>
    <w:rsid w:val="003E594E"/>
    <w:pPr>
      <w:spacing w:before="47"/>
      <w:ind w:left="856" w:hanging="720"/>
      <w:outlineLvl w:val="1"/>
    </w:pPr>
    <w:rPr>
      <w:b/>
      <w:bCs/>
      <w:sz w:val="26"/>
      <w:szCs w:val="26"/>
    </w:rPr>
  </w:style>
  <w:style w:type="paragraph" w:styleId="Balk3">
    <w:name w:val="heading 3"/>
    <w:basedOn w:val="Normal"/>
    <w:link w:val="Balk3Char"/>
    <w:uiPriority w:val="1"/>
    <w:qFormat/>
    <w:rsid w:val="003E594E"/>
    <w:pPr>
      <w:ind w:left="136"/>
      <w:outlineLvl w:val="2"/>
    </w:pPr>
    <w:rPr>
      <w:b/>
      <w:bCs/>
      <w:sz w:val="24"/>
      <w:szCs w:val="24"/>
    </w:rPr>
  </w:style>
  <w:style w:type="paragraph" w:styleId="Balk4">
    <w:name w:val="heading 4"/>
    <w:basedOn w:val="Normal"/>
    <w:link w:val="Balk4Char"/>
    <w:uiPriority w:val="1"/>
    <w:qFormat/>
    <w:rsid w:val="0001580A"/>
    <w:pPr>
      <w:spacing w:before="126"/>
      <w:ind w:left="1871" w:right="1850"/>
      <w:jc w:val="center"/>
      <w:outlineLvl w:val="3"/>
    </w:pPr>
    <w:rPr>
      <w:rFonts w:ascii="Times New Roman" w:eastAsia="Times New Roman" w:hAnsi="Times New Roman" w:cs="Times New Roman"/>
      <w:b/>
      <w:bCs/>
      <w:sz w:val="42"/>
      <w:szCs w:val="42"/>
      <w:lang w:eastAsia="en-US" w:bidi="ar-SA"/>
    </w:rPr>
  </w:style>
  <w:style w:type="paragraph" w:styleId="Balk5">
    <w:name w:val="heading 5"/>
    <w:basedOn w:val="Normal"/>
    <w:link w:val="Balk5Char"/>
    <w:uiPriority w:val="1"/>
    <w:qFormat/>
    <w:rsid w:val="0001580A"/>
    <w:pPr>
      <w:ind w:left="850"/>
      <w:outlineLvl w:val="4"/>
    </w:pPr>
    <w:rPr>
      <w:rFonts w:ascii="Times New Roman" w:eastAsia="Times New Roman" w:hAnsi="Times New Roman" w:cs="Times New Roman"/>
      <w:b/>
      <w:bCs/>
      <w:sz w:val="40"/>
      <w:szCs w:val="40"/>
      <w:lang w:eastAsia="en-US" w:bidi="ar-SA"/>
    </w:rPr>
  </w:style>
  <w:style w:type="paragraph" w:styleId="Balk6">
    <w:name w:val="heading 6"/>
    <w:basedOn w:val="Normal"/>
    <w:link w:val="Balk6Char"/>
    <w:uiPriority w:val="1"/>
    <w:qFormat/>
    <w:rsid w:val="0001580A"/>
    <w:pPr>
      <w:spacing w:before="9"/>
      <w:ind w:left="4471"/>
      <w:outlineLvl w:val="5"/>
    </w:pPr>
    <w:rPr>
      <w:rFonts w:ascii="Times New Roman" w:eastAsia="Times New Roman" w:hAnsi="Times New Roman" w:cs="Times New Roman"/>
      <w:b/>
      <w:bCs/>
      <w:sz w:val="28"/>
      <w:szCs w:val="28"/>
      <w:lang w:eastAsia="en-US" w:bidi="ar-SA"/>
    </w:rPr>
  </w:style>
  <w:style w:type="paragraph" w:styleId="Balk7">
    <w:name w:val="heading 7"/>
    <w:basedOn w:val="Normal"/>
    <w:link w:val="Balk7Char"/>
    <w:uiPriority w:val="1"/>
    <w:qFormat/>
    <w:rsid w:val="0001580A"/>
    <w:pPr>
      <w:spacing w:before="87"/>
      <w:ind w:left="850" w:right="847"/>
      <w:jc w:val="both"/>
      <w:outlineLvl w:val="6"/>
    </w:pPr>
    <w:rPr>
      <w:rFonts w:ascii="Times New Roman" w:eastAsia="Times New Roman" w:hAnsi="Times New Roman" w:cs="Times New Roman"/>
      <w:b/>
      <w:bCs/>
      <w:sz w:val="24"/>
      <w:szCs w:val="24"/>
      <w:lang w:eastAsia="en-US" w:bidi="ar-SA"/>
    </w:rPr>
  </w:style>
  <w:style w:type="paragraph" w:styleId="Balk8">
    <w:name w:val="heading 8"/>
    <w:basedOn w:val="Normal"/>
    <w:link w:val="Balk8Char"/>
    <w:uiPriority w:val="1"/>
    <w:qFormat/>
    <w:rsid w:val="0001580A"/>
    <w:pPr>
      <w:spacing w:before="44"/>
      <w:ind w:left="1862"/>
      <w:outlineLvl w:val="7"/>
    </w:pPr>
    <w:rPr>
      <w:rFonts w:ascii="Times New Roman" w:eastAsia="Times New Roman" w:hAnsi="Times New Roman" w:cs="Times New Roman"/>
      <w:sz w:val="24"/>
      <w:szCs w:val="24"/>
      <w:lang w:eastAsia="en-US" w:bidi="ar-SA"/>
    </w:rPr>
  </w:style>
  <w:style w:type="paragraph" w:styleId="Balk9">
    <w:name w:val="heading 9"/>
    <w:basedOn w:val="Normal"/>
    <w:link w:val="Balk9Char"/>
    <w:uiPriority w:val="1"/>
    <w:qFormat/>
    <w:rsid w:val="0001580A"/>
    <w:pPr>
      <w:ind w:left="131" w:right="131"/>
      <w:jc w:val="center"/>
      <w:outlineLvl w:val="8"/>
    </w:pPr>
    <w:rPr>
      <w:rFonts w:ascii="Times New Roman" w:eastAsia="Times New Roman" w:hAnsi="Times New Roman" w:cs="Times New Roman"/>
      <w:b/>
      <w:bCs/>
      <w:lang w:eastAsia="en-US"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70486D"/>
    <w:rPr>
      <w:rFonts w:ascii="Cambria" w:eastAsia="Cambria" w:hAnsi="Cambria" w:cs="Cambria"/>
      <w:b/>
      <w:bCs/>
      <w:sz w:val="28"/>
      <w:szCs w:val="28"/>
      <w:lang w:val="tr-TR" w:eastAsia="tr-TR" w:bidi="tr-TR"/>
    </w:rPr>
  </w:style>
  <w:style w:type="character" w:customStyle="1" w:styleId="Balk2Char">
    <w:name w:val="Başlık 2 Char"/>
    <w:basedOn w:val="VarsaylanParagrafYazTipi"/>
    <w:link w:val="Balk2"/>
    <w:uiPriority w:val="1"/>
    <w:rsid w:val="0070486D"/>
    <w:rPr>
      <w:rFonts w:ascii="Calibri" w:eastAsia="Calibri" w:hAnsi="Calibri" w:cs="Calibri"/>
      <w:b/>
      <w:bCs/>
      <w:sz w:val="26"/>
      <w:szCs w:val="26"/>
      <w:lang w:val="tr-TR" w:eastAsia="tr-TR" w:bidi="tr-TR"/>
    </w:rPr>
  </w:style>
  <w:style w:type="character" w:customStyle="1" w:styleId="Balk3Char">
    <w:name w:val="Başlık 3 Char"/>
    <w:basedOn w:val="VarsaylanParagrafYazTipi"/>
    <w:link w:val="Balk3"/>
    <w:uiPriority w:val="1"/>
    <w:rsid w:val="0070486D"/>
    <w:rPr>
      <w:rFonts w:ascii="Calibri" w:eastAsia="Calibri" w:hAnsi="Calibri" w:cs="Calibri"/>
      <w:b/>
      <w:bCs/>
      <w:sz w:val="24"/>
      <w:szCs w:val="24"/>
      <w:lang w:val="tr-TR" w:eastAsia="tr-TR" w:bidi="tr-TR"/>
    </w:rPr>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1"/>
    <w:qFormat/>
    <w:rsid w:val="003E594E"/>
    <w:pPr>
      <w:spacing w:before="101"/>
      <w:ind w:left="419" w:hanging="283"/>
    </w:pPr>
    <w:rPr>
      <w:b/>
      <w:bCs/>
      <w:sz w:val="24"/>
      <w:szCs w:val="24"/>
    </w:rPr>
  </w:style>
  <w:style w:type="paragraph" w:styleId="T2">
    <w:name w:val="toc 2"/>
    <w:basedOn w:val="Normal"/>
    <w:uiPriority w:val="1"/>
    <w:qFormat/>
    <w:rsid w:val="003E594E"/>
    <w:pPr>
      <w:spacing w:before="101"/>
      <w:ind w:left="702" w:hanging="283"/>
    </w:pPr>
    <w:rPr>
      <w:sz w:val="24"/>
      <w:szCs w:val="24"/>
    </w:rPr>
  </w:style>
  <w:style w:type="paragraph" w:styleId="GvdeMetni">
    <w:name w:val="Body Text"/>
    <w:basedOn w:val="Normal"/>
    <w:link w:val="GvdeMetniChar"/>
    <w:uiPriority w:val="1"/>
    <w:qFormat/>
    <w:rsid w:val="003E594E"/>
    <w:rPr>
      <w:sz w:val="24"/>
      <w:szCs w:val="24"/>
    </w:rPr>
  </w:style>
  <w:style w:type="character" w:customStyle="1" w:styleId="GvdeMetniChar">
    <w:name w:val="Gövde Metni Char"/>
    <w:basedOn w:val="VarsaylanParagrafYazTipi"/>
    <w:link w:val="GvdeMetni"/>
    <w:uiPriority w:val="1"/>
    <w:rsid w:val="0070486D"/>
    <w:rPr>
      <w:rFonts w:ascii="Calibri" w:eastAsia="Calibri" w:hAnsi="Calibri" w:cs="Calibri"/>
      <w:sz w:val="24"/>
      <w:szCs w:val="24"/>
      <w:lang w:val="tr-TR" w:eastAsia="tr-TR" w:bidi="tr-TR"/>
    </w:rPr>
  </w:style>
  <w:style w:type="paragraph" w:styleId="ListeParagraf">
    <w:name w:val="List Paragraph"/>
    <w:aliases w:val="içindekiler vb,List Paragraph"/>
    <w:basedOn w:val="Normal"/>
    <w:link w:val="ListeParagrafChar"/>
    <w:uiPriority w:val="34"/>
    <w:qFormat/>
    <w:rsid w:val="003E594E"/>
    <w:pPr>
      <w:spacing w:before="120"/>
      <w:ind w:left="794" w:hanging="300"/>
    </w:p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widowControl/>
      <w:tabs>
        <w:tab w:val="center" w:pos="4536"/>
        <w:tab w:val="right" w:pos="9072"/>
      </w:tabs>
      <w:autoSpaceDE/>
      <w:autoSpaceDN/>
      <w:jc w:val="both"/>
    </w:pPr>
    <w:rPr>
      <w:rFonts w:asciiTheme="minorHAnsi" w:eastAsiaTheme="minorHAnsi" w:hAnsiTheme="minorHAnsi" w:cstheme="minorBidi"/>
      <w:sz w:val="20"/>
      <w:szCs w:val="20"/>
      <w:lang w:eastAsia="en-US" w:bidi="ar-SA"/>
    </w:rPr>
  </w:style>
  <w:style w:type="character" w:customStyle="1" w:styleId="stbilgiChar">
    <w:name w:val="Üst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widowControl/>
      <w:tabs>
        <w:tab w:val="center" w:pos="4536"/>
        <w:tab w:val="right" w:pos="9072"/>
      </w:tabs>
      <w:autoSpaceDE/>
      <w:autoSpaceDN/>
      <w:jc w:val="both"/>
    </w:pPr>
    <w:rPr>
      <w:rFonts w:asciiTheme="minorHAnsi" w:eastAsiaTheme="minorEastAsia" w:hAnsiTheme="minorHAnsi" w:cstheme="minorBidi"/>
      <w:sz w:val="20"/>
      <w:szCs w:val="20"/>
      <w:lang w:eastAsia="en-US" w:bidi="ar-SA"/>
    </w:rPr>
  </w:style>
  <w:style w:type="character" w:customStyle="1" w:styleId="AltbilgiChar">
    <w:name w:val="Altbilgi Char"/>
    <w:basedOn w:val="VarsaylanParagrafYazTipi"/>
    <w:link w:val="Altbilgi"/>
    <w:uiPriority w:val="99"/>
    <w:rsid w:val="000C4EB0"/>
    <w:rPr>
      <w:rFonts w:eastAsiaTheme="minorEastAsia"/>
      <w:sz w:val="20"/>
      <w:szCs w:val="20"/>
      <w:lang w:val="tr-TR"/>
    </w:rPr>
  </w:style>
  <w:style w:type="paragraph" w:styleId="AralkYok">
    <w:name w:val="No Spacing"/>
    <w:basedOn w:val="Normal"/>
    <w:link w:val="AralkYokChar"/>
    <w:uiPriority w:val="1"/>
    <w:qFormat/>
    <w:rsid w:val="00DE3F21"/>
    <w:pPr>
      <w:widowControl/>
      <w:autoSpaceDE/>
      <w:autoSpaceDN/>
      <w:jc w:val="both"/>
    </w:pPr>
    <w:rPr>
      <w:rFonts w:asciiTheme="minorHAnsi" w:eastAsiaTheme="minorEastAsia" w:hAnsiTheme="minorHAnsi" w:cstheme="minorBidi"/>
      <w:sz w:val="20"/>
      <w:szCs w:val="20"/>
      <w:lang w:eastAsia="en-US" w:bidi="ar-SA"/>
    </w:rPr>
  </w:style>
  <w:style w:type="character" w:customStyle="1" w:styleId="AralkYokChar">
    <w:name w:val="Aralık Yok Char"/>
    <w:basedOn w:val="VarsaylanParagrafYazTipi"/>
    <w:link w:val="AralkYok"/>
    <w:uiPriority w:val="1"/>
    <w:rsid w:val="00DE3F21"/>
    <w:rPr>
      <w:rFonts w:eastAsiaTheme="minorEastAsia"/>
      <w:sz w:val="20"/>
      <w:szCs w:val="20"/>
      <w:lang w:val="tr-TR"/>
    </w:rPr>
  </w:style>
  <w:style w:type="table" w:customStyle="1" w:styleId="AkKlavuz-Vurgu11">
    <w:name w:val="Açık Kılavuz - Vurgu 11"/>
    <w:basedOn w:val="NormalTablo"/>
    <w:uiPriority w:val="62"/>
    <w:rsid w:val="00F74E9D"/>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pPr>
      <w:widowControl/>
      <w:autoSpaceDE/>
      <w:autoSpaceDN/>
    </w:pPr>
    <w:rPr>
      <w:lang w:val="tr-TR"/>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widowControl/>
      <w:autoSpaceDE/>
      <w:autoSpaceDN/>
      <w:jc w:val="both"/>
    </w:pPr>
    <w:rPr>
      <w:sz w:val="20"/>
      <w:szCs w:val="20"/>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41">
    <w:name w:val="Kılavuzu Tablo 4 - Vurgu 41"/>
    <w:basedOn w:val="NormalTablo"/>
    <w:uiPriority w:val="49"/>
    <w:rsid w:val="00E706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pPr>
      <w:widowControl/>
      <w:autoSpaceDE/>
      <w:autoSpaceDN/>
    </w:pPr>
    <w:rPr>
      <w:lang w:val="tr-T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klamaMetni">
    <w:name w:val="annotation text"/>
    <w:basedOn w:val="Normal"/>
    <w:link w:val="AklamaMetniChar"/>
    <w:uiPriority w:val="99"/>
    <w:unhideWhenUsed/>
    <w:rsid w:val="001C5978"/>
    <w:rPr>
      <w:sz w:val="20"/>
      <w:szCs w:val="20"/>
    </w:rPr>
  </w:style>
  <w:style w:type="character" w:customStyle="1" w:styleId="AklamaMetniChar">
    <w:name w:val="Açıklama Metni Char"/>
    <w:basedOn w:val="VarsaylanParagrafYazTipi"/>
    <w:link w:val="AklamaMetni"/>
    <w:uiPriority w:val="99"/>
    <w:rsid w:val="001C5978"/>
    <w:rPr>
      <w:rFonts w:ascii="Calibri" w:eastAsia="Calibri" w:hAnsi="Calibri" w:cs="Calibri"/>
      <w:sz w:val="20"/>
      <w:szCs w:val="20"/>
      <w:lang w:val="tr-TR" w:eastAsia="tr-TR" w:bidi="tr-TR"/>
    </w:rPr>
  </w:style>
  <w:style w:type="character" w:customStyle="1" w:styleId="AklamaKonusuChar">
    <w:name w:val="Açıklama Konusu Char"/>
    <w:basedOn w:val="AklamaMetniChar"/>
    <w:link w:val="AklamaKonusu"/>
    <w:uiPriority w:val="99"/>
    <w:semiHidden/>
    <w:rsid w:val="001C5978"/>
    <w:rPr>
      <w:rFonts w:ascii="Calibri" w:eastAsia="Calibri" w:hAnsi="Calibri" w:cs="Calibri"/>
      <w:b/>
      <w:bCs/>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1C5978"/>
    <w:rPr>
      <w:b/>
      <w:bCs/>
    </w:rPr>
  </w:style>
  <w:style w:type="character" w:styleId="AklamaBavurusu">
    <w:name w:val="annotation reference"/>
    <w:basedOn w:val="VarsaylanParagrafYazTipi"/>
    <w:uiPriority w:val="99"/>
    <w:semiHidden/>
    <w:unhideWhenUsed/>
    <w:rsid w:val="002076C3"/>
    <w:rPr>
      <w:sz w:val="16"/>
      <w:szCs w:val="16"/>
    </w:rPr>
  </w:style>
  <w:style w:type="table" w:customStyle="1" w:styleId="KlavuzTablo5Koyu-Vurgu31">
    <w:name w:val="Kılavuz Tablo 5 Koyu - Vurgu 31"/>
    <w:basedOn w:val="NormalTablo"/>
    <w:uiPriority w:val="50"/>
    <w:rsid w:val="0058143E"/>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uTablo4-Vurgu22">
    <w:name w:val="Kılavuzu Tablo 4 - Vurgu 22"/>
    <w:basedOn w:val="NormalTablo"/>
    <w:uiPriority w:val="49"/>
    <w:rsid w:val="0058143E"/>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3-Vurgu21">
    <w:name w:val="Liste Tablo 3 - Vurgu 21"/>
    <w:basedOn w:val="NormalTablo"/>
    <w:uiPriority w:val="48"/>
    <w:rsid w:val="00BE6AAE"/>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styleId="Dzeltme">
    <w:name w:val="Revision"/>
    <w:hidden/>
    <w:uiPriority w:val="99"/>
    <w:semiHidden/>
    <w:rsid w:val="00A35C96"/>
    <w:pPr>
      <w:widowControl/>
      <w:autoSpaceDE/>
      <w:autoSpaceDN/>
    </w:pPr>
    <w:rPr>
      <w:rFonts w:ascii="Calibri" w:eastAsia="Calibri" w:hAnsi="Calibri" w:cs="Calibri"/>
      <w:lang w:val="tr-TR" w:eastAsia="tr-TR" w:bidi="tr-TR"/>
    </w:rPr>
  </w:style>
  <w:style w:type="paragraph" w:styleId="DipnotMetni">
    <w:name w:val="footnote text"/>
    <w:basedOn w:val="Normal"/>
    <w:link w:val="DipnotMetniChar"/>
    <w:uiPriority w:val="99"/>
    <w:semiHidden/>
    <w:unhideWhenUsed/>
    <w:rsid w:val="0015675D"/>
    <w:rPr>
      <w:sz w:val="20"/>
      <w:szCs w:val="20"/>
    </w:rPr>
  </w:style>
  <w:style w:type="character" w:customStyle="1" w:styleId="DipnotMetniChar">
    <w:name w:val="Dipnot Metni Char"/>
    <w:basedOn w:val="VarsaylanParagrafYazTipi"/>
    <w:link w:val="DipnotMetni"/>
    <w:uiPriority w:val="99"/>
    <w:semiHidden/>
    <w:rsid w:val="0015675D"/>
    <w:rPr>
      <w:rFonts w:ascii="Calibri" w:eastAsia="Calibri" w:hAnsi="Calibri" w:cs="Calibri"/>
      <w:sz w:val="20"/>
      <w:szCs w:val="20"/>
      <w:lang w:val="tr-TR" w:eastAsia="tr-TR" w:bidi="tr-TR"/>
    </w:rPr>
  </w:style>
  <w:style w:type="character" w:styleId="DipnotBavurusu">
    <w:name w:val="footnote reference"/>
    <w:basedOn w:val="VarsaylanParagrafYazTipi"/>
    <w:uiPriority w:val="99"/>
    <w:semiHidden/>
    <w:unhideWhenUsed/>
    <w:rsid w:val="0015675D"/>
    <w:rPr>
      <w:vertAlign w:val="superscript"/>
    </w:rPr>
  </w:style>
  <w:style w:type="table" w:customStyle="1" w:styleId="KlavuzuTablo4-Vurgu23">
    <w:name w:val="Kılavuzu Tablo 4 - Vurgu 23"/>
    <w:basedOn w:val="NormalTablo"/>
    <w:next w:val="KlavuzuTablo4-Vurgu22"/>
    <w:uiPriority w:val="49"/>
    <w:rsid w:val="00F650BD"/>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KlavuzuTablo4-Vurgu24">
    <w:name w:val="Kılavuzu Tablo 4 - Vurgu 24"/>
    <w:basedOn w:val="NormalTablo"/>
    <w:next w:val="KlavuzuTablo4-Vurgu22"/>
    <w:uiPriority w:val="49"/>
    <w:rsid w:val="00F650BD"/>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Balk4Char">
    <w:name w:val="Başlık 4 Char"/>
    <w:basedOn w:val="VarsaylanParagrafYazTipi"/>
    <w:link w:val="Balk4"/>
    <w:uiPriority w:val="1"/>
    <w:rsid w:val="0001580A"/>
    <w:rPr>
      <w:rFonts w:ascii="Times New Roman" w:eastAsia="Times New Roman" w:hAnsi="Times New Roman" w:cs="Times New Roman"/>
      <w:b/>
      <w:bCs/>
      <w:sz w:val="42"/>
      <w:szCs w:val="42"/>
      <w:lang w:val="tr-TR"/>
    </w:rPr>
  </w:style>
  <w:style w:type="character" w:customStyle="1" w:styleId="Balk5Char">
    <w:name w:val="Başlık 5 Char"/>
    <w:basedOn w:val="VarsaylanParagrafYazTipi"/>
    <w:link w:val="Balk5"/>
    <w:uiPriority w:val="1"/>
    <w:rsid w:val="0001580A"/>
    <w:rPr>
      <w:rFonts w:ascii="Times New Roman" w:eastAsia="Times New Roman" w:hAnsi="Times New Roman" w:cs="Times New Roman"/>
      <w:b/>
      <w:bCs/>
      <w:sz w:val="40"/>
      <w:szCs w:val="40"/>
      <w:lang w:val="tr-TR"/>
    </w:rPr>
  </w:style>
  <w:style w:type="character" w:customStyle="1" w:styleId="Balk6Char">
    <w:name w:val="Başlık 6 Char"/>
    <w:basedOn w:val="VarsaylanParagrafYazTipi"/>
    <w:link w:val="Balk6"/>
    <w:uiPriority w:val="1"/>
    <w:rsid w:val="0001580A"/>
    <w:rPr>
      <w:rFonts w:ascii="Times New Roman" w:eastAsia="Times New Roman" w:hAnsi="Times New Roman" w:cs="Times New Roman"/>
      <w:b/>
      <w:bCs/>
      <w:sz w:val="28"/>
      <w:szCs w:val="28"/>
      <w:lang w:val="tr-TR"/>
    </w:rPr>
  </w:style>
  <w:style w:type="character" w:customStyle="1" w:styleId="Balk7Char">
    <w:name w:val="Başlık 7 Char"/>
    <w:basedOn w:val="VarsaylanParagrafYazTipi"/>
    <w:link w:val="Balk7"/>
    <w:uiPriority w:val="1"/>
    <w:rsid w:val="0001580A"/>
    <w:rPr>
      <w:rFonts w:ascii="Times New Roman" w:eastAsia="Times New Roman" w:hAnsi="Times New Roman" w:cs="Times New Roman"/>
      <w:b/>
      <w:bCs/>
      <w:sz w:val="24"/>
      <w:szCs w:val="24"/>
      <w:lang w:val="tr-TR"/>
    </w:rPr>
  </w:style>
  <w:style w:type="character" w:customStyle="1" w:styleId="Balk8Char">
    <w:name w:val="Başlık 8 Char"/>
    <w:basedOn w:val="VarsaylanParagrafYazTipi"/>
    <w:link w:val="Balk8"/>
    <w:uiPriority w:val="1"/>
    <w:rsid w:val="0001580A"/>
    <w:rPr>
      <w:rFonts w:ascii="Times New Roman" w:eastAsia="Times New Roman" w:hAnsi="Times New Roman" w:cs="Times New Roman"/>
      <w:sz w:val="24"/>
      <w:szCs w:val="24"/>
      <w:lang w:val="tr-TR"/>
    </w:rPr>
  </w:style>
  <w:style w:type="character" w:customStyle="1" w:styleId="Balk9Char">
    <w:name w:val="Başlık 9 Char"/>
    <w:basedOn w:val="VarsaylanParagrafYazTipi"/>
    <w:link w:val="Balk9"/>
    <w:uiPriority w:val="1"/>
    <w:rsid w:val="0001580A"/>
    <w:rPr>
      <w:rFonts w:ascii="Times New Roman" w:eastAsia="Times New Roman" w:hAnsi="Times New Roman" w:cs="Times New Roman"/>
      <w:b/>
      <w:bCs/>
      <w:lang w:val="tr-TR"/>
    </w:rPr>
  </w:style>
  <w:style w:type="table" w:styleId="KlavuzuTablo4-Vurgu2">
    <w:name w:val="Grid Table 4 Accent 2"/>
    <w:basedOn w:val="NormalTablo"/>
    <w:uiPriority w:val="49"/>
    <w:rsid w:val="0001580A"/>
    <w:pPr>
      <w:widowControl/>
      <w:autoSpaceDE/>
      <w:autoSpaceDN/>
    </w:pPr>
    <w:rPr>
      <w:lang w:val="tr-TR"/>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211">
    <w:name w:val="Kılavuzu Tablo 4 - Vurgu 211"/>
    <w:basedOn w:val="NormalTablo"/>
    <w:uiPriority w:val="49"/>
    <w:rsid w:val="0001580A"/>
    <w:pPr>
      <w:widowControl/>
      <w:autoSpaceDE/>
      <w:autoSpaceDN/>
    </w:pPr>
    <w:rPr>
      <w:lang w:val="tr-TR"/>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01580A"/>
  </w:style>
  <w:style w:type="table" w:customStyle="1" w:styleId="TableNormal1">
    <w:name w:val="Table Normal1"/>
    <w:uiPriority w:val="2"/>
    <w:semiHidden/>
    <w:unhideWhenUsed/>
    <w:qFormat/>
    <w:rsid w:val="0001580A"/>
    <w:tblPr>
      <w:tblInd w:w="0" w:type="dxa"/>
      <w:tblCellMar>
        <w:top w:w="0" w:type="dxa"/>
        <w:left w:w="0" w:type="dxa"/>
        <w:bottom w:w="0" w:type="dxa"/>
        <w:right w:w="0" w:type="dxa"/>
      </w:tblCellMar>
    </w:tblPr>
  </w:style>
  <w:style w:type="paragraph" w:styleId="NormalWeb">
    <w:name w:val="Normal (Web)"/>
    <w:basedOn w:val="Normal"/>
    <w:uiPriority w:val="99"/>
    <w:semiHidden/>
    <w:unhideWhenUsed/>
    <w:rsid w:val="0001580A"/>
    <w:pPr>
      <w:widowControl/>
      <w:autoSpaceDE/>
      <w:autoSpaceDN/>
      <w:spacing w:before="100" w:beforeAutospacing="1" w:after="100" w:afterAutospacing="1"/>
    </w:pPr>
    <w:rPr>
      <w:rFonts w:ascii="Times New Roman" w:eastAsia="Times New Roman" w:hAnsi="Times New Roman" w:cs="Times New Roman"/>
      <w:noProof/>
      <w:sz w:val="24"/>
      <w:szCs w:val="24"/>
      <w:lang w:bidi="ar-SA"/>
    </w:rPr>
  </w:style>
  <w:style w:type="table" w:customStyle="1" w:styleId="AkKlavuz-Vurgu13">
    <w:name w:val="Açık Kılavuz - Vurgu 13"/>
    <w:basedOn w:val="NormalTablo"/>
    <w:uiPriority w:val="62"/>
    <w:rsid w:val="0001580A"/>
    <w:pPr>
      <w:widowControl/>
      <w:autoSpaceDE/>
      <w:autoSpaceDN/>
    </w:pPr>
    <w:rPr>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4">
    <w:name w:val="Açık Kılavuz - Vurgu 14"/>
    <w:basedOn w:val="NormalTablo"/>
    <w:uiPriority w:val="62"/>
    <w:rsid w:val="0001580A"/>
    <w:pPr>
      <w:widowControl/>
      <w:autoSpaceDE/>
      <w:autoSpaceDN/>
    </w:pPr>
    <w:rPr>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01580A"/>
    <w:pPr>
      <w:widowControl/>
      <w:adjustRightInd w:val="0"/>
    </w:pPr>
    <w:rPr>
      <w:rFonts w:ascii="Tahoma" w:hAnsi="Tahoma" w:cs="Tahoma"/>
      <w:color w:val="000000"/>
      <w:sz w:val="24"/>
      <w:szCs w:val="24"/>
      <w:lang w:val="tr-TR"/>
    </w:rPr>
  </w:style>
  <w:style w:type="table" w:customStyle="1" w:styleId="AkKlavuz-Vurgu121">
    <w:name w:val="Açık Kılavuz - Vurgu 121"/>
    <w:basedOn w:val="NormalTablo"/>
    <w:uiPriority w:val="62"/>
    <w:rsid w:val="0001580A"/>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elgeBalantlar">
    <w:name w:val="Document Map"/>
    <w:basedOn w:val="Normal"/>
    <w:link w:val="BelgeBalantlarChar"/>
    <w:uiPriority w:val="99"/>
    <w:semiHidden/>
    <w:unhideWhenUsed/>
    <w:rsid w:val="0001580A"/>
    <w:rPr>
      <w:rFonts w:ascii="Tahoma" w:hAnsi="Tahoma" w:cs="Tahoma"/>
      <w:noProof/>
      <w:sz w:val="16"/>
      <w:szCs w:val="16"/>
    </w:rPr>
  </w:style>
  <w:style w:type="character" w:customStyle="1" w:styleId="BelgeBalantlarChar">
    <w:name w:val="Belge Bağlantıları Char"/>
    <w:basedOn w:val="VarsaylanParagrafYazTipi"/>
    <w:link w:val="BelgeBalantlar"/>
    <w:uiPriority w:val="99"/>
    <w:semiHidden/>
    <w:rsid w:val="0001580A"/>
    <w:rPr>
      <w:rFonts w:ascii="Tahoma" w:eastAsia="Calibri" w:hAnsi="Tahoma" w:cs="Tahoma"/>
      <w:noProof/>
      <w:sz w:val="16"/>
      <w:szCs w:val="16"/>
      <w:lang w:val="tr-TR" w:eastAsia="tr-TR" w:bidi="tr-TR"/>
    </w:rPr>
  </w:style>
  <w:style w:type="table" w:customStyle="1" w:styleId="KlavuzuTablo4-Vurgu411">
    <w:name w:val="Kılavuzu Tablo 4 - Vurgu 411"/>
    <w:basedOn w:val="NormalTablo"/>
    <w:uiPriority w:val="49"/>
    <w:rsid w:val="0001580A"/>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ListeTablo3-Vurgu2">
    <w:name w:val="List Table 3 Accent 2"/>
    <w:basedOn w:val="NormalTablo"/>
    <w:uiPriority w:val="48"/>
    <w:rsid w:val="0001580A"/>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KlavuzuTablo4-Vurgu4">
    <w:name w:val="Grid Table 4 Accent 4"/>
    <w:basedOn w:val="NormalTablo"/>
    <w:uiPriority w:val="49"/>
    <w:rsid w:val="0001580A"/>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Gl">
    <w:name w:val="Strong"/>
    <w:basedOn w:val="VarsaylanParagrafYazTipi"/>
    <w:uiPriority w:val="22"/>
    <w:qFormat/>
    <w:rsid w:val="0001580A"/>
    <w:rPr>
      <w:b/>
      <w:bCs/>
    </w:rPr>
  </w:style>
  <w:style w:type="character" w:styleId="Kpr">
    <w:name w:val="Hyperlink"/>
    <w:basedOn w:val="VarsaylanParagrafYazTipi"/>
    <w:uiPriority w:val="99"/>
    <w:unhideWhenUsed/>
    <w:rsid w:val="0001580A"/>
    <w:rPr>
      <w:color w:val="0000FF" w:themeColor="hyperlink"/>
      <w:u w:val="single"/>
    </w:rPr>
  </w:style>
  <w:style w:type="character" w:styleId="zlenenKpr">
    <w:name w:val="FollowedHyperlink"/>
    <w:basedOn w:val="VarsaylanParagrafYazTipi"/>
    <w:uiPriority w:val="99"/>
    <w:semiHidden/>
    <w:unhideWhenUsed/>
    <w:rsid w:val="000158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4478">
      <w:bodyDiv w:val="1"/>
      <w:marLeft w:val="0"/>
      <w:marRight w:val="0"/>
      <w:marTop w:val="0"/>
      <w:marBottom w:val="0"/>
      <w:divBdr>
        <w:top w:val="none" w:sz="0" w:space="0" w:color="auto"/>
        <w:left w:val="none" w:sz="0" w:space="0" w:color="auto"/>
        <w:bottom w:val="none" w:sz="0" w:space="0" w:color="auto"/>
        <w:right w:val="none" w:sz="0" w:space="0" w:color="auto"/>
      </w:divBdr>
    </w:div>
    <w:div w:id="61098857">
      <w:bodyDiv w:val="1"/>
      <w:marLeft w:val="0"/>
      <w:marRight w:val="0"/>
      <w:marTop w:val="0"/>
      <w:marBottom w:val="0"/>
      <w:divBdr>
        <w:top w:val="none" w:sz="0" w:space="0" w:color="auto"/>
        <w:left w:val="none" w:sz="0" w:space="0" w:color="auto"/>
        <w:bottom w:val="none" w:sz="0" w:space="0" w:color="auto"/>
        <w:right w:val="none" w:sz="0" w:space="0" w:color="auto"/>
      </w:divBdr>
    </w:div>
    <w:div w:id="142242291">
      <w:bodyDiv w:val="1"/>
      <w:marLeft w:val="0"/>
      <w:marRight w:val="0"/>
      <w:marTop w:val="0"/>
      <w:marBottom w:val="0"/>
      <w:divBdr>
        <w:top w:val="none" w:sz="0" w:space="0" w:color="auto"/>
        <w:left w:val="none" w:sz="0" w:space="0" w:color="auto"/>
        <w:bottom w:val="none" w:sz="0" w:space="0" w:color="auto"/>
        <w:right w:val="none" w:sz="0" w:space="0" w:color="auto"/>
      </w:divBdr>
    </w:div>
    <w:div w:id="262425288">
      <w:bodyDiv w:val="1"/>
      <w:marLeft w:val="0"/>
      <w:marRight w:val="0"/>
      <w:marTop w:val="0"/>
      <w:marBottom w:val="0"/>
      <w:divBdr>
        <w:top w:val="none" w:sz="0" w:space="0" w:color="auto"/>
        <w:left w:val="none" w:sz="0" w:space="0" w:color="auto"/>
        <w:bottom w:val="none" w:sz="0" w:space="0" w:color="auto"/>
        <w:right w:val="none" w:sz="0" w:space="0" w:color="auto"/>
      </w:divBdr>
    </w:div>
    <w:div w:id="348525581">
      <w:bodyDiv w:val="1"/>
      <w:marLeft w:val="0"/>
      <w:marRight w:val="0"/>
      <w:marTop w:val="0"/>
      <w:marBottom w:val="0"/>
      <w:divBdr>
        <w:top w:val="none" w:sz="0" w:space="0" w:color="auto"/>
        <w:left w:val="none" w:sz="0" w:space="0" w:color="auto"/>
        <w:bottom w:val="none" w:sz="0" w:space="0" w:color="auto"/>
        <w:right w:val="none" w:sz="0" w:space="0" w:color="auto"/>
      </w:divBdr>
    </w:div>
    <w:div w:id="469518007">
      <w:bodyDiv w:val="1"/>
      <w:marLeft w:val="0"/>
      <w:marRight w:val="0"/>
      <w:marTop w:val="0"/>
      <w:marBottom w:val="0"/>
      <w:divBdr>
        <w:top w:val="none" w:sz="0" w:space="0" w:color="auto"/>
        <w:left w:val="none" w:sz="0" w:space="0" w:color="auto"/>
        <w:bottom w:val="none" w:sz="0" w:space="0" w:color="auto"/>
        <w:right w:val="none" w:sz="0" w:space="0" w:color="auto"/>
      </w:divBdr>
    </w:div>
    <w:div w:id="678120789">
      <w:bodyDiv w:val="1"/>
      <w:marLeft w:val="0"/>
      <w:marRight w:val="0"/>
      <w:marTop w:val="0"/>
      <w:marBottom w:val="0"/>
      <w:divBdr>
        <w:top w:val="none" w:sz="0" w:space="0" w:color="auto"/>
        <w:left w:val="none" w:sz="0" w:space="0" w:color="auto"/>
        <w:bottom w:val="none" w:sz="0" w:space="0" w:color="auto"/>
        <w:right w:val="none" w:sz="0" w:space="0" w:color="auto"/>
      </w:divBdr>
    </w:div>
    <w:div w:id="760837318">
      <w:bodyDiv w:val="1"/>
      <w:marLeft w:val="0"/>
      <w:marRight w:val="0"/>
      <w:marTop w:val="0"/>
      <w:marBottom w:val="0"/>
      <w:divBdr>
        <w:top w:val="none" w:sz="0" w:space="0" w:color="auto"/>
        <w:left w:val="none" w:sz="0" w:space="0" w:color="auto"/>
        <w:bottom w:val="none" w:sz="0" w:space="0" w:color="auto"/>
        <w:right w:val="none" w:sz="0" w:space="0" w:color="auto"/>
      </w:divBdr>
    </w:div>
    <w:div w:id="816797015">
      <w:bodyDiv w:val="1"/>
      <w:marLeft w:val="0"/>
      <w:marRight w:val="0"/>
      <w:marTop w:val="0"/>
      <w:marBottom w:val="0"/>
      <w:divBdr>
        <w:top w:val="none" w:sz="0" w:space="0" w:color="auto"/>
        <w:left w:val="none" w:sz="0" w:space="0" w:color="auto"/>
        <w:bottom w:val="none" w:sz="0" w:space="0" w:color="auto"/>
        <w:right w:val="none" w:sz="0" w:space="0" w:color="auto"/>
      </w:divBdr>
    </w:div>
    <w:div w:id="1135758630">
      <w:bodyDiv w:val="1"/>
      <w:marLeft w:val="0"/>
      <w:marRight w:val="0"/>
      <w:marTop w:val="0"/>
      <w:marBottom w:val="0"/>
      <w:divBdr>
        <w:top w:val="none" w:sz="0" w:space="0" w:color="auto"/>
        <w:left w:val="none" w:sz="0" w:space="0" w:color="auto"/>
        <w:bottom w:val="none" w:sz="0" w:space="0" w:color="auto"/>
        <w:right w:val="none" w:sz="0" w:space="0" w:color="auto"/>
      </w:divBdr>
    </w:div>
    <w:div w:id="1170170793">
      <w:bodyDiv w:val="1"/>
      <w:marLeft w:val="0"/>
      <w:marRight w:val="0"/>
      <w:marTop w:val="0"/>
      <w:marBottom w:val="0"/>
      <w:divBdr>
        <w:top w:val="none" w:sz="0" w:space="0" w:color="auto"/>
        <w:left w:val="none" w:sz="0" w:space="0" w:color="auto"/>
        <w:bottom w:val="none" w:sz="0" w:space="0" w:color="auto"/>
        <w:right w:val="none" w:sz="0" w:space="0" w:color="auto"/>
      </w:divBdr>
      <w:divsChild>
        <w:div w:id="237133052">
          <w:marLeft w:val="547"/>
          <w:marRight w:val="0"/>
          <w:marTop w:val="0"/>
          <w:marBottom w:val="0"/>
          <w:divBdr>
            <w:top w:val="none" w:sz="0" w:space="0" w:color="auto"/>
            <w:left w:val="none" w:sz="0" w:space="0" w:color="auto"/>
            <w:bottom w:val="none" w:sz="0" w:space="0" w:color="auto"/>
            <w:right w:val="none" w:sz="0" w:space="0" w:color="auto"/>
          </w:divBdr>
        </w:div>
      </w:divsChild>
    </w:div>
    <w:div w:id="1222983711">
      <w:bodyDiv w:val="1"/>
      <w:marLeft w:val="0"/>
      <w:marRight w:val="0"/>
      <w:marTop w:val="0"/>
      <w:marBottom w:val="0"/>
      <w:divBdr>
        <w:top w:val="none" w:sz="0" w:space="0" w:color="auto"/>
        <w:left w:val="none" w:sz="0" w:space="0" w:color="auto"/>
        <w:bottom w:val="none" w:sz="0" w:space="0" w:color="auto"/>
        <w:right w:val="none" w:sz="0" w:space="0" w:color="auto"/>
      </w:divBdr>
    </w:div>
    <w:div w:id="1315182301">
      <w:bodyDiv w:val="1"/>
      <w:marLeft w:val="0"/>
      <w:marRight w:val="0"/>
      <w:marTop w:val="0"/>
      <w:marBottom w:val="0"/>
      <w:divBdr>
        <w:top w:val="none" w:sz="0" w:space="0" w:color="auto"/>
        <w:left w:val="none" w:sz="0" w:space="0" w:color="auto"/>
        <w:bottom w:val="none" w:sz="0" w:space="0" w:color="auto"/>
        <w:right w:val="none" w:sz="0" w:space="0" w:color="auto"/>
      </w:divBdr>
    </w:div>
    <w:div w:id="1318149043">
      <w:bodyDiv w:val="1"/>
      <w:marLeft w:val="0"/>
      <w:marRight w:val="0"/>
      <w:marTop w:val="0"/>
      <w:marBottom w:val="0"/>
      <w:divBdr>
        <w:top w:val="none" w:sz="0" w:space="0" w:color="auto"/>
        <w:left w:val="none" w:sz="0" w:space="0" w:color="auto"/>
        <w:bottom w:val="none" w:sz="0" w:space="0" w:color="auto"/>
        <w:right w:val="none" w:sz="0" w:space="0" w:color="auto"/>
      </w:divBdr>
    </w:div>
    <w:div w:id="1506245381">
      <w:bodyDiv w:val="1"/>
      <w:marLeft w:val="0"/>
      <w:marRight w:val="0"/>
      <w:marTop w:val="0"/>
      <w:marBottom w:val="0"/>
      <w:divBdr>
        <w:top w:val="none" w:sz="0" w:space="0" w:color="auto"/>
        <w:left w:val="none" w:sz="0" w:space="0" w:color="auto"/>
        <w:bottom w:val="none" w:sz="0" w:space="0" w:color="auto"/>
        <w:right w:val="none" w:sz="0" w:space="0" w:color="auto"/>
      </w:divBdr>
    </w:div>
    <w:div w:id="1621692166">
      <w:bodyDiv w:val="1"/>
      <w:marLeft w:val="0"/>
      <w:marRight w:val="0"/>
      <w:marTop w:val="0"/>
      <w:marBottom w:val="0"/>
      <w:divBdr>
        <w:top w:val="none" w:sz="0" w:space="0" w:color="auto"/>
        <w:left w:val="none" w:sz="0" w:space="0" w:color="auto"/>
        <w:bottom w:val="none" w:sz="0" w:space="0" w:color="auto"/>
        <w:right w:val="none" w:sz="0" w:space="0" w:color="auto"/>
      </w:divBdr>
    </w:div>
    <w:div w:id="1707831131">
      <w:bodyDiv w:val="1"/>
      <w:marLeft w:val="0"/>
      <w:marRight w:val="0"/>
      <w:marTop w:val="0"/>
      <w:marBottom w:val="0"/>
      <w:divBdr>
        <w:top w:val="none" w:sz="0" w:space="0" w:color="auto"/>
        <w:left w:val="none" w:sz="0" w:space="0" w:color="auto"/>
        <w:bottom w:val="none" w:sz="0" w:space="0" w:color="auto"/>
        <w:right w:val="none" w:sz="0" w:space="0" w:color="auto"/>
      </w:divBdr>
    </w:div>
    <w:div w:id="1795370545">
      <w:bodyDiv w:val="1"/>
      <w:marLeft w:val="0"/>
      <w:marRight w:val="0"/>
      <w:marTop w:val="0"/>
      <w:marBottom w:val="0"/>
      <w:divBdr>
        <w:top w:val="none" w:sz="0" w:space="0" w:color="auto"/>
        <w:left w:val="none" w:sz="0" w:space="0" w:color="auto"/>
        <w:bottom w:val="none" w:sz="0" w:space="0" w:color="auto"/>
        <w:right w:val="none" w:sz="0" w:space="0" w:color="auto"/>
      </w:divBdr>
    </w:div>
    <w:div w:id="1896742934">
      <w:bodyDiv w:val="1"/>
      <w:marLeft w:val="0"/>
      <w:marRight w:val="0"/>
      <w:marTop w:val="0"/>
      <w:marBottom w:val="0"/>
      <w:divBdr>
        <w:top w:val="none" w:sz="0" w:space="0" w:color="auto"/>
        <w:left w:val="none" w:sz="0" w:space="0" w:color="auto"/>
        <w:bottom w:val="none" w:sz="0" w:space="0" w:color="auto"/>
        <w:right w:val="none" w:sz="0" w:space="0" w:color="auto"/>
      </w:divBdr>
    </w:div>
    <w:div w:id="1937790508">
      <w:bodyDiv w:val="1"/>
      <w:marLeft w:val="0"/>
      <w:marRight w:val="0"/>
      <w:marTop w:val="0"/>
      <w:marBottom w:val="0"/>
      <w:divBdr>
        <w:top w:val="none" w:sz="0" w:space="0" w:color="auto"/>
        <w:left w:val="none" w:sz="0" w:space="0" w:color="auto"/>
        <w:bottom w:val="none" w:sz="0" w:space="0" w:color="auto"/>
        <w:right w:val="none" w:sz="0" w:space="0" w:color="auto"/>
      </w:divBdr>
    </w:div>
    <w:div w:id="2005811629">
      <w:bodyDiv w:val="1"/>
      <w:marLeft w:val="0"/>
      <w:marRight w:val="0"/>
      <w:marTop w:val="0"/>
      <w:marBottom w:val="0"/>
      <w:divBdr>
        <w:top w:val="none" w:sz="0" w:space="0" w:color="auto"/>
        <w:left w:val="none" w:sz="0" w:space="0" w:color="auto"/>
        <w:bottom w:val="none" w:sz="0" w:space="0" w:color="auto"/>
        <w:right w:val="none" w:sz="0" w:space="0" w:color="auto"/>
      </w:divBdr>
    </w:div>
    <w:div w:id="2089955696">
      <w:bodyDiv w:val="1"/>
      <w:marLeft w:val="0"/>
      <w:marRight w:val="0"/>
      <w:marTop w:val="0"/>
      <w:marBottom w:val="0"/>
      <w:divBdr>
        <w:top w:val="none" w:sz="0" w:space="0" w:color="auto"/>
        <w:left w:val="none" w:sz="0" w:space="0" w:color="auto"/>
        <w:bottom w:val="none" w:sz="0" w:space="0" w:color="auto"/>
        <w:right w:val="none" w:sz="0" w:space="0" w:color="auto"/>
      </w:divBdr>
    </w:div>
    <w:div w:id="2118062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3.xml"/><Relationship Id="rId21" Type="http://schemas.openxmlformats.org/officeDocument/2006/relationships/diagramQuickStyle" Target="diagrams/quickStyle2.xml"/><Relationship Id="rId42" Type="http://schemas.openxmlformats.org/officeDocument/2006/relationships/diagramQuickStyle" Target="diagrams/quickStyle6.xml"/><Relationship Id="rId47" Type="http://schemas.openxmlformats.org/officeDocument/2006/relationships/diagramQuickStyle" Target="diagrams/quickStyle7.xml"/><Relationship Id="rId63" Type="http://schemas.openxmlformats.org/officeDocument/2006/relationships/chart" Target="charts/chart4.xml"/><Relationship Id="rId68" Type="http://schemas.openxmlformats.org/officeDocument/2006/relationships/diagramQuickStyle" Target="diagrams/quickStyle10.xml"/><Relationship Id="rId84" Type="http://schemas.openxmlformats.org/officeDocument/2006/relationships/diagramColors" Target="diagrams/colors13.xml"/><Relationship Id="rId89" Type="http://schemas.openxmlformats.org/officeDocument/2006/relationships/diagramColors" Target="diagrams/colors14.xml"/><Relationship Id="rId112" Type="http://schemas.openxmlformats.org/officeDocument/2006/relationships/fontTable" Target="fontTable.xml"/><Relationship Id="rId16" Type="http://schemas.openxmlformats.org/officeDocument/2006/relationships/diagramQuickStyle" Target="diagrams/quickStyle1.xml"/><Relationship Id="rId107" Type="http://schemas.openxmlformats.org/officeDocument/2006/relationships/diagramLayout" Target="diagrams/layout18.xml"/><Relationship Id="rId11" Type="http://schemas.openxmlformats.org/officeDocument/2006/relationships/header" Target="header1.xml"/><Relationship Id="rId32" Type="http://schemas.openxmlformats.org/officeDocument/2006/relationships/diagramColors" Target="diagrams/colors4.xml"/><Relationship Id="rId37" Type="http://schemas.openxmlformats.org/officeDocument/2006/relationships/diagramQuickStyle" Target="diagrams/quickStyle5.xml"/><Relationship Id="rId53" Type="http://schemas.openxmlformats.org/officeDocument/2006/relationships/diagramColors" Target="diagrams/colors8.xml"/><Relationship Id="rId58" Type="http://schemas.openxmlformats.org/officeDocument/2006/relationships/diagramColors" Target="diagrams/colors9.xml"/><Relationship Id="rId74" Type="http://schemas.openxmlformats.org/officeDocument/2006/relationships/diagramColors" Target="diagrams/colors11.xml"/><Relationship Id="rId79" Type="http://schemas.openxmlformats.org/officeDocument/2006/relationships/diagramColors" Target="diagrams/colors12.xml"/><Relationship Id="rId102" Type="http://schemas.openxmlformats.org/officeDocument/2006/relationships/diagramLayout" Target="diagrams/layout17.xml"/><Relationship Id="rId5" Type="http://schemas.openxmlformats.org/officeDocument/2006/relationships/webSettings" Target="webSettings.xml"/><Relationship Id="rId90" Type="http://schemas.microsoft.com/office/2007/relationships/diagramDrawing" Target="diagrams/drawing14.xml"/><Relationship Id="rId95" Type="http://schemas.microsoft.com/office/2007/relationships/diagramDrawing" Target="diagrams/drawing15.xml"/><Relationship Id="rId22" Type="http://schemas.openxmlformats.org/officeDocument/2006/relationships/diagramColors" Target="diagrams/colors2.xml"/><Relationship Id="rId27" Type="http://schemas.openxmlformats.org/officeDocument/2006/relationships/diagramColors" Target="diagrams/colors3.xml"/><Relationship Id="rId43" Type="http://schemas.openxmlformats.org/officeDocument/2006/relationships/diagramColors" Target="diagrams/colors6.xml"/><Relationship Id="rId48" Type="http://schemas.openxmlformats.org/officeDocument/2006/relationships/diagramColors" Target="diagrams/colors7.xml"/><Relationship Id="rId64" Type="http://schemas.openxmlformats.org/officeDocument/2006/relationships/chart" Target="charts/chart5.xml"/><Relationship Id="rId69" Type="http://schemas.openxmlformats.org/officeDocument/2006/relationships/diagramColors" Target="diagrams/colors10.xml"/><Relationship Id="rId113" Type="http://schemas.openxmlformats.org/officeDocument/2006/relationships/theme" Target="theme/theme1.xml"/><Relationship Id="rId80" Type="http://schemas.microsoft.com/office/2007/relationships/diagramDrawing" Target="diagrams/drawing12.xml"/><Relationship Id="rId85" Type="http://schemas.microsoft.com/office/2007/relationships/diagramDrawing" Target="diagrams/drawing13.xml"/><Relationship Id="rId12" Type="http://schemas.openxmlformats.org/officeDocument/2006/relationships/footer" Target="footer1.xml"/><Relationship Id="rId17" Type="http://schemas.openxmlformats.org/officeDocument/2006/relationships/diagramColors" Target="diagrams/colors1.xml"/><Relationship Id="rId33" Type="http://schemas.microsoft.com/office/2007/relationships/diagramDrawing" Target="diagrams/drawing4.xml"/><Relationship Id="rId38" Type="http://schemas.openxmlformats.org/officeDocument/2006/relationships/diagramColors" Target="diagrams/colors5.xml"/><Relationship Id="rId59" Type="http://schemas.microsoft.com/office/2007/relationships/diagramDrawing" Target="diagrams/drawing9.xml"/><Relationship Id="rId103" Type="http://schemas.openxmlformats.org/officeDocument/2006/relationships/diagramQuickStyle" Target="diagrams/quickStyle17.xml"/><Relationship Id="rId108" Type="http://schemas.openxmlformats.org/officeDocument/2006/relationships/diagramQuickStyle" Target="diagrams/quickStyle18.xml"/><Relationship Id="rId54" Type="http://schemas.microsoft.com/office/2007/relationships/diagramDrawing" Target="diagrams/drawing8.xml"/><Relationship Id="rId70" Type="http://schemas.microsoft.com/office/2007/relationships/diagramDrawing" Target="diagrams/drawing10.xml"/><Relationship Id="rId75" Type="http://schemas.microsoft.com/office/2007/relationships/diagramDrawing" Target="diagrams/drawing11.xml"/><Relationship Id="rId91" Type="http://schemas.openxmlformats.org/officeDocument/2006/relationships/diagramData" Target="diagrams/data15.xml"/><Relationship Id="rId96" Type="http://schemas.openxmlformats.org/officeDocument/2006/relationships/diagramData" Target="diagrams/data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diagramLayout" Target="diagrams/layout5.xml"/><Relationship Id="rId49" Type="http://schemas.microsoft.com/office/2007/relationships/diagramDrawing" Target="diagrams/drawing7.xml"/><Relationship Id="rId57" Type="http://schemas.openxmlformats.org/officeDocument/2006/relationships/diagramQuickStyle" Target="diagrams/quickStyle9.xml"/><Relationship Id="rId106" Type="http://schemas.openxmlformats.org/officeDocument/2006/relationships/diagramData" Target="diagrams/data18.xml"/><Relationship Id="rId10" Type="http://schemas.openxmlformats.org/officeDocument/2006/relationships/image" Target="media/image3.jpeg"/><Relationship Id="rId31" Type="http://schemas.openxmlformats.org/officeDocument/2006/relationships/diagramQuickStyle" Target="diagrams/quickStyle4.xml"/><Relationship Id="rId44" Type="http://schemas.microsoft.com/office/2007/relationships/diagramDrawing" Target="diagrams/drawing6.xml"/><Relationship Id="rId52" Type="http://schemas.openxmlformats.org/officeDocument/2006/relationships/diagramQuickStyle" Target="diagrams/quickStyle8.xml"/><Relationship Id="rId60" Type="http://schemas.openxmlformats.org/officeDocument/2006/relationships/chart" Target="charts/chart1.xml"/><Relationship Id="rId65" Type="http://schemas.openxmlformats.org/officeDocument/2006/relationships/chart" Target="charts/chart6.xml"/><Relationship Id="rId73" Type="http://schemas.openxmlformats.org/officeDocument/2006/relationships/diagramQuickStyle" Target="diagrams/quickStyle11.xml"/><Relationship Id="rId78" Type="http://schemas.openxmlformats.org/officeDocument/2006/relationships/diagramQuickStyle" Target="diagrams/quickStyle12.xml"/><Relationship Id="rId81" Type="http://schemas.openxmlformats.org/officeDocument/2006/relationships/diagramData" Target="diagrams/data13.xml"/><Relationship Id="rId86" Type="http://schemas.openxmlformats.org/officeDocument/2006/relationships/diagramData" Target="diagrams/data14.xml"/><Relationship Id="rId94" Type="http://schemas.openxmlformats.org/officeDocument/2006/relationships/diagramColors" Target="diagrams/colors15.xml"/><Relationship Id="rId99" Type="http://schemas.openxmlformats.org/officeDocument/2006/relationships/diagramColors" Target="diagrams/colors16.xml"/><Relationship Id="rId101" Type="http://schemas.openxmlformats.org/officeDocument/2006/relationships/diagramData" Target="diagrams/data17.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4.jpeg"/><Relationship Id="rId18" Type="http://schemas.microsoft.com/office/2007/relationships/diagramDrawing" Target="diagrams/drawing1.xml"/><Relationship Id="rId39" Type="http://schemas.microsoft.com/office/2007/relationships/diagramDrawing" Target="diagrams/drawing5.xml"/><Relationship Id="rId109" Type="http://schemas.openxmlformats.org/officeDocument/2006/relationships/diagramColors" Target="diagrams/colors18.xml"/><Relationship Id="rId34" Type="http://schemas.openxmlformats.org/officeDocument/2006/relationships/image" Target="media/image5.png"/><Relationship Id="rId50" Type="http://schemas.openxmlformats.org/officeDocument/2006/relationships/diagramData" Target="diagrams/data8.xml"/><Relationship Id="rId55" Type="http://schemas.openxmlformats.org/officeDocument/2006/relationships/diagramData" Target="diagrams/data9.xml"/><Relationship Id="rId76" Type="http://schemas.openxmlformats.org/officeDocument/2006/relationships/diagramData" Target="diagrams/data12.xml"/><Relationship Id="rId97" Type="http://schemas.openxmlformats.org/officeDocument/2006/relationships/diagramLayout" Target="diagrams/layout16.xml"/><Relationship Id="rId104" Type="http://schemas.openxmlformats.org/officeDocument/2006/relationships/diagramColors" Target="diagrams/colors17.xml"/><Relationship Id="rId7" Type="http://schemas.openxmlformats.org/officeDocument/2006/relationships/endnotes" Target="endnotes.xml"/><Relationship Id="rId71" Type="http://schemas.openxmlformats.org/officeDocument/2006/relationships/diagramData" Target="diagrams/data11.xml"/><Relationship Id="rId92" Type="http://schemas.openxmlformats.org/officeDocument/2006/relationships/diagramLayout" Target="diagrams/layout15.xml"/><Relationship Id="rId2" Type="http://schemas.openxmlformats.org/officeDocument/2006/relationships/numbering" Target="numbering.xml"/><Relationship Id="rId29" Type="http://schemas.openxmlformats.org/officeDocument/2006/relationships/diagramData" Target="diagrams/data4.xml"/><Relationship Id="rId24" Type="http://schemas.openxmlformats.org/officeDocument/2006/relationships/diagramData" Target="diagrams/data3.xml"/><Relationship Id="rId40" Type="http://schemas.openxmlformats.org/officeDocument/2006/relationships/diagramData" Target="diagrams/data6.xml"/><Relationship Id="rId45" Type="http://schemas.openxmlformats.org/officeDocument/2006/relationships/diagramData" Target="diagrams/data7.xml"/><Relationship Id="rId66" Type="http://schemas.openxmlformats.org/officeDocument/2006/relationships/diagramData" Target="diagrams/data10.xml"/><Relationship Id="rId87" Type="http://schemas.openxmlformats.org/officeDocument/2006/relationships/diagramLayout" Target="diagrams/layout14.xml"/><Relationship Id="rId110" Type="http://schemas.microsoft.com/office/2007/relationships/diagramDrawing" Target="diagrams/drawing18.xml"/><Relationship Id="rId61" Type="http://schemas.openxmlformats.org/officeDocument/2006/relationships/chart" Target="charts/chart2.xml"/><Relationship Id="rId82" Type="http://schemas.openxmlformats.org/officeDocument/2006/relationships/diagramLayout" Target="diagrams/layout13.xml"/><Relationship Id="rId19" Type="http://schemas.openxmlformats.org/officeDocument/2006/relationships/diagramData" Target="diagrams/data2.xml"/><Relationship Id="rId14" Type="http://schemas.openxmlformats.org/officeDocument/2006/relationships/diagramData" Target="diagrams/data1.xml"/><Relationship Id="rId30" Type="http://schemas.openxmlformats.org/officeDocument/2006/relationships/diagramLayout" Target="diagrams/layout4.xml"/><Relationship Id="rId35" Type="http://schemas.openxmlformats.org/officeDocument/2006/relationships/diagramData" Target="diagrams/data5.xml"/><Relationship Id="rId56" Type="http://schemas.openxmlformats.org/officeDocument/2006/relationships/diagramLayout" Target="diagrams/layout9.xml"/><Relationship Id="rId77" Type="http://schemas.openxmlformats.org/officeDocument/2006/relationships/diagramLayout" Target="diagrams/layout12.xml"/><Relationship Id="rId100" Type="http://schemas.microsoft.com/office/2007/relationships/diagramDrawing" Target="diagrams/drawing16.xml"/><Relationship Id="rId105" Type="http://schemas.microsoft.com/office/2007/relationships/diagramDrawing" Target="diagrams/drawing17.xml"/><Relationship Id="rId8" Type="http://schemas.openxmlformats.org/officeDocument/2006/relationships/image" Target="media/image1.png"/><Relationship Id="rId51" Type="http://schemas.openxmlformats.org/officeDocument/2006/relationships/diagramLayout" Target="diagrams/layout8.xml"/><Relationship Id="rId72" Type="http://schemas.openxmlformats.org/officeDocument/2006/relationships/diagramLayout" Target="diagrams/layout11.xml"/><Relationship Id="rId93" Type="http://schemas.openxmlformats.org/officeDocument/2006/relationships/diagramQuickStyle" Target="diagrams/quickStyle15.xml"/><Relationship Id="rId98" Type="http://schemas.openxmlformats.org/officeDocument/2006/relationships/diagramQuickStyle" Target="diagrams/quickStyle16.xml"/><Relationship Id="rId3" Type="http://schemas.openxmlformats.org/officeDocument/2006/relationships/styles" Target="styles.xml"/><Relationship Id="rId25" Type="http://schemas.openxmlformats.org/officeDocument/2006/relationships/diagramLayout" Target="diagrams/layout3.xml"/><Relationship Id="rId46" Type="http://schemas.openxmlformats.org/officeDocument/2006/relationships/diagramLayout" Target="diagrams/layout7.xml"/><Relationship Id="rId67" Type="http://schemas.openxmlformats.org/officeDocument/2006/relationships/diagramLayout" Target="diagrams/layout10.xml"/><Relationship Id="rId20" Type="http://schemas.openxmlformats.org/officeDocument/2006/relationships/diagramLayout" Target="diagrams/layout2.xml"/><Relationship Id="rId41" Type="http://schemas.openxmlformats.org/officeDocument/2006/relationships/diagramLayout" Target="diagrams/layout6.xml"/><Relationship Id="rId62" Type="http://schemas.openxmlformats.org/officeDocument/2006/relationships/chart" Target="charts/chart3.xml"/><Relationship Id="rId83" Type="http://schemas.openxmlformats.org/officeDocument/2006/relationships/diagramQuickStyle" Target="diagrams/quickStyle13.xml"/><Relationship Id="rId88" Type="http://schemas.openxmlformats.org/officeDocument/2006/relationships/diagramQuickStyle" Target="diagrams/quickStyle14.xml"/><Relationship Id="rId111"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al__ma_Sayfas_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_al__ma_Sayfas_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_al__ma_Sayfas_5.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_al__ma_Sayfas_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Şekil 2. A. Lütfen görev yaptığınız kurumun yönetim kültürünü aşağıdaki ifadelere uygun olarak değerlendiriniz.</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0.2466555168975971"/>
          <c:y val="0.2094118654748576"/>
          <c:w val="0.71497755803780338"/>
          <c:h val="0.68841216526255899"/>
        </c:manualLayout>
      </c:layout>
      <c:barChart>
        <c:barDir val="bar"/>
        <c:grouping val="clustered"/>
        <c:varyColors val="0"/>
        <c:ser>
          <c:idx val="0"/>
          <c:order val="0"/>
          <c:tx>
            <c:strRef>
              <c:f>Sayfa1!$B$1</c:f>
              <c:strCache>
                <c:ptCount val="1"/>
                <c:pt idx="0">
                  <c:v>KATILIYORUM</c:v>
                </c:pt>
              </c:strCache>
            </c:strRef>
          </c:tx>
          <c:spPr>
            <a:solidFill>
              <a:schemeClr val="accent1"/>
            </a:solidFill>
            <a:ln>
              <a:noFill/>
            </a:ln>
            <a:effectLst/>
          </c:spPr>
          <c:invertIfNegative val="0"/>
          <c:dLbls>
            <c:dLbl>
              <c:idx val="0"/>
              <c:layout>
                <c:manualLayout>
                  <c:x val="-1.7695090439276487E-2"/>
                  <c:y val="-3.1077583833489346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Sayfa1!$A$2:$A$14</c:f>
              <c:strCache>
                <c:ptCount val="13"/>
                <c:pt idx="0">
                  <c:v>Çalıştığım kurum güvenilirdir.</c:v>
                </c:pt>
                <c:pt idx="1">
                  <c:v>Hizmet odaklıdır.</c:v>
                </c:pt>
                <c:pt idx="2">
                  <c:v>Problemlere çözüm odaklıdır.</c:v>
                </c:pt>
                <c:pt idx="3">
                  <c:v>Yenilikçidir.</c:v>
                </c:pt>
                <c:pt idx="4">
                  <c:v>Görev alanında yetkindir.</c:v>
                </c:pt>
                <c:pt idx="5">
                  <c:v>Şeffaftır.</c:v>
                </c:pt>
                <c:pt idx="6">
                  <c:v>Erişilebilirdir.</c:v>
                </c:pt>
                <c:pt idx="7">
                  <c:v>Adildir.</c:v>
                </c:pt>
                <c:pt idx="8">
                  <c:v>Tarafsızdır.</c:v>
                </c:pt>
                <c:pt idx="9">
                  <c:v>Farklı görüşlere açıktır.</c:v>
                </c:pt>
                <c:pt idx="10">
                  <c:v>Çevreye duyarlıdır.</c:v>
                </c:pt>
                <c:pt idx="11">
                  <c:v>İnsan haklarına saygılıdır.</c:v>
                </c:pt>
                <c:pt idx="12">
                  <c:v>Etik değerlere bağlıdır.</c:v>
                </c:pt>
              </c:strCache>
            </c:strRef>
          </c:cat>
          <c:val>
            <c:numRef>
              <c:f>Sayfa1!$B$2:$B$14</c:f>
              <c:numCache>
                <c:formatCode>General</c:formatCode>
                <c:ptCount val="13"/>
                <c:pt idx="0">
                  <c:v>4</c:v>
                </c:pt>
                <c:pt idx="1">
                  <c:v>7</c:v>
                </c:pt>
                <c:pt idx="2">
                  <c:v>7</c:v>
                </c:pt>
                <c:pt idx="3">
                  <c:v>3</c:v>
                </c:pt>
                <c:pt idx="4">
                  <c:v>4</c:v>
                </c:pt>
                <c:pt idx="5">
                  <c:v>5</c:v>
                </c:pt>
                <c:pt idx="6">
                  <c:v>4</c:v>
                </c:pt>
                <c:pt idx="7">
                  <c:v>5</c:v>
                </c:pt>
                <c:pt idx="8">
                  <c:v>4</c:v>
                </c:pt>
                <c:pt idx="9">
                  <c:v>8</c:v>
                </c:pt>
                <c:pt idx="10">
                  <c:v>7</c:v>
                </c:pt>
                <c:pt idx="11">
                  <c:v>8</c:v>
                </c:pt>
                <c:pt idx="12">
                  <c:v>9</c:v>
                </c:pt>
              </c:numCache>
            </c:numRef>
          </c:val>
        </c:ser>
        <c:ser>
          <c:idx val="1"/>
          <c:order val="1"/>
          <c:tx>
            <c:strRef>
              <c:f>Sayfa1!$C$1</c:f>
              <c:strCache>
                <c:ptCount val="1"/>
                <c:pt idx="0">
                  <c:v>KARARSIZIM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Sayfa1!$A$2:$A$14</c:f>
              <c:strCache>
                <c:ptCount val="13"/>
                <c:pt idx="0">
                  <c:v>Çalıştığım kurum güvenilirdir.</c:v>
                </c:pt>
                <c:pt idx="1">
                  <c:v>Hizmet odaklıdır.</c:v>
                </c:pt>
                <c:pt idx="2">
                  <c:v>Problemlere çözüm odaklıdır.</c:v>
                </c:pt>
                <c:pt idx="3">
                  <c:v>Yenilikçidir.</c:v>
                </c:pt>
                <c:pt idx="4">
                  <c:v>Görev alanında yetkindir.</c:v>
                </c:pt>
                <c:pt idx="5">
                  <c:v>Şeffaftır.</c:v>
                </c:pt>
                <c:pt idx="6">
                  <c:v>Erişilebilirdir.</c:v>
                </c:pt>
                <c:pt idx="7">
                  <c:v>Adildir.</c:v>
                </c:pt>
                <c:pt idx="8">
                  <c:v>Tarafsızdır.</c:v>
                </c:pt>
                <c:pt idx="9">
                  <c:v>Farklı görüşlere açıktır.</c:v>
                </c:pt>
                <c:pt idx="10">
                  <c:v>Çevreye duyarlıdır.</c:v>
                </c:pt>
                <c:pt idx="11">
                  <c:v>İnsan haklarına saygılıdır.</c:v>
                </c:pt>
                <c:pt idx="12">
                  <c:v>Etik değerlere bağlıdır.</c:v>
                </c:pt>
              </c:strCache>
            </c:strRef>
          </c:cat>
          <c:val>
            <c:numRef>
              <c:f>Sayfa1!$C$2:$C$14</c:f>
              <c:numCache>
                <c:formatCode>General</c:formatCode>
                <c:ptCount val="13"/>
                <c:pt idx="0">
                  <c:v>4</c:v>
                </c:pt>
                <c:pt idx="1">
                  <c:v>2</c:v>
                </c:pt>
                <c:pt idx="2">
                  <c:v>2</c:v>
                </c:pt>
                <c:pt idx="3">
                  <c:v>5</c:v>
                </c:pt>
                <c:pt idx="4">
                  <c:v>5</c:v>
                </c:pt>
                <c:pt idx="5">
                  <c:v>4</c:v>
                </c:pt>
                <c:pt idx="6">
                  <c:v>4</c:v>
                </c:pt>
                <c:pt idx="7">
                  <c:v>5</c:v>
                </c:pt>
                <c:pt idx="8">
                  <c:v>3</c:v>
                </c:pt>
                <c:pt idx="9">
                  <c:v>2</c:v>
                </c:pt>
                <c:pt idx="10">
                  <c:v>3</c:v>
                </c:pt>
                <c:pt idx="11">
                  <c:v>2</c:v>
                </c:pt>
                <c:pt idx="12">
                  <c:v>1</c:v>
                </c:pt>
              </c:numCache>
            </c:numRef>
          </c:val>
        </c:ser>
        <c:ser>
          <c:idx val="2"/>
          <c:order val="2"/>
          <c:tx>
            <c:strRef>
              <c:f>Sayfa1!$D$1</c:f>
              <c:strCache>
                <c:ptCount val="1"/>
                <c:pt idx="0">
                  <c:v>KATILMIYORUM</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Sayfa1!$A$2:$A$14</c:f>
              <c:strCache>
                <c:ptCount val="13"/>
                <c:pt idx="0">
                  <c:v>Çalıştığım kurum güvenilirdir.</c:v>
                </c:pt>
                <c:pt idx="1">
                  <c:v>Hizmet odaklıdır.</c:v>
                </c:pt>
                <c:pt idx="2">
                  <c:v>Problemlere çözüm odaklıdır.</c:v>
                </c:pt>
                <c:pt idx="3">
                  <c:v>Yenilikçidir.</c:v>
                </c:pt>
                <c:pt idx="4">
                  <c:v>Görev alanında yetkindir.</c:v>
                </c:pt>
                <c:pt idx="5">
                  <c:v>Şeffaftır.</c:v>
                </c:pt>
                <c:pt idx="6">
                  <c:v>Erişilebilirdir.</c:v>
                </c:pt>
                <c:pt idx="7">
                  <c:v>Adildir.</c:v>
                </c:pt>
                <c:pt idx="8">
                  <c:v>Tarafsızdır.</c:v>
                </c:pt>
                <c:pt idx="9">
                  <c:v>Farklı görüşlere açıktır.</c:v>
                </c:pt>
                <c:pt idx="10">
                  <c:v>Çevreye duyarlıdır.</c:v>
                </c:pt>
                <c:pt idx="11">
                  <c:v>İnsan haklarına saygılıdır.</c:v>
                </c:pt>
                <c:pt idx="12">
                  <c:v>Etik değerlere bağlıdır.</c:v>
                </c:pt>
              </c:strCache>
            </c:strRef>
          </c:cat>
          <c:val>
            <c:numRef>
              <c:f>Sayfa1!$D$2:$D$14</c:f>
              <c:numCache>
                <c:formatCode>General</c:formatCode>
                <c:ptCount val="13"/>
                <c:pt idx="0">
                  <c:v>2</c:v>
                </c:pt>
                <c:pt idx="1">
                  <c:v>1</c:v>
                </c:pt>
                <c:pt idx="2">
                  <c:v>1</c:v>
                </c:pt>
                <c:pt idx="3">
                  <c:v>2</c:v>
                </c:pt>
                <c:pt idx="4">
                  <c:v>1</c:v>
                </c:pt>
                <c:pt idx="5">
                  <c:v>1</c:v>
                </c:pt>
                <c:pt idx="6">
                  <c:v>2</c:v>
                </c:pt>
                <c:pt idx="7">
                  <c:v>0</c:v>
                </c:pt>
                <c:pt idx="8">
                  <c:v>3</c:v>
                </c:pt>
                <c:pt idx="9">
                  <c:v>0</c:v>
                </c:pt>
                <c:pt idx="10">
                  <c:v>0</c:v>
                </c:pt>
                <c:pt idx="11">
                  <c:v>0</c:v>
                </c:pt>
                <c:pt idx="12">
                  <c:v>0</c:v>
                </c:pt>
              </c:numCache>
            </c:numRef>
          </c:val>
        </c:ser>
        <c:dLbls>
          <c:dLblPos val="inEnd"/>
          <c:showLegendKey val="0"/>
          <c:showVal val="1"/>
          <c:showCatName val="0"/>
          <c:showSerName val="0"/>
          <c:showPercent val="0"/>
          <c:showBubbleSize val="0"/>
        </c:dLbls>
        <c:gapWidth val="182"/>
        <c:axId val="700633632"/>
        <c:axId val="700623296"/>
      </c:barChart>
      <c:catAx>
        <c:axId val="7006336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700623296"/>
        <c:crosses val="autoZero"/>
        <c:auto val="1"/>
        <c:lblAlgn val="ctr"/>
        <c:lblOffset val="100"/>
        <c:noMultiLvlLbl val="0"/>
      </c:catAx>
      <c:valAx>
        <c:axId val="700623296"/>
        <c:scaling>
          <c:orientation val="minMax"/>
          <c:max val="15"/>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700633632"/>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tr-TR" sz="1100" b="1">
                <a:solidFill>
                  <a:schemeClr val="dk1"/>
                </a:solidFill>
                <a:latin typeface="+mn-lt"/>
                <a:ea typeface="+mn-ea"/>
                <a:cs typeface="+mn-cs"/>
              </a:rPr>
              <a:t>Şekil 3. B. </a:t>
            </a:r>
            <a:r>
              <a:rPr lang="tr-TR" sz="1100" b="1" i="1">
                <a:solidFill>
                  <a:schemeClr val="dk1"/>
                </a:solidFill>
                <a:latin typeface="+mn-lt"/>
                <a:ea typeface="+mn-ea"/>
                <a:cs typeface="+mn-cs"/>
              </a:rPr>
              <a:t>Lütfen görev</a:t>
            </a:r>
            <a:r>
              <a:rPr lang="tr-TR" sz="1100" b="1" i="1" baseline="0">
                <a:solidFill>
                  <a:schemeClr val="dk1"/>
                </a:solidFill>
                <a:latin typeface="+mn-lt"/>
                <a:ea typeface="+mn-ea"/>
                <a:cs typeface="+mn-cs"/>
              </a:rPr>
              <a:t> yaptığınız kurumu; kurumun fiziki yapısı ve sunduğu olanaklar açısından yeterlilik durumuna göre değerlendiriniz.</a:t>
            </a:r>
            <a:endParaRPr lang="tr-TR" sz="1100" b="1" i="1"/>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tr-TR"/>
        </a:p>
      </c:txPr>
    </c:title>
    <c:autoTitleDeleted val="0"/>
    <c:plotArea>
      <c:layout/>
      <c:barChart>
        <c:barDir val="bar"/>
        <c:grouping val="clustered"/>
        <c:varyColors val="0"/>
        <c:ser>
          <c:idx val="0"/>
          <c:order val="0"/>
          <c:tx>
            <c:strRef>
              <c:f>Sayfa1!$B$1</c:f>
              <c:strCache>
                <c:ptCount val="1"/>
                <c:pt idx="0">
                  <c:v>YETERLİ</c:v>
                </c:pt>
              </c:strCache>
            </c:strRef>
          </c:tx>
          <c:spPr>
            <a:solidFill>
              <a:schemeClr val="accent1"/>
            </a:solidFill>
            <a:ln>
              <a:noFill/>
            </a:ln>
            <a:effectLst/>
          </c:spPr>
          <c:invertIfNegative val="0"/>
          <c:cat>
            <c:strRef>
              <c:f>Sayfa1!$A$2:$A$11</c:f>
              <c:strCache>
                <c:ptCount val="10"/>
                <c:pt idx="0">
                  <c:v>Fiziksel olanakları</c:v>
                </c:pt>
                <c:pt idx="1">
                  <c:v>Temizlik hizmetleri</c:v>
                </c:pt>
                <c:pt idx="2">
                  <c:v>Teknolojik imkânlar</c:v>
                </c:pt>
                <c:pt idx="3">
                  <c:v>Bakım, onarım ve diğer teknik donanımı</c:v>
                </c:pt>
                <c:pt idx="4">
                  <c:v>Çevre düzenlemesi</c:v>
                </c:pt>
                <c:pt idx="5">
                  <c:v>Araç park alanı</c:v>
                </c:pt>
                <c:pt idx="6">
                  <c:v>Ulaşım imkânları</c:v>
                </c:pt>
                <c:pt idx="7">
                  <c:v>AR-GE (araştırma-geliştirme) faaliyetleri</c:v>
                </c:pt>
                <c:pt idx="8">
                  <c:v>Hizmet içi eğitim imkânları</c:v>
                </c:pt>
                <c:pt idx="9">
                  <c:v>Sosyal imkânları</c:v>
                </c:pt>
              </c:strCache>
            </c:strRef>
          </c:cat>
          <c:val>
            <c:numRef>
              <c:f>Sayfa1!$B$2:$B$11</c:f>
              <c:numCache>
                <c:formatCode>General</c:formatCode>
                <c:ptCount val="10"/>
                <c:pt idx="0">
                  <c:v>3</c:v>
                </c:pt>
                <c:pt idx="1">
                  <c:v>4</c:v>
                </c:pt>
                <c:pt idx="2">
                  <c:v>1</c:v>
                </c:pt>
                <c:pt idx="3">
                  <c:v>2</c:v>
                </c:pt>
                <c:pt idx="4">
                  <c:v>4</c:v>
                </c:pt>
                <c:pt idx="5">
                  <c:v>1</c:v>
                </c:pt>
                <c:pt idx="6">
                  <c:v>1</c:v>
                </c:pt>
                <c:pt idx="7">
                  <c:v>2</c:v>
                </c:pt>
                <c:pt idx="8">
                  <c:v>2</c:v>
                </c:pt>
                <c:pt idx="9">
                  <c:v>1</c:v>
                </c:pt>
              </c:numCache>
            </c:numRef>
          </c:val>
        </c:ser>
        <c:ser>
          <c:idx val="1"/>
          <c:order val="1"/>
          <c:tx>
            <c:strRef>
              <c:f>Sayfa1!$C$1</c:f>
              <c:strCache>
                <c:ptCount val="1"/>
                <c:pt idx="0">
                  <c:v>KARARSIZIM</c:v>
                </c:pt>
              </c:strCache>
            </c:strRef>
          </c:tx>
          <c:spPr>
            <a:solidFill>
              <a:schemeClr val="accent2"/>
            </a:solidFill>
            <a:ln>
              <a:noFill/>
            </a:ln>
            <a:effectLst/>
          </c:spPr>
          <c:invertIfNegative val="0"/>
          <c:cat>
            <c:strRef>
              <c:f>Sayfa1!$A$2:$A$11</c:f>
              <c:strCache>
                <c:ptCount val="10"/>
                <c:pt idx="0">
                  <c:v>Fiziksel olanakları</c:v>
                </c:pt>
                <c:pt idx="1">
                  <c:v>Temizlik hizmetleri</c:v>
                </c:pt>
                <c:pt idx="2">
                  <c:v>Teknolojik imkânlar</c:v>
                </c:pt>
                <c:pt idx="3">
                  <c:v>Bakım, onarım ve diğer teknik donanımı</c:v>
                </c:pt>
                <c:pt idx="4">
                  <c:v>Çevre düzenlemesi</c:v>
                </c:pt>
                <c:pt idx="5">
                  <c:v>Araç park alanı</c:v>
                </c:pt>
                <c:pt idx="6">
                  <c:v>Ulaşım imkânları</c:v>
                </c:pt>
                <c:pt idx="7">
                  <c:v>AR-GE (araştırma-geliştirme) faaliyetleri</c:v>
                </c:pt>
                <c:pt idx="8">
                  <c:v>Hizmet içi eğitim imkânları</c:v>
                </c:pt>
                <c:pt idx="9">
                  <c:v>Sosyal imkânları</c:v>
                </c:pt>
              </c:strCache>
            </c:strRef>
          </c:cat>
          <c:val>
            <c:numRef>
              <c:f>Sayfa1!$C$2:$C$11</c:f>
              <c:numCache>
                <c:formatCode>General</c:formatCode>
                <c:ptCount val="10"/>
                <c:pt idx="0">
                  <c:v>3</c:v>
                </c:pt>
                <c:pt idx="1">
                  <c:v>3</c:v>
                </c:pt>
                <c:pt idx="2">
                  <c:v>5</c:v>
                </c:pt>
                <c:pt idx="3">
                  <c:v>5</c:v>
                </c:pt>
                <c:pt idx="4">
                  <c:v>4</c:v>
                </c:pt>
                <c:pt idx="5">
                  <c:v>4</c:v>
                </c:pt>
                <c:pt idx="6">
                  <c:v>2</c:v>
                </c:pt>
                <c:pt idx="7">
                  <c:v>6</c:v>
                </c:pt>
                <c:pt idx="8">
                  <c:v>5</c:v>
                </c:pt>
                <c:pt idx="9">
                  <c:v>1</c:v>
                </c:pt>
              </c:numCache>
            </c:numRef>
          </c:val>
        </c:ser>
        <c:ser>
          <c:idx val="2"/>
          <c:order val="2"/>
          <c:tx>
            <c:strRef>
              <c:f>Sayfa1!$D$1</c:f>
              <c:strCache>
                <c:ptCount val="1"/>
                <c:pt idx="0">
                  <c:v>YETERLİ DEĞİL</c:v>
                </c:pt>
              </c:strCache>
            </c:strRef>
          </c:tx>
          <c:spPr>
            <a:solidFill>
              <a:schemeClr val="accent3"/>
            </a:solidFill>
            <a:ln>
              <a:noFill/>
            </a:ln>
            <a:effectLst/>
          </c:spPr>
          <c:invertIfNegative val="0"/>
          <c:cat>
            <c:strRef>
              <c:f>Sayfa1!$A$2:$A$11</c:f>
              <c:strCache>
                <c:ptCount val="10"/>
                <c:pt idx="0">
                  <c:v>Fiziksel olanakları</c:v>
                </c:pt>
                <c:pt idx="1">
                  <c:v>Temizlik hizmetleri</c:v>
                </c:pt>
                <c:pt idx="2">
                  <c:v>Teknolojik imkânlar</c:v>
                </c:pt>
                <c:pt idx="3">
                  <c:v>Bakım, onarım ve diğer teknik donanımı</c:v>
                </c:pt>
                <c:pt idx="4">
                  <c:v>Çevre düzenlemesi</c:v>
                </c:pt>
                <c:pt idx="5">
                  <c:v>Araç park alanı</c:v>
                </c:pt>
                <c:pt idx="6">
                  <c:v>Ulaşım imkânları</c:v>
                </c:pt>
                <c:pt idx="7">
                  <c:v>AR-GE (araştırma-geliştirme) faaliyetleri</c:v>
                </c:pt>
                <c:pt idx="8">
                  <c:v>Hizmet içi eğitim imkânları</c:v>
                </c:pt>
                <c:pt idx="9">
                  <c:v>Sosyal imkânları</c:v>
                </c:pt>
              </c:strCache>
            </c:strRef>
          </c:cat>
          <c:val>
            <c:numRef>
              <c:f>Sayfa1!$D$2:$D$11</c:f>
              <c:numCache>
                <c:formatCode>General</c:formatCode>
                <c:ptCount val="10"/>
                <c:pt idx="0">
                  <c:v>4</c:v>
                </c:pt>
                <c:pt idx="1">
                  <c:v>3</c:v>
                </c:pt>
                <c:pt idx="2">
                  <c:v>4</c:v>
                </c:pt>
                <c:pt idx="3">
                  <c:v>3</c:v>
                </c:pt>
                <c:pt idx="4">
                  <c:v>2</c:v>
                </c:pt>
                <c:pt idx="5">
                  <c:v>5</c:v>
                </c:pt>
                <c:pt idx="6">
                  <c:v>7</c:v>
                </c:pt>
                <c:pt idx="7">
                  <c:v>2</c:v>
                </c:pt>
                <c:pt idx="8">
                  <c:v>3</c:v>
                </c:pt>
                <c:pt idx="9">
                  <c:v>4</c:v>
                </c:pt>
              </c:numCache>
            </c:numRef>
          </c:val>
        </c:ser>
        <c:dLbls>
          <c:showLegendKey val="0"/>
          <c:showVal val="0"/>
          <c:showCatName val="0"/>
          <c:showSerName val="0"/>
          <c:showPercent val="0"/>
          <c:showBubbleSize val="0"/>
        </c:dLbls>
        <c:gapWidth val="182"/>
        <c:axId val="700624384"/>
        <c:axId val="700625472"/>
      </c:barChart>
      <c:catAx>
        <c:axId val="700624384"/>
        <c:scaling>
          <c:orientation val="maxMin"/>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tr-TR"/>
          </a:p>
        </c:txPr>
        <c:crossAx val="700625472"/>
        <c:crosses val="autoZero"/>
        <c:auto val="1"/>
        <c:lblAlgn val="ctr"/>
        <c:lblOffset val="100"/>
        <c:noMultiLvlLbl val="0"/>
      </c:catAx>
      <c:valAx>
        <c:axId val="700625472"/>
        <c:scaling>
          <c:orientation val="minMax"/>
          <c:max val="15"/>
        </c:scaling>
        <c:delete val="0"/>
        <c:axPos val="t"/>
        <c:majorGridlines>
          <c:spPr>
            <a:ln w="9525" cap="flat" cmpd="sng" algn="ctr">
              <a:solidFill>
                <a:srgbClr val="C00000"/>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crossAx val="700624384"/>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tr-TR" sz="1100" b="1">
                <a:solidFill>
                  <a:schemeClr val="dk1"/>
                </a:solidFill>
                <a:latin typeface="+mn-lt"/>
                <a:ea typeface="+mn-ea"/>
                <a:cs typeface="+mn-cs"/>
              </a:rPr>
              <a:t>Şekil 4.</a:t>
            </a:r>
            <a:r>
              <a:rPr lang="tr-TR" sz="1100" b="1" baseline="0">
                <a:solidFill>
                  <a:schemeClr val="dk1"/>
                </a:solidFill>
                <a:latin typeface="+mn-lt"/>
                <a:ea typeface="+mn-ea"/>
                <a:cs typeface="+mn-cs"/>
              </a:rPr>
              <a:t> </a:t>
            </a:r>
            <a:r>
              <a:rPr lang="tr-TR" sz="1100" b="1">
                <a:solidFill>
                  <a:schemeClr val="dk1"/>
                </a:solidFill>
                <a:latin typeface="+mn-lt"/>
                <a:ea typeface="+mn-ea"/>
                <a:cs typeface="+mn-cs"/>
              </a:rPr>
              <a:t>C. </a:t>
            </a:r>
            <a:r>
              <a:rPr lang="tr-TR" sz="1100" b="1" i="1">
                <a:solidFill>
                  <a:schemeClr val="dk1"/>
                </a:solidFill>
                <a:latin typeface="+mn-lt"/>
                <a:ea typeface="+mn-ea"/>
                <a:cs typeface="+mn-cs"/>
              </a:rPr>
              <a:t>Lütfen görev</a:t>
            </a:r>
            <a:r>
              <a:rPr lang="tr-TR" sz="1100" b="1" i="1" baseline="0">
                <a:solidFill>
                  <a:schemeClr val="dk1"/>
                </a:solidFill>
                <a:latin typeface="+mn-lt"/>
                <a:ea typeface="+mn-ea"/>
                <a:cs typeface="+mn-cs"/>
              </a:rPr>
              <a:t> yaptığınız</a:t>
            </a:r>
            <a:r>
              <a:rPr lang="tr-TR" sz="1100" b="1" i="1">
                <a:solidFill>
                  <a:schemeClr val="dk1"/>
                </a:solidFill>
                <a:latin typeface="+mn-lt"/>
                <a:ea typeface="+mn-ea"/>
                <a:cs typeface="+mn-cs"/>
              </a:rPr>
              <a:t> kurumu;</a:t>
            </a:r>
            <a:r>
              <a:rPr lang="tr-TR" sz="1100" b="1" i="1" baseline="0">
                <a:solidFill>
                  <a:schemeClr val="dk1"/>
                </a:solidFill>
                <a:latin typeface="+mn-lt"/>
                <a:ea typeface="+mn-ea"/>
                <a:cs typeface="+mn-cs"/>
              </a:rPr>
              <a:t> işbirliği ve iletişim yöntemleri, kişisel ve mesleki gelişim, kurumsal kültürün benimsenmesi</a:t>
            </a:r>
            <a:r>
              <a:rPr lang="tr-TR" sz="1100" b="1" i="1">
                <a:solidFill>
                  <a:schemeClr val="dk1"/>
                </a:solidFill>
                <a:latin typeface="+mn-lt"/>
                <a:ea typeface="+mn-ea"/>
                <a:cs typeface="+mn-cs"/>
              </a:rPr>
              <a:t> gibi faktörler</a:t>
            </a:r>
            <a:r>
              <a:rPr lang="tr-TR" sz="1100" b="1" i="1" baseline="0">
                <a:solidFill>
                  <a:schemeClr val="dk1"/>
                </a:solidFill>
                <a:latin typeface="+mn-lt"/>
                <a:ea typeface="+mn-ea"/>
                <a:cs typeface="+mn-cs"/>
              </a:rPr>
              <a:t> açısından aşağıdaki ifadelere uygun olarak değerlendiriniz.</a:t>
            </a:r>
            <a:endParaRPr lang="tr-TR" sz="1100" b="1" i="1"/>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tr-TR"/>
        </a:p>
      </c:txPr>
    </c:title>
    <c:autoTitleDeleted val="0"/>
    <c:plotArea>
      <c:layout/>
      <c:barChart>
        <c:barDir val="bar"/>
        <c:grouping val="clustered"/>
        <c:varyColors val="0"/>
        <c:ser>
          <c:idx val="0"/>
          <c:order val="0"/>
          <c:tx>
            <c:strRef>
              <c:f>Sayfa1!$B$1</c:f>
              <c:strCache>
                <c:ptCount val="1"/>
                <c:pt idx="0">
                  <c:v>KATILIYORUM</c:v>
                </c:pt>
              </c:strCache>
            </c:strRef>
          </c:tx>
          <c:spPr>
            <a:solidFill>
              <a:schemeClr val="accent1"/>
            </a:solidFill>
            <a:ln>
              <a:noFill/>
            </a:ln>
            <a:effectLst/>
          </c:spPr>
          <c:invertIfNegative val="0"/>
          <c:cat>
            <c:strRef>
              <c:f>Sayfa1!$A$2:$A$22</c:f>
              <c:strCache>
                <c:ptCount val="21"/>
                <c:pt idx="0">
                  <c:v>Bu kurumda çalışmayı diğer kurumlarda çalışmaya tercih ederim.</c:v>
                </c:pt>
                <c:pt idx="1">
                  <c:v>Çalıştığım kurumda personel arasında etkili bir iletişim ve paylaşım vardır.</c:v>
                </c:pt>
                <c:pt idx="2">
                  <c:v>Çalıştığım kurumda çalışma arkadaşlarım ekip çalışmasına yatkındır.</c:v>
                </c:pt>
                <c:pt idx="3">
                  <c:v>Çalıştığım kurumda bağlı bulunduğum yöneticinin yönetim becerisi yeterli düzeydedir.</c:v>
                </c:pt>
                <c:pt idx="4">
                  <c:v>Çalıştığım kurumda görev ve rol tanımları etkin ve net bir şekilde belirlenmiştir.</c:v>
                </c:pt>
                <c:pt idx="5">
                  <c:v>Çalıştığım kurumda görevimle ilgili çalışmalarda yeterince başarılı olduğumu düşünüyorum.</c:v>
                </c:pt>
                <c:pt idx="6">
                  <c:v>Çalıştığım kurumda işimle ilgili yaptığım öneriler yeterli ölçüde dikkate alınır.</c:v>
                </c:pt>
                <c:pt idx="7">
                  <c:v>Çalıştığım kurumda ödül sisteminin etkin işlediğini düşünüyorum.</c:v>
                </c:pt>
                <c:pt idx="8">
                  <c:v>Çalıştığım kurumun kendimi geliştirmem için bana yardımcı olduğunu düşünüyorum.</c:v>
                </c:pt>
                <c:pt idx="9">
                  <c:v>Çalıştığım kurumda işimle ilgili gelişmeler hakkında yöneticim tarafından bilgilendirilirim.</c:v>
                </c:pt>
                <c:pt idx="10">
                  <c:v>Çalıştığım kurumda karar alma süreçlerine ilgili paydaşlar dâhil edilir.</c:v>
                </c:pt>
                <c:pt idx="11">
                  <c:v>Çalıştığım kurumda çalışmalarım sonucunda takdir edildiğimi hissederim.</c:v>
                </c:pt>
                <c:pt idx="12">
                  <c:v>Çalıştığım kurumda aldığım eğitimin işime katkı sunduğunu düşünüyorum.</c:v>
                </c:pt>
                <c:pt idx="13">
                  <c:v>Çalıştığım kurumda işimle ilgili belirgin, planlanmış hedefler ve amaçlar vardır, yönetimde stratejik yaklaşımlar benimsenmiştir.</c:v>
                </c:pt>
                <c:pt idx="14">
                  <c:v>Çalıştığım kurumda çoğu zaman gereksiz işlerle uğraşıyorum.</c:v>
                </c:pt>
                <c:pt idx="15">
                  <c:v>Çalıştığım kurumda kararlar veriye dayalı olarak alınır.</c:v>
                </c:pt>
                <c:pt idx="16">
                  <c:v>İş akışında ortaya çıkan sorunların çözümü için kullanılan yöntemler yeterlidir.</c:v>
                </c:pt>
                <c:pt idx="17">
                  <c:v>Çalıştığım kurumun hedeflerine ulaşması beni gerçekten ilgilendiriyor.</c:v>
                </c:pt>
                <c:pt idx="18">
                  <c:v>Çalıştığım kurumun sorunlarını, ihtiyaçlarını, amaç ve hedeflerini kendi sorunlarım gibi görüyorum.</c:v>
                </c:pt>
                <c:pt idx="19">
                  <c:v>Çalıştığım kurumda sorunların çözümüne ve kurumsal hedeflerin gerçekleşmesine katkıda bulunmak için normalin üstünde çaba gösteriyorum.</c:v>
                </c:pt>
                <c:pt idx="20">
                  <c:v>Kurumumda, zamanımı uygun şekillerde planlayabiliyorum ve uygulayabiliyorum.</c:v>
                </c:pt>
              </c:strCache>
            </c:strRef>
          </c:cat>
          <c:val>
            <c:numRef>
              <c:f>Sayfa1!$B$2:$B$22</c:f>
              <c:numCache>
                <c:formatCode>General</c:formatCode>
                <c:ptCount val="21"/>
                <c:pt idx="0">
                  <c:v>2</c:v>
                </c:pt>
                <c:pt idx="1">
                  <c:v>3</c:v>
                </c:pt>
                <c:pt idx="2">
                  <c:v>5</c:v>
                </c:pt>
                <c:pt idx="3">
                  <c:v>6</c:v>
                </c:pt>
                <c:pt idx="4">
                  <c:v>7</c:v>
                </c:pt>
                <c:pt idx="5">
                  <c:v>7</c:v>
                </c:pt>
                <c:pt idx="6">
                  <c:v>5</c:v>
                </c:pt>
                <c:pt idx="7">
                  <c:v>3</c:v>
                </c:pt>
                <c:pt idx="8">
                  <c:v>2</c:v>
                </c:pt>
                <c:pt idx="9">
                  <c:v>3</c:v>
                </c:pt>
                <c:pt idx="10">
                  <c:v>5</c:v>
                </c:pt>
                <c:pt idx="11">
                  <c:v>6</c:v>
                </c:pt>
                <c:pt idx="12">
                  <c:v>7</c:v>
                </c:pt>
                <c:pt idx="13">
                  <c:v>5</c:v>
                </c:pt>
                <c:pt idx="14">
                  <c:v>8</c:v>
                </c:pt>
                <c:pt idx="15">
                  <c:v>3</c:v>
                </c:pt>
                <c:pt idx="16">
                  <c:v>5</c:v>
                </c:pt>
                <c:pt idx="17">
                  <c:v>5</c:v>
                </c:pt>
                <c:pt idx="18">
                  <c:v>2</c:v>
                </c:pt>
                <c:pt idx="19">
                  <c:v>3</c:v>
                </c:pt>
                <c:pt idx="20">
                  <c:v>4</c:v>
                </c:pt>
              </c:numCache>
            </c:numRef>
          </c:val>
        </c:ser>
        <c:ser>
          <c:idx val="1"/>
          <c:order val="1"/>
          <c:tx>
            <c:strRef>
              <c:f>Sayfa1!$C$1</c:f>
              <c:strCache>
                <c:ptCount val="1"/>
                <c:pt idx="0">
                  <c:v>KARARSIZIM</c:v>
                </c:pt>
              </c:strCache>
            </c:strRef>
          </c:tx>
          <c:spPr>
            <a:solidFill>
              <a:schemeClr val="accent2"/>
            </a:solidFill>
            <a:ln>
              <a:noFill/>
            </a:ln>
            <a:effectLst/>
          </c:spPr>
          <c:invertIfNegative val="0"/>
          <c:cat>
            <c:strRef>
              <c:f>Sayfa1!$A$2:$A$22</c:f>
              <c:strCache>
                <c:ptCount val="21"/>
                <c:pt idx="0">
                  <c:v>Bu kurumda çalışmayı diğer kurumlarda çalışmaya tercih ederim.</c:v>
                </c:pt>
                <c:pt idx="1">
                  <c:v>Çalıştığım kurumda personel arasında etkili bir iletişim ve paylaşım vardır.</c:v>
                </c:pt>
                <c:pt idx="2">
                  <c:v>Çalıştığım kurumda çalışma arkadaşlarım ekip çalışmasına yatkındır.</c:v>
                </c:pt>
                <c:pt idx="3">
                  <c:v>Çalıştığım kurumda bağlı bulunduğum yöneticinin yönetim becerisi yeterli düzeydedir.</c:v>
                </c:pt>
                <c:pt idx="4">
                  <c:v>Çalıştığım kurumda görev ve rol tanımları etkin ve net bir şekilde belirlenmiştir.</c:v>
                </c:pt>
                <c:pt idx="5">
                  <c:v>Çalıştığım kurumda görevimle ilgili çalışmalarda yeterince başarılı olduğumu düşünüyorum.</c:v>
                </c:pt>
                <c:pt idx="6">
                  <c:v>Çalıştığım kurumda işimle ilgili yaptığım öneriler yeterli ölçüde dikkate alınır.</c:v>
                </c:pt>
                <c:pt idx="7">
                  <c:v>Çalıştığım kurumda ödül sisteminin etkin işlediğini düşünüyorum.</c:v>
                </c:pt>
                <c:pt idx="8">
                  <c:v>Çalıştığım kurumun kendimi geliştirmem için bana yardımcı olduğunu düşünüyorum.</c:v>
                </c:pt>
                <c:pt idx="9">
                  <c:v>Çalıştığım kurumda işimle ilgili gelişmeler hakkında yöneticim tarafından bilgilendirilirim.</c:v>
                </c:pt>
                <c:pt idx="10">
                  <c:v>Çalıştığım kurumda karar alma süreçlerine ilgili paydaşlar dâhil edilir.</c:v>
                </c:pt>
                <c:pt idx="11">
                  <c:v>Çalıştığım kurumda çalışmalarım sonucunda takdir edildiğimi hissederim.</c:v>
                </c:pt>
                <c:pt idx="12">
                  <c:v>Çalıştığım kurumda aldığım eğitimin işime katkı sunduğunu düşünüyorum.</c:v>
                </c:pt>
                <c:pt idx="13">
                  <c:v>Çalıştığım kurumda işimle ilgili belirgin, planlanmış hedefler ve amaçlar vardır, yönetimde stratejik yaklaşımlar benimsenmiştir.</c:v>
                </c:pt>
                <c:pt idx="14">
                  <c:v>Çalıştığım kurumda çoğu zaman gereksiz işlerle uğraşıyorum.</c:v>
                </c:pt>
                <c:pt idx="15">
                  <c:v>Çalıştığım kurumda kararlar veriye dayalı olarak alınır.</c:v>
                </c:pt>
                <c:pt idx="16">
                  <c:v>İş akışında ortaya çıkan sorunların çözümü için kullanılan yöntemler yeterlidir.</c:v>
                </c:pt>
                <c:pt idx="17">
                  <c:v>Çalıştığım kurumun hedeflerine ulaşması beni gerçekten ilgilendiriyor.</c:v>
                </c:pt>
                <c:pt idx="18">
                  <c:v>Çalıştığım kurumun sorunlarını, ihtiyaçlarını, amaç ve hedeflerini kendi sorunlarım gibi görüyorum.</c:v>
                </c:pt>
                <c:pt idx="19">
                  <c:v>Çalıştığım kurumda sorunların çözümüne ve kurumsal hedeflerin gerçekleşmesine katkıda bulunmak için normalin üstünde çaba gösteriyorum.</c:v>
                </c:pt>
                <c:pt idx="20">
                  <c:v>Kurumumda, zamanımı uygun şekillerde planlayabiliyorum ve uygulayabiliyorum.</c:v>
                </c:pt>
              </c:strCache>
            </c:strRef>
          </c:cat>
          <c:val>
            <c:numRef>
              <c:f>Sayfa1!$C$2:$C$22</c:f>
              <c:numCache>
                <c:formatCode>General</c:formatCode>
                <c:ptCount val="21"/>
                <c:pt idx="0">
                  <c:v>5</c:v>
                </c:pt>
                <c:pt idx="1">
                  <c:v>5</c:v>
                </c:pt>
                <c:pt idx="2">
                  <c:v>4</c:v>
                </c:pt>
                <c:pt idx="3">
                  <c:v>2</c:v>
                </c:pt>
                <c:pt idx="4">
                  <c:v>2</c:v>
                </c:pt>
                <c:pt idx="5">
                  <c:v>3</c:v>
                </c:pt>
                <c:pt idx="6">
                  <c:v>5</c:v>
                </c:pt>
                <c:pt idx="7">
                  <c:v>6</c:v>
                </c:pt>
                <c:pt idx="8">
                  <c:v>2</c:v>
                </c:pt>
                <c:pt idx="9">
                  <c:v>4</c:v>
                </c:pt>
                <c:pt idx="10">
                  <c:v>4</c:v>
                </c:pt>
                <c:pt idx="11">
                  <c:v>3</c:v>
                </c:pt>
                <c:pt idx="12">
                  <c:v>3</c:v>
                </c:pt>
                <c:pt idx="13">
                  <c:v>5</c:v>
                </c:pt>
                <c:pt idx="14">
                  <c:v>2</c:v>
                </c:pt>
                <c:pt idx="15">
                  <c:v>4</c:v>
                </c:pt>
                <c:pt idx="16">
                  <c:v>4</c:v>
                </c:pt>
                <c:pt idx="17">
                  <c:v>4</c:v>
                </c:pt>
                <c:pt idx="18">
                  <c:v>5</c:v>
                </c:pt>
                <c:pt idx="19">
                  <c:v>5</c:v>
                </c:pt>
                <c:pt idx="20">
                  <c:v>5</c:v>
                </c:pt>
              </c:numCache>
            </c:numRef>
          </c:val>
        </c:ser>
        <c:ser>
          <c:idx val="2"/>
          <c:order val="2"/>
          <c:tx>
            <c:strRef>
              <c:f>Sayfa1!$D$1</c:f>
              <c:strCache>
                <c:ptCount val="1"/>
                <c:pt idx="0">
                  <c:v>KATILMIYORUM</c:v>
                </c:pt>
              </c:strCache>
            </c:strRef>
          </c:tx>
          <c:spPr>
            <a:solidFill>
              <a:schemeClr val="accent3"/>
            </a:solidFill>
            <a:ln>
              <a:noFill/>
            </a:ln>
            <a:effectLst/>
          </c:spPr>
          <c:invertIfNegative val="0"/>
          <c:cat>
            <c:strRef>
              <c:f>Sayfa1!$A$2:$A$22</c:f>
              <c:strCache>
                <c:ptCount val="21"/>
                <c:pt idx="0">
                  <c:v>Bu kurumda çalışmayı diğer kurumlarda çalışmaya tercih ederim.</c:v>
                </c:pt>
                <c:pt idx="1">
                  <c:v>Çalıştığım kurumda personel arasında etkili bir iletişim ve paylaşım vardır.</c:v>
                </c:pt>
                <c:pt idx="2">
                  <c:v>Çalıştığım kurumda çalışma arkadaşlarım ekip çalışmasına yatkındır.</c:v>
                </c:pt>
                <c:pt idx="3">
                  <c:v>Çalıştığım kurumda bağlı bulunduğum yöneticinin yönetim becerisi yeterli düzeydedir.</c:v>
                </c:pt>
                <c:pt idx="4">
                  <c:v>Çalıştığım kurumda görev ve rol tanımları etkin ve net bir şekilde belirlenmiştir.</c:v>
                </c:pt>
                <c:pt idx="5">
                  <c:v>Çalıştığım kurumda görevimle ilgili çalışmalarda yeterince başarılı olduğumu düşünüyorum.</c:v>
                </c:pt>
                <c:pt idx="6">
                  <c:v>Çalıştığım kurumda işimle ilgili yaptığım öneriler yeterli ölçüde dikkate alınır.</c:v>
                </c:pt>
                <c:pt idx="7">
                  <c:v>Çalıştığım kurumda ödül sisteminin etkin işlediğini düşünüyorum.</c:v>
                </c:pt>
                <c:pt idx="8">
                  <c:v>Çalıştığım kurumun kendimi geliştirmem için bana yardımcı olduğunu düşünüyorum.</c:v>
                </c:pt>
                <c:pt idx="9">
                  <c:v>Çalıştığım kurumda işimle ilgili gelişmeler hakkında yöneticim tarafından bilgilendirilirim.</c:v>
                </c:pt>
                <c:pt idx="10">
                  <c:v>Çalıştığım kurumda karar alma süreçlerine ilgili paydaşlar dâhil edilir.</c:v>
                </c:pt>
                <c:pt idx="11">
                  <c:v>Çalıştığım kurumda çalışmalarım sonucunda takdir edildiğimi hissederim.</c:v>
                </c:pt>
                <c:pt idx="12">
                  <c:v>Çalıştığım kurumda aldığım eğitimin işime katkı sunduğunu düşünüyorum.</c:v>
                </c:pt>
                <c:pt idx="13">
                  <c:v>Çalıştığım kurumda işimle ilgili belirgin, planlanmış hedefler ve amaçlar vardır, yönetimde stratejik yaklaşımlar benimsenmiştir.</c:v>
                </c:pt>
                <c:pt idx="14">
                  <c:v>Çalıştığım kurumda çoğu zaman gereksiz işlerle uğraşıyorum.</c:v>
                </c:pt>
                <c:pt idx="15">
                  <c:v>Çalıştığım kurumda kararlar veriye dayalı olarak alınır.</c:v>
                </c:pt>
                <c:pt idx="16">
                  <c:v>İş akışında ortaya çıkan sorunların çözümü için kullanılan yöntemler yeterlidir.</c:v>
                </c:pt>
                <c:pt idx="17">
                  <c:v>Çalıştığım kurumun hedeflerine ulaşması beni gerçekten ilgilendiriyor.</c:v>
                </c:pt>
                <c:pt idx="18">
                  <c:v>Çalıştığım kurumun sorunlarını, ihtiyaçlarını, amaç ve hedeflerini kendi sorunlarım gibi görüyorum.</c:v>
                </c:pt>
                <c:pt idx="19">
                  <c:v>Çalıştığım kurumda sorunların çözümüne ve kurumsal hedeflerin gerçekleşmesine katkıda bulunmak için normalin üstünde çaba gösteriyorum.</c:v>
                </c:pt>
                <c:pt idx="20">
                  <c:v>Kurumumda, zamanımı uygun şekillerde planlayabiliyorum ve uygulayabiliyorum.</c:v>
                </c:pt>
              </c:strCache>
            </c:strRef>
          </c:cat>
          <c:val>
            <c:numRef>
              <c:f>Sayfa1!$D$2:$D$22</c:f>
              <c:numCache>
                <c:formatCode>General</c:formatCode>
                <c:ptCount val="21"/>
                <c:pt idx="0">
                  <c:v>3</c:v>
                </c:pt>
                <c:pt idx="1">
                  <c:v>2</c:v>
                </c:pt>
                <c:pt idx="2">
                  <c:v>1</c:v>
                </c:pt>
                <c:pt idx="3">
                  <c:v>2</c:v>
                </c:pt>
                <c:pt idx="4">
                  <c:v>1</c:v>
                </c:pt>
                <c:pt idx="5">
                  <c:v>0</c:v>
                </c:pt>
                <c:pt idx="6">
                  <c:v>0</c:v>
                </c:pt>
                <c:pt idx="7">
                  <c:v>1</c:v>
                </c:pt>
                <c:pt idx="8">
                  <c:v>6</c:v>
                </c:pt>
                <c:pt idx="9">
                  <c:v>3</c:v>
                </c:pt>
                <c:pt idx="10">
                  <c:v>1</c:v>
                </c:pt>
                <c:pt idx="11">
                  <c:v>1</c:v>
                </c:pt>
                <c:pt idx="12">
                  <c:v>0</c:v>
                </c:pt>
                <c:pt idx="13">
                  <c:v>0</c:v>
                </c:pt>
                <c:pt idx="14">
                  <c:v>0</c:v>
                </c:pt>
                <c:pt idx="15">
                  <c:v>3</c:v>
                </c:pt>
                <c:pt idx="16">
                  <c:v>1</c:v>
                </c:pt>
                <c:pt idx="17">
                  <c:v>1</c:v>
                </c:pt>
                <c:pt idx="18">
                  <c:v>3</c:v>
                </c:pt>
                <c:pt idx="19">
                  <c:v>2</c:v>
                </c:pt>
                <c:pt idx="20">
                  <c:v>2</c:v>
                </c:pt>
              </c:numCache>
            </c:numRef>
          </c:val>
        </c:ser>
        <c:dLbls>
          <c:showLegendKey val="0"/>
          <c:showVal val="0"/>
          <c:showCatName val="0"/>
          <c:showSerName val="0"/>
          <c:showPercent val="0"/>
          <c:showBubbleSize val="0"/>
        </c:dLbls>
        <c:gapWidth val="182"/>
        <c:axId val="700634720"/>
        <c:axId val="709626976"/>
      </c:barChart>
      <c:catAx>
        <c:axId val="70063472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900" b="1" i="0" u="none" strike="noStrike" kern="1200" baseline="0">
                <a:solidFill>
                  <a:schemeClr val="tx1"/>
                </a:solidFill>
                <a:latin typeface="+mn-lt"/>
                <a:ea typeface="+mn-ea"/>
                <a:cs typeface="+mn-cs"/>
              </a:defRPr>
            </a:pPr>
            <a:endParaRPr lang="tr-TR"/>
          </a:p>
        </c:txPr>
        <c:crossAx val="709626976"/>
        <c:crosses val="autoZero"/>
        <c:auto val="0"/>
        <c:lblAlgn val="ctr"/>
        <c:lblOffset val="100"/>
        <c:noMultiLvlLbl val="0"/>
      </c:catAx>
      <c:valAx>
        <c:axId val="709626976"/>
        <c:scaling>
          <c:orientation val="minMax"/>
          <c:max val="15"/>
          <c:min val="1"/>
        </c:scaling>
        <c:delete val="0"/>
        <c:axPos val="t"/>
        <c:majorGridlines>
          <c:spPr>
            <a:ln w="9525" cap="flat" cmpd="sng" algn="ctr">
              <a:solidFill>
                <a:srgbClr val="C00000"/>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crossAx val="700634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tr-TR" sz="1100" b="1">
                <a:solidFill>
                  <a:schemeClr val="tx1"/>
                </a:solidFill>
                <a:latin typeface="+mn-lt"/>
                <a:ea typeface="+mn-ea"/>
                <a:cs typeface="+mn-cs"/>
              </a:rPr>
              <a:t>Şekil</a:t>
            </a:r>
            <a:r>
              <a:rPr lang="tr-TR" sz="1100" b="1" baseline="0">
                <a:solidFill>
                  <a:schemeClr val="tx1"/>
                </a:solidFill>
                <a:latin typeface="+mn-lt"/>
                <a:ea typeface="+mn-ea"/>
                <a:cs typeface="+mn-cs"/>
              </a:rPr>
              <a:t> 5. </a:t>
            </a:r>
            <a:r>
              <a:rPr lang="tr-TR" sz="1100" b="1">
                <a:solidFill>
                  <a:schemeClr val="tx1"/>
                </a:solidFill>
                <a:latin typeface="+mn-lt"/>
                <a:ea typeface="+mn-ea"/>
                <a:cs typeface="+mn-cs"/>
              </a:rPr>
              <a:t>A. </a:t>
            </a:r>
            <a:r>
              <a:rPr lang="tr-TR" sz="1100" b="1" i="1">
                <a:solidFill>
                  <a:schemeClr val="tx1"/>
                </a:solidFill>
                <a:latin typeface="+mn-lt"/>
                <a:ea typeface="+mn-ea"/>
                <a:cs typeface="+mn-cs"/>
              </a:rPr>
              <a:t>Lütfen öğrencisi</a:t>
            </a:r>
            <a:r>
              <a:rPr lang="tr-TR" sz="1100" b="1" i="1" baseline="0">
                <a:solidFill>
                  <a:schemeClr val="tx1"/>
                </a:solidFill>
                <a:latin typeface="+mn-lt"/>
                <a:ea typeface="+mn-ea"/>
                <a:cs typeface="+mn-cs"/>
              </a:rPr>
              <a:t> olduğunuz/öğrencinizin eğitim aldığı kurumun yönetim kültürünü aşağıdaki ifadelere uygun olar</a:t>
            </a:r>
            <a:r>
              <a:rPr lang="tr-TR" sz="1100" b="1" i="1">
                <a:solidFill>
                  <a:schemeClr val="tx1"/>
                </a:solidFill>
                <a:latin typeface="+mn-lt"/>
                <a:ea typeface="+mn-ea"/>
                <a:cs typeface="+mn-cs"/>
              </a:rPr>
              <a:t>ak değerlendiriniz.</a:t>
            </a:r>
            <a:endParaRPr lang="tr-TR" sz="1100" b="1" i="1">
              <a:solidFill>
                <a:schemeClr val="tx1"/>
              </a:solidFill>
            </a:endParaRPr>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tr-TR"/>
        </a:p>
      </c:txPr>
    </c:title>
    <c:autoTitleDeleted val="0"/>
    <c:plotArea>
      <c:layout/>
      <c:barChart>
        <c:barDir val="bar"/>
        <c:grouping val="clustered"/>
        <c:varyColors val="0"/>
        <c:ser>
          <c:idx val="0"/>
          <c:order val="0"/>
          <c:tx>
            <c:strRef>
              <c:f>Sayfa1!$B$1</c:f>
              <c:strCache>
                <c:ptCount val="1"/>
                <c:pt idx="0">
                  <c:v>KATILIYORUM</c:v>
                </c:pt>
              </c:strCache>
            </c:strRef>
          </c:tx>
          <c:spPr>
            <a:solidFill>
              <a:schemeClr val="accent1"/>
            </a:solidFill>
            <a:ln>
              <a:noFill/>
            </a:ln>
            <a:effectLst/>
          </c:spPr>
          <c:invertIfNegative val="0"/>
          <c:cat>
            <c:strRef>
              <c:f>Sayfa1!$A$2:$A$12</c:f>
              <c:strCache>
                <c:ptCount val="11"/>
                <c:pt idx="0">
                  <c:v>Okulumuz güvenilirdir.</c:v>
                </c:pt>
                <c:pt idx="1">
                  <c:v>Okulumuzda verilen hizmet kalitelidir.</c:v>
                </c:pt>
                <c:pt idx="2">
                  <c:v>Okulumuzda yaşanan problemler kolayca çözülür.</c:v>
                </c:pt>
                <c:pt idx="3">
                  <c:v>Okulumuzun öğretmenleri ve yöneticileri yeniliklere açıktır.</c:v>
                </c:pt>
                <c:pt idx="4">
                  <c:v>Okulumuzdaki öğretmenler ve yöneticiler görevleriyle ilgili yeterli bilgi ve beceriye sahiptirler.</c:v>
                </c:pt>
                <c:pt idx="5">
                  <c:v>Okulumuzdaki öğretmen ve yöneticiler görevlerini yaparken yeterince açık ve anlaşılır davranırlar.</c:v>
                </c:pt>
                <c:pt idx="6">
                  <c:v>Okulumuzdaki öğretmenlerle ve yöneticilerle ihtiyaç duyduğumda kolayca görüşebilirim.</c:v>
                </c:pt>
                <c:pt idx="7">
                  <c:v>Okulumuzdaki öğretmenler ve yöneticiler görevleri esnasında adaletli davranırlar.</c:v>
                </c:pt>
                <c:pt idx="8">
                  <c:v>Okulumuzdaki öğretmenler ve yöneticiler görevleri esnasında tarafsız davranırlar.</c:v>
                </c:pt>
                <c:pt idx="9">
                  <c:v>Okulumuzdaki öğretmenler ve yöneticiler farklı görüşlere açıktırlar, saygı duyarlar.</c:v>
                </c:pt>
                <c:pt idx="10">
                  <c:v>Okulumuzdaki öğretmenler ve yöneticiler insan haklarına saygılıdırlar, duyarlıdırlar.</c:v>
                </c:pt>
              </c:strCache>
            </c:strRef>
          </c:cat>
          <c:val>
            <c:numRef>
              <c:f>Sayfa1!$B$2:$B$12</c:f>
              <c:numCache>
                <c:formatCode>General</c:formatCode>
                <c:ptCount val="11"/>
                <c:pt idx="0">
                  <c:v>72</c:v>
                </c:pt>
                <c:pt idx="1">
                  <c:v>54</c:v>
                </c:pt>
                <c:pt idx="2">
                  <c:v>58</c:v>
                </c:pt>
                <c:pt idx="3">
                  <c:v>61</c:v>
                </c:pt>
                <c:pt idx="4">
                  <c:v>65</c:v>
                </c:pt>
                <c:pt idx="5">
                  <c:v>66</c:v>
                </c:pt>
                <c:pt idx="6">
                  <c:v>78</c:v>
                </c:pt>
                <c:pt idx="7">
                  <c:v>59</c:v>
                </c:pt>
                <c:pt idx="8">
                  <c:v>59</c:v>
                </c:pt>
                <c:pt idx="9">
                  <c:v>78</c:v>
                </c:pt>
                <c:pt idx="10">
                  <c:v>77</c:v>
                </c:pt>
              </c:numCache>
            </c:numRef>
          </c:val>
        </c:ser>
        <c:ser>
          <c:idx val="1"/>
          <c:order val="1"/>
          <c:tx>
            <c:strRef>
              <c:f>Sayfa1!$C$1</c:f>
              <c:strCache>
                <c:ptCount val="1"/>
                <c:pt idx="0">
                  <c:v>KARARSIZIM</c:v>
                </c:pt>
              </c:strCache>
            </c:strRef>
          </c:tx>
          <c:spPr>
            <a:solidFill>
              <a:schemeClr val="accent2"/>
            </a:solidFill>
            <a:ln>
              <a:noFill/>
            </a:ln>
            <a:effectLst/>
          </c:spPr>
          <c:invertIfNegative val="0"/>
          <c:cat>
            <c:strRef>
              <c:f>Sayfa1!$A$2:$A$12</c:f>
              <c:strCache>
                <c:ptCount val="11"/>
                <c:pt idx="0">
                  <c:v>Okulumuz güvenilirdir.</c:v>
                </c:pt>
                <c:pt idx="1">
                  <c:v>Okulumuzda verilen hizmet kalitelidir.</c:v>
                </c:pt>
                <c:pt idx="2">
                  <c:v>Okulumuzda yaşanan problemler kolayca çözülür.</c:v>
                </c:pt>
                <c:pt idx="3">
                  <c:v>Okulumuzun öğretmenleri ve yöneticileri yeniliklere açıktır.</c:v>
                </c:pt>
                <c:pt idx="4">
                  <c:v>Okulumuzdaki öğretmenler ve yöneticiler görevleriyle ilgili yeterli bilgi ve beceriye sahiptirler.</c:v>
                </c:pt>
                <c:pt idx="5">
                  <c:v>Okulumuzdaki öğretmen ve yöneticiler görevlerini yaparken yeterince açık ve anlaşılır davranırlar.</c:v>
                </c:pt>
                <c:pt idx="6">
                  <c:v>Okulumuzdaki öğretmenlerle ve yöneticilerle ihtiyaç duyduğumda kolayca görüşebilirim.</c:v>
                </c:pt>
                <c:pt idx="7">
                  <c:v>Okulumuzdaki öğretmenler ve yöneticiler görevleri esnasında adaletli davranırlar.</c:v>
                </c:pt>
                <c:pt idx="8">
                  <c:v>Okulumuzdaki öğretmenler ve yöneticiler görevleri esnasında tarafsız davranırlar.</c:v>
                </c:pt>
                <c:pt idx="9">
                  <c:v>Okulumuzdaki öğretmenler ve yöneticiler farklı görüşlere açıktırlar, saygı duyarlar.</c:v>
                </c:pt>
                <c:pt idx="10">
                  <c:v>Okulumuzdaki öğretmenler ve yöneticiler insan haklarına saygılıdırlar, duyarlıdırlar.</c:v>
                </c:pt>
              </c:strCache>
            </c:strRef>
          </c:cat>
          <c:val>
            <c:numRef>
              <c:f>Sayfa1!$C$2:$C$12</c:f>
              <c:numCache>
                <c:formatCode>General</c:formatCode>
                <c:ptCount val="11"/>
                <c:pt idx="0">
                  <c:v>5</c:v>
                </c:pt>
                <c:pt idx="1">
                  <c:v>21</c:v>
                </c:pt>
                <c:pt idx="2">
                  <c:v>17</c:v>
                </c:pt>
                <c:pt idx="3">
                  <c:v>18</c:v>
                </c:pt>
                <c:pt idx="4">
                  <c:v>15</c:v>
                </c:pt>
                <c:pt idx="5">
                  <c:v>4</c:v>
                </c:pt>
                <c:pt idx="6">
                  <c:v>4</c:v>
                </c:pt>
                <c:pt idx="7">
                  <c:v>21</c:v>
                </c:pt>
                <c:pt idx="8">
                  <c:v>20</c:v>
                </c:pt>
                <c:pt idx="9">
                  <c:v>4</c:v>
                </c:pt>
                <c:pt idx="10">
                  <c:v>3</c:v>
                </c:pt>
              </c:numCache>
            </c:numRef>
          </c:val>
        </c:ser>
        <c:ser>
          <c:idx val="2"/>
          <c:order val="2"/>
          <c:tx>
            <c:strRef>
              <c:f>Sayfa1!$D$1</c:f>
              <c:strCache>
                <c:ptCount val="1"/>
                <c:pt idx="0">
                  <c:v>KATILMIYORUM</c:v>
                </c:pt>
              </c:strCache>
            </c:strRef>
          </c:tx>
          <c:spPr>
            <a:solidFill>
              <a:schemeClr val="accent3"/>
            </a:solidFill>
            <a:ln>
              <a:noFill/>
            </a:ln>
            <a:effectLst/>
          </c:spPr>
          <c:invertIfNegative val="0"/>
          <c:cat>
            <c:strRef>
              <c:f>Sayfa1!$A$2:$A$12</c:f>
              <c:strCache>
                <c:ptCount val="11"/>
                <c:pt idx="0">
                  <c:v>Okulumuz güvenilirdir.</c:v>
                </c:pt>
                <c:pt idx="1">
                  <c:v>Okulumuzda verilen hizmet kalitelidir.</c:v>
                </c:pt>
                <c:pt idx="2">
                  <c:v>Okulumuzda yaşanan problemler kolayca çözülür.</c:v>
                </c:pt>
                <c:pt idx="3">
                  <c:v>Okulumuzun öğretmenleri ve yöneticileri yeniliklere açıktır.</c:v>
                </c:pt>
                <c:pt idx="4">
                  <c:v>Okulumuzdaki öğretmenler ve yöneticiler görevleriyle ilgili yeterli bilgi ve beceriye sahiptirler.</c:v>
                </c:pt>
                <c:pt idx="5">
                  <c:v>Okulumuzdaki öğretmen ve yöneticiler görevlerini yaparken yeterince açık ve anlaşılır davranırlar.</c:v>
                </c:pt>
                <c:pt idx="6">
                  <c:v>Okulumuzdaki öğretmenlerle ve yöneticilerle ihtiyaç duyduğumda kolayca görüşebilirim.</c:v>
                </c:pt>
                <c:pt idx="7">
                  <c:v>Okulumuzdaki öğretmenler ve yöneticiler görevleri esnasında adaletli davranırlar.</c:v>
                </c:pt>
                <c:pt idx="8">
                  <c:v>Okulumuzdaki öğretmenler ve yöneticiler görevleri esnasında tarafsız davranırlar.</c:v>
                </c:pt>
                <c:pt idx="9">
                  <c:v>Okulumuzdaki öğretmenler ve yöneticiler farklı görüşlere açıktırlar, saygı duyarlar.</c:v>
                </c:pt>
                <c:pt idx="10">
                  <c:v>Okulumuzdaki öğretmenler ve yöneticiler insan haklarına saygılıdırlar, duyarlıdırlar.</c:v>
                </c:pt>
              </c:strCache>
            </c:strRef>
          </c:cat>
          <c:val>
            <c:numRef>
              <c:f>Sayfa1!$D$2:$D$12</c:f>
              <c:numCache>
                <c:formatCode>General</c:formatCode>
                <c:ptCount val="11"/>
                <c:pt idx="0">
                  <c:v>6</c:v>
                </c:pt>
                <c:pt idx="1">
                  <c:v>8</c:v>
                </c:pt>
                <c:pt idx="2">
                  <c:v>8</c:v>
                </c:pt>
                <c:pt idx="3">
                  <c:v>4</c:v>
                </c:pt>
                <c:pt idx="4">
                  <c:v>3</c:v>
                </c:pt>
                <c:pt idx="5">
                  <c:v>13</c:v>
                </c:pt>
                <c:pt idx="6">
                  <c:v>1</c:v>
                </c:pt>
                <c:pt idx="7">
                  <c:v>3</c:v>
                </c:pt>
                <c:pt idx="8">
                  <c:v>4</c:v>
                </c:pt>
                <c:pt idx="9">
                  <c:v>1</c:v>
                </c:pt>
                <c:pt idx="10">
                  <c:v>9</c:v>
                </c:pt>
              </c:numCache>
            </c:numRef>
          </c:val>
        </c:ser>
        <c:dLbls>
          <c:showLegendKey val="0"/>
          <c:showVal val="0"/>
          <c:showCatName val="0"/>
          <c:showSerName val="0"/>
          <c:showPercent val="0"/>
          <c:showBubbleSize val="0"/>
        </c:dLbls>
        <c:gapWidth val="182"/>
        <c:axId val="709650912"/>
        <c:axId val="709648736"/>
      </c:barChart>
      <c:catAx>
        <c:axId val="7096509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ln>
                  <a:noFill/>
                </a:ln>
                <a:solidFill>
                  <a:schemeClr val="tx1"/>
                </a:solidFill>
                <a:latin typeface="+mn-lt"/>
                <a:ea typeface="+mn-ea"/>
                <a:cs typeface="+mn-cs"/>
              </a:defRPr>
            </a:pPr>
            <a:endParaRPr lang="tr-TR"/>
          </a:p>
        </c:txPr>
        <c:crossAx val="709648736"/>
        <c:crosses val="autoZero"/>
        <c:auto val="1"/>
        <c:lblAlgn val="ctr"/>
        <c:lblOffset val="100"/>
        <c:noMultiLvlLbl val="0"/>
      </c:catAx>
      <c:valAx>
        <c:axId val="709648736"/>
        <c:scaling>
          <c:orientation val="minMax"/>
          <c:max val="220"/>
        </c:scaling>
        <c:delete val="0"/>
        <c:axPos val="t"/>
        <c:majorGridlines>
          <c:spPr>
            <a:ln w="9525" cap="flat" cmpd="sng" algn="ctr">
              <a:solidFill>
                <a:srgbClr val="C00000"/>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crossAx val="709650912"/>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solidFill>
            <a:schemeClr val="tx1"/>
          </a:solidFill>
        </a:defRPr>
      </a:pPr>
      <a:endParaRPr lang="tr-TR"/>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tr-TR" sz="1100" b="1">
                <a:solidFill>
                  <a:schemeClr val="tx1"/>
                </a:solidFill>
                <a:latin typeface="+mn-lt"/>
                <a:ea typeface="+mn-ea"/>
                <a:cs typeface="+mn-cs"/>
              </a:rPr>
              <a:t>Şekil 6. B. </a:t>
            </a:r>
            <a:r>
              <a:rPr lang="tr-TR" sz="1100" b="1" i="1">
                <a:solidFill>
                  <a:schemeClr val="tx1"/>
                </a:solidFill>
                <a:latin typeface="+mn-lt"/>
                <a:ea typeface="+mn-ea"/>
                <a:cs typeface="+mn-cs"/>
              </a:rPr>
              <a:t>Lütfen öğrencisi olduğunuz/öğrencinizin eğitim aldığı kurumu; fiziki yapısı ve sunduğu olanaklar açısından yeterlilik durumuna göre değerlendiriniz.</a:t>
            </a:r>
            <a:endParaRPr lang="tr-TR" sz="1100" b="1" i="1">
              <a:solidFill>
                <a:schemeClr val="tx1"/>
              </a:solidFill>
            </a:endParaRPr>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tr-TR"/>
        </a:p>
      </c:txPr>
    </c:title>
    <c:autoTitleDeleted val="0"/>
    <c:plotArea>
      <c:layout/>
      <c:barChart>
        <c:barDir val="bar"/>
        <c:grouping val="clustered"/>
        <c:varyColors val="0"/>
        <c:ser>
          <c:idx val="0"/>
          <c:order val="0"/>
          <c:tx>
            <c:strRef>
              <c:f>Sayfa1!$B$1</c:f>
              <c:strCache>
                <c:ptCount val="1"/>
                <c:pt idx="0">
                  <c:v>YETERLİ</c:v>
                </c:pt>
              </c:strCache>
            </c:strRef>
          </c:tx>
          <c:spPr>
            <a:solidFill>
              <a:schemeClr val="accent1"/>
            </a:solidFill>
            <a:ln>
              <a:noFill/>
            </a:ln>
            <a:effectLst/>
          </c:spPr>
          <c:invertIfNegative val="0"/>
          <c:cat>
            <c:strRef>
              <c:f>Sayfa1!$A$2:$A$9</c:f>
              <c:strCache>
                <c:ptCount val="8"/>
                <c:pt idx="0">
                  <c:v>Fiziksel olanakları</c:v>
                </c:pt>
                <c:pt idx="1">
                  <c:v>Temizlik hizmetleri</c:v>
                </c:pt>
                <c:pt idx="2">
                  <c:v>Teknolojik imkânlar</c:v>
                </c:pt>
                <c:pt idx="3">
                  <c:v>Bakım, onarım ve diğer teknik donanımı</c:v>
                </c:pt>
                <c:pt idx="4">
                  <c:v>Çevre düzenlemesi</c:v>
                </c:pt>
                <c:pt idx="5">
                  <c:v>Ulaşım imkânları</c:v>
                </c:pt>
                <c:pt idx="6">
                  <c:v>Öğrenci ve velilere yönelik kişisel ve sosyal gelişim etkinlikleri (seminerler, toplantılar, proje tabanlı çalışmalar, gezi faaliyetleri gibi)</c:v>
                </c:pt>
                <c:pt idx="7">
                  <c:v>Sosyal imkânları (spor veya oyun alanları, kantin/kafeterya, kütüphane olanakları gibi)</c:v>
                </c:pt>
              </c:strCache>
            </c:strRef>
          </c:cat>
          <c:val>
            <c:numRef>
              <c:f>Sayfa1!$B$2:$B$9</c:f>
              <c:numCache>
                <c:formatCode>General</c:formatCode>
                <c:ptCount val="8"/>
                <c:pt idx="0">
                  <c:v>45</c:v>
                </c:pt>
                <c:pt idx="1">
                  <c:v>49</c:v>
                </c:pt>
                <c:pt idx="2">
                  <c:v>27</c:v>
                </c:pt>
                <c:pt idx="3">
                  <c:v>28</c:v>
                </c:pt>
                <c:pt idx="4">
                  <c:v>36</c:v>
                </c:pt>
                <c:pt idx="5">
                  <c:v>9</c:v>
                </c:pt>
                <c:pt idx="6">
                  <c:v>51</c:v>
                </c:pt>
                <c:pt idx="7">
                  <c:v>5</c:v>
                </c:pt>
              </c:numCache>
            </c:numRef>
          </c:val>
        </c:ser>
        <c:ser>
          <c:idx val="1"/>
          <c:order val="1"/>
          <c:tx>
            <c:strRef>
              <c:f>Sayfa1!$C$1</c:f>
              <c:strCache>
                <c:ptCount val="1"/>
                <c:pt idx="0">
                  <c:v>KARARSIZIM</c:v>
                </c:pt>
              </c:strCache>
            </c:strRef>
          </c:tx>
          <c:spPr>
            <a:solidFill>
              <a:schemeClr val="accent2"/>
            </a:solidFill>
            <a:ln>
              <a:noFill/>
            </a:ln>
            <a:effectLst/>
          </c:spPr>
          <c:invertIfNegative val="0"/>
          <c:cat>
            <c:strRef>
              <c:f>Sayfa1!$A$2:$A$9</c:f>
              <c:strCache>
                <c:ptCount val="8"/>
                <c:pt idx="0">
                  <c:v>Fiziksel olanakları</c:v>
                </c:pt>
                <c:pt idx="1">
                  <c:v>Temizlik hizmetleri</c:v>
                </c:pt>
                <c:pt idx="2">
                  <c:v>Teknolojik imkânlar</c:v>
                </c:pt>
                <c:pt idx="3">
                  <c:v>Bakım, onarım ve diğer teknik donanımı</c:v>
                </c:pt>
                <c:pt idx="4">
                  <c:v>Çevre düzenlemesi</c:v>
                </c:pt>
                <c:pt idx="5">
                  <c:v>Ulaşım imkânları</c:v>
                </c:pt>
                <c:pt idx="6">
                  <c:v>Öğrenci ve velilere yönelik kişisel ve sosyal gelişim etkinlikleri (seminerler, toplantılar, proje tabanlı çalışmalar, gezi faaliyetleri gibi)</c:v>
                </c:pt>
                <c:pt idx="7">
                  <c:v>Sosyal imkânları (spor veya oyun alanları, kantin/kafeterya, kütüphane olanakları gibi)</c:v>
                </c:pt>
              </c:strCache>
            </c:strRef>
          </c:cat>
          <c:val>
            <c:numRef>
              <c:f>Sayfa1!$C$2:$C$9</c:f>
              <c:numCache>
                <c:formatCode>General</c:formatCode>
                <c:ptCount val="8"/>
                <c:pt idx="0">
                  <c:v>30</c:v>
                </c:pt>
                <c:pt idx="1">
                  <c:v>33</c:v>
                </c:pt>
                <c:pt idx="2">
                  <c:v>32</c:v>
                </c:pt>
                <c:pt idx="3">
                  <c:v>36</c:v>
                </c:pt>
                <c:pt idx="4">
                  <c:v>35</c:v>
                </c:pt>
                <c:pt idx="5">
                  <c:v>35</c:v>
                </c:pt>
                <c:pt idx="6">
                  <c:v>22</c:v>
                </c:pt>
                <c:pt idx="7">
                  <c:v>19</c:v>
                </c:pt>
              </c:numCache>
            </c:numRef>
          </c:val>
        </c:ser>
        <c:ser>
          <c:idx val="2"/>
          <c:order val="2"/>
          <c:tx>
            <c:strRef>
              <c:f>Sayfa1!$D$1</c:f>
              <c:strCache>
                <c:ptCount val="1"/>
                <c:pt idx="0">
                  <c:v>YETERLİ DEĞİL</c:v>
                </c:pt>
              </c:strCache>
            </c:strRef>
          </c:tx>
          <c:spPr>
            <a:solidFill>
              <a:schemeClr val="accent3"/>
            </a:solidFill>
            <a:ln>
              <a:noFill/>
            </a:ln>
            <a:effectLst/>
          </c:spPr>
          <c:invertIfNegative val="0"/>
          <c:cat>
            <c:strRef>
              <c:f>Sayfa1!$A$2:$A$9</c:f>
              <c:strCache>
                <c:ptCount val="8"/>
                <c:pt idx="0">
                  <c:v>Fiziksel olanakları</c:v>
                </c:pt>
                <c:pt idx="1">
                  <c:v>Temizlik hizmetleri</c:v>
                </c:pt>
                <c:pt idx="2">
                  <c:v>Teknolojik imkânlar</c:v>
                </c:pt>
                <c:pt idx="3">
                  <c:v>Bakım, onarım ve diğer teknik donanımı</c:v>
                </c:pt>
                <c:pt idx="4">
                  <c:v>Çevre düzenlemesi</c:v>
                </c:pt>
                <c:pt idx="5">
                  <c:v>Ulaşım imkânları</c:v>
                </c:pt>
                <c:pt idx="6">
                  <c:v>Öğrenci ve velilere yönelik kişisel ve sosyal gelişim etkinlikleri (seminerler, toplantılar, proje tabanlı çalışmalar, gezi faaliyetleri gibi)</c:v>
                </c:pt>
                <c:pt idx="7">
                  <c:v>Sosyal imkânları (spor veya oyun alanları, kantin/kafeterya, kütüphane olanakları gibi)</c:v>
                </c:pt>
              </c:strCache>
            </c:strRef>
          </c:cat>
          <c:val>
            <c:numRef>
              <c:f>Sayfa1!$D$2:$D$9</c:f>
              <c:numCache>
                <c:formatCode>General</c:formatCode>
                <c:ptCount val="8"/>
                <c:pt idx="0">
                  <c:v>8</c:v>
                </c:pt>
                <c:pt idx="1">
                  <c:v>1</c:v>
                </c:pt>
                <c:pt idx="2">
                  <c:v>24</c:v>
                </c:pt>
                <c:pt idx="3">
                  <c:v>19</c:v>
                </c:pt>
                <c:pt idx="4">
                  <c:v>12</c:v>
                </c:pt>
                <c:pt idx="5">
                  <c:v>39</c:v>
                </c:pt>
                <c:pt idx="6">
                  <c:v>10</c:v>
                </c:pt>
                <c:pt idx="7">
                  <c:v>67</c:v>
                </c:pt>
              </c:numCache>
            </c:numRef>
          </c:val>
        </c:ser>
        <c:dLbls>
          <c:showLegendKey val="0"/>
          <c:showVal val="0"/>
          <c:showCatName val="0"/>
          <c:showSerName val="0"/>
          <c:showPercent val="0"/>
          <c:showBubbleSize val="0"/>
        </c:dLbls>
        <c:gapWidth val="182"/>
        <c:axId val="709634592"/>
        <c:axId val="709652544"/>
      </c:barChart>
      <c:catAx>
        <c:axId val="70963459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tr-TR"/>
          </a:p>
        </c:txPr>
        <c:crossAx val="709652544"/>
        <c:crosses val="autoZero"/>
        <c:auto val="1"/>
        <c:lblAlgn val="ctr"/>
        <c:lblOffset val="100"/>
        <c:noMultiLvlLbl val="0"/>
      </c:catAx>
      <c:valAx>
        <c:axId val="709652544"/>
        <c:scaling>
          <c:orientation val="minMax"/>
          <c:max val="220"/>
        </c:scaling>
        <c:delete val="0"/>
        <c:axPos val="t"/>
        <c:majorGridlines>
          <c:spPr>
            <a:ln w="9525" cap="flat" cmpd="sng" algn="ctr">
              <a:solidFill>
                <a:srgbClr val="C00000"/>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crossAx val="709634592"/>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tr-TR"/>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tr-TR" sz="1100" b="1">
                <a:solidFill>
                  <a:schemeClr val="dk1"/>
                </a:solidFill>
                <a:latin typeface="+mn-lt"/>
                <a:ea typeface="+mn-ea"/>
                <a:cs typeface="+mn-cs"/>
              </a:rPr>
              <a:t>Şekil 7. C. </a:t>
            </a:r>
            <a:r>
              <a:rPr lang="tr-TR" sz="1100" b="1" i="1">
                <a:solidFill>
                  <a:schemeClr val="dk1"/>
                </a:solidFill>
                <a:latin typeface="+mn-lt"/>
                <a:ea typeface="+mn-ea"/>
                <a:cs typeface="+mn-cs"/>
              </a:rPr>
              <a:t>Lütfen öğrencisi olduğunuz/öğrencinizin eğitim aldığı kurumu; işbirliği ve iletişim yöntemleri, kişisel gelişim, kurumsal kültürün benimsenmesi gibi faktörler aşa</a:t>
            </a:r>
            <a:r>
              <a:rPr lang="tr-TR" sz="1100" b="1" i="1" baseline="0">
                <a:solidFill>
                  <a:schemeClr val="dk1"/>
                </a:solidFill>
                <a:latin typeface="+mn-lt"/>
                <a:ea typeface="+mn-ea"/>
                <a:cs typeface="+mn-cs"/>
              </a:rPr>
              <a:t>ğıdaki ifadelere uygun olarak değerlendiriniz.</a:t>
            </a:r>
            <a:endParaRPr lang="tr-TR" sz="1100" b="1" i="1"/>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tr-TR"/>
        </a:p>
      </c:txPr>
    </c:title>
    <c:autoTitleDeleted val="0"/>
    <c:plotArea>
      <c:layout/>
      <c:barChart>
        <c:barDir val="bar"/>
        <c:grouping val="clustered"/>
        <c:varyColors val="0"/>
        <c:ser>
          <c:idx val="0"/>
          <c:order val="0"/>
          <c:tx>
            <c:strRef>
              <c:f>Sayfa1!$B$1</c:f>
              <c:strCache>
                <c:ptCount val="1"/>
                <c:pt idx="0">
                  <c:v>KATILIYORUM</c:v>
                </c:pt>
              </c:strCache>
            </c:strRef>
          </c:tx>
          <c:spPr>
            <a:solidFill>
              <a:schemeClr val="accent1"/>
            </a:solidFill>
            <a:ln>
              <a:noFill/>
            </a:ln>
            <a:effectLst/>
          </c:spPr>
          <c:invertIfNegative val="0"/>
          <c:cat>
            <c:strRef>
              <c:f>Sayfa1!$A$2:$A$27</c:f>
              <c:strCache>
                <c:ptCount val="26"/>
                <c:pt idx="0">
                  <c:v>Okulumuzdaki öğrenciler arasında saygılı ve etkili bir iletişim ve paylaşım vardır.</c:v>
                </c:pt>
                <c:pt idx="1">
                  <c:v>Okulumuzdaki öğrenciler ve öğretmenler arasında saygılı ve etkili bir iletişim ve paylaşım vardır.</c:v>
                </c:pt>
                <c:pt idx="2">
                  <c:v>Okulumuzdaki veliler arasında saygılı ve etkili bir iletişim ve paylaşım vardır.</c:v>
                </c:pt>
                <c:pt idx="3">
                  <c:v>Okulumuzdaki veliler ve öğretmenler arasında saygılı ve etkili bir iletişim ve paylaşım vardır.</c:v>
                </c:pt>
                <c:pt idx="4">
                  <c:v>Okulumuzdaki öğrenciler birbirleriyle ekip çalışması yürütebilirler.</c:v>
                </c:pt>
                <c:pt idx="5">
                  <c:v>Bu okulun öğrencisi/velisi olarak sorumluluklarımın ne olduğu konusunda öğretmen ve yöneticiler tarafından bilgilendirilirim.</c:v>
                </c:pt>
                <c:pt idx="6">
                  <c:v>Okulumuz, öğrencilerin başarısını destekler, daha başarılı olmasına fırsat verir.</c:v>
                </c:pt>
                <c:pt idx="7">
                  <c:v>Öğretmenlerimize ve yöneticilerimize sunduğumuz öneriler dikkate alınır ve değerlendirilir.</c:v>
                </c:pt>
                <c:pt idx="8">
                  <c:v>Okulumuzda, öğrencilere yönelik bir ödül mekanizması vardır ve başarılı öğrenciler ödüllendirilir.</c:v>
                </c:pt>
                <c:pt idx="9">
                  <c:v>Okulumuzdaki öğrencilerin sınavlardaki akademik başarısı ön planda tutulur.</c:v>
                </c:pt>
                <c:pt idx="10">
                  <c:v>Okulumuzda öğrencilerin sosyal, sportif ve kültürel becerileri ön planda tutulur.</c:v>
                </c:pt>
                <c:pt idx="11">
                  <c:v>Okulumuzda öğrencilerin akademik başarıları ile sosyal becerilerinin birlikte gelişimi sağlanır.</c:v>
                </c:pt>
                <c:pt idx="12">
                  <c:v>Okulumuzda bir karar alınmadan önce fikirlerimiz sorulur.</c:v>
                </c:pt>
                <c:pt idx="13">
                  <c:v>Okulumuzda yaptığımız çalışmalar takdir edilir.</c:v>
                </c:pt>
                <c:pt idx="14">
                  <c:v>Okulumuzun gelişmesine ve daha kaliteli eğitim verilmesine katkıda bulunurum.</c:v>
                </c:pt>
                <c:pt idx="15">
                  <c:v>Okulumuzda alınan ortak kararların yerine getirilmesine katkıda bulunurum.</c:v>
                </c:pt>
                <c:pt idx="16">
                  <c:v>Öğretmen ve yöneticilerin önerilerini, uyarılarını dinler ve dikkate alırım.</c:v>
                </c:pt>
                <c:pt idx="17">
                  <c:v>Öğretmen ve yöneticilerin öneri ve uyarıları sonrasında özeleştiri yapar, eksiklerimi tamamlarım.</c:v>
                </c:pt>
                <c:pt idx="18">
                  <c:v>Mutlu bir okul ortamı oluşmasının, bireysel sorumluluklarını yerine getirmekten geçtiğinin farkındayım.</c:v>
                </c:pt>
                <c:pt idx="19">
                  <c:v>Okuldaki çalışmalara katılmada ve iletişim kurmada toplum bilinciyle hareket ederim, sorunlara yapıcı yaklaşırım.</c:v>
                </c:pt>
                <c:pt idx="20">
                  <c:v>Okuldaki çalışmalardan edindiğim bilgi, beceri ve kazanımları, okul hayatı dışında da devam ettiririm.</c:v>
                </c:pt>
                <c:pt idx="21">
                  <c:v>Okulumuzun diğer okullara göre tercih edilir bir okul olması beni gerçekten ilgilendiriyor.</c:v>
                </c:pt>
                <c:pt idx="22">
                  <c:v>Okulumuzun sorunlarını ve ihtiyaçlarını, kendi sorunlarım gibi görürüm.</c:v>
                </c:pt>
                <c:pt idx="23">
                  <c:v>Okulumuzdaki sorunların çözümünde bireysel ihtiyaçlarımı değil, okul kurallarını dikkate alırım.</c:v>
                </c:pt>
                <c:pt idx="24">
                  <c:v>Okulumuzda yaşanan sorunların çözümü için normalin üstünde çaba gösteririm.</c:v>
                </c:pt>
                <c:pt idx="25">
                  <c:v>Okulumuzda yapılan çalışmalarla ilgili verilen zaman planlamasına uyarım.</c:v>
                </c:pt>
              </c:strCache>
            </c:strRef>
          </c:cat>
          <c:val>
            <c:numRef>
              <c:f>Sayfa1!$B$2:$B$27</c:f>
              <c:numCache>
                <c:formatCode>General</c:formatCode>
                <c:ptCount val="26"/>
                <c:pt idx="0">
                  <c:v>45</c:v>
                </c:pt>
                <c:pt idx="1">
                  <c:v>61</c:v>
                </c:pt>
                <c:pt idx="2">
                  <c:v>38</c:v>
                </c:pt>
                <c:pt idx="3">
                  <c:v>65</c:v>
                </c:pt>
                <c:pt idx="4">
                  <c:v>41</c:v>
                </c:pt>
                <c:pt idx="5">
                  <c:v>45</c:v>
                </c:pt>
                <c:pt idx="6">
                  <c:v>43</c:v>
                </c:pt>
                <c:pt idx="7">
                  <c:v>51</c:v>
                </c:pt>
                <c:pt idx="8">
                  <c:v>28</c:v>
                </c:pt>
                <c:pt idx="9">
                  <c:v>49</c:v>
                </c:pt>
                <c:pt idx="10">
                  <c:v>27</c:v>
                </c:pt>
                <c:pt idx="11">
                  <c:v>41</c:v>
                </c:pt>
                <c:pt idx="12">
                  <c:v>18</c:v>
                </c:pt>
                <c:pt idx="13">
                  <c:v>29</c:v>
                </c:pt>
                <c:pt idx="14">
                  <c:v>24</c:v>
                </c:pt>
                <c:pt idx="15">
                  <c:v>25</c:v>
                </c:pt>
                <c:pt idx="16">
                  <c:v>55</c:v>
                </c:pt>
                <c:pt idx="17">
                  <c:v>42</c:v>
                </c:pt>
                <c:pt idx="18">
                  <c:v>49</c:v>
                </c:pt>
                <c:pt idx="19">
                  <c:v>32</c:v>
                </c:pt>
                <c:pt idx="20">
                  <c:v>39</c:v>
                </c:pt>
                <c:pt idx="21">
                  <c:v>12</c:v>
                </c:pt>
                <c:pt idx="22">
                  <c:v>29</c:v>
                </c:pt>
                <c:pt idx="23">
                  <c:v>40</c:v>
                </c:pt>
                <c:pt idx="24">
                  <c:v>38</c:v>
                </c:pt>
                <c:pt idx="25">
                  <c:v>40</c:v>
                </c:pt>
              </c:numCache>
            </c:numRef>
          </c:val>
        </c:ser>
        <c:ser>
          <c:idx val="1"/>
          <c:order val="1"/>
          <c:tx>
            <c:strRef>
              <c:f>Sayfa1!$C$1</c:f>
              <c:strCache>
                <c:ptCount val="1"/>
                <c:pt idx="0">
                  <c:v>KARARSIZIM</c:v>
                </c:pt>
              </c:strCache>
            </c:strRef>
          </c:tx>
          <c:spPr>
            <a:solidFill>
              <a:schemeClr val="accent2"/>
            </a:solidFill>
            <a:ln>
              <a:noFill/>
            </a:ln>
            <a:effectLst/>
          </c:spPr>
          <c:invertIfNegative val="0"/>
          <c:cat>
            <c:strRef>
              <c:f>Sayfa1!$A$2:$A$27</c:f>
              <c:strCache>
                <c:ptCount val="26"/>
                <c:pt idx="0">
                  <c:v>Okulumuzdaki öğrenciler arasında saygılı ve etkili bir iletişim ve paylaşım vardır.</c:v>
                </c:pt>
                <c:pt idx="1">
                  <c:v>Okulumuzdaki öğrenciler ve öğretmenler arasında saygılı ve etkili bir iletişim ve paylaşım vardır.</c:v>
                </c:pt>
                <c:pt idx="2">
                  <c:v>Okulumuzdaki veliler arasında saygılı ve etkili bir iletişim ve paylaşım vardır.</c:v>
                </c:pt>
                <c:pt idx="3">
                  <c:v>Okulumuzdaki veliler ve öğretmenler arasında saygılı ve etkili bir iletişim ve paylaşım vardır.</c:v>
                </c:pt>
                <c:pt idx="4">
                  <c:v>Okulumuzdaki öğrenciler birbirleriyle ekip çalışması yürütebilirler.</c:v>
                </c:pt>
                <c:pt idx="5">
                  <c:v>Bu okulun öğrencisi/velisi olarak sorumluluklarımın ne olduğu konusunda öğretmen ve yöneticiler tarafından bilgilendirilirim.</c:v>
                </c:pt>
                <c:pt idx="6">
                  <c:v>Okulumuz, öğrencilerin başarısını destekler, daha başarılı olmasına fırsat verir.</c:v>
                </c:pt>
                <c:pt idx="7">
                  <c:v>Öğretmenlerimize ve yöneticilerimize sunduğumuz öneriler dikkate alınır ve değerlendirilir.</c:v>
                </c:pt>
                <c:pt idx="8">
                  <c:v>Okulumuzda, öğrencilere yönelik bir ödül mekanizması vardır ve başarılı öğrenciler ödüllendirilir.</c:v>
                </c:pt>
                <c:pt idx="9">
                  <c:v>Okulumuzdaki öğrencilerin sınavlardaki akademik başarısı ön planda tutulur.</c:v>
                </c:pt>
                <c:pt idx="10">
                  <c:v>Okulumuzda öğrencilerin sosyal, sportif ve kültürel becerileri ön planda tutulur.</c:v>
                </c:pt>
                <c:pt idx="11">
                  <c:v>Okulumuzda öğrencilerin akademik başarıları ile sosyal becerilerinin birlikte gelişimi sağlanır.</c:v>
                </c:pt>
                <c:pt idx="12">
                  <c:v>Okulumuzda bir karar alınmadan önce fikirlerimiz sorulur.</c:v>
                </c:pt>
                <c:pt idx="13">
                  <c:v>Okulumuzda yaptığımız çalışmalar takdir edilir.</c:v>
                </c:pt>
                <c:pt idx="14">
                  <c:v>Okulumuzun gelişmesine ve daha kaliteli eğitim verilmesine katkıda bulunurum.</c:v>
                </c:pt>
                <c:pt idx="15">
                  <c:v>Okulumuzda alınan ortak kararların yerine getirilmesine katkıda bulunurum.</c:v>
                </c:pt>
                <c:pt idx="16">
                  <c:v>Öğretmen ve yöneticilerin önerilerini, uyarılarını dinler ve dikkate alırım.</c:v>
                </c:pt>
                <c:pt idx="17">
                  <c:v>Öğretmen ve yöneticilerin öneri ve uyarıları sonrasında özeleştiri yapar, eksiklerimi tamamlarım.</c:v>
                </c:pt>
                <c:pt idx="18">
                  <c:v>Mutlu bir okul ortamı oluşmasının, bireysel sorumluluklarını yerine getirmekten geçtiğinin farkındayım.</c:v>
                </c:pt>
                <c:pt idx="19">
                  <c:v>Okuldaki çalışmalara katılmada ve iletişim kurmada toplum bilinciyle hareket ederim, sorunlara yapıcı yaklaşırım.</c:v>
                </c:pt>
                <c:pt idx="20">
                  <c:v>Okuldaki çalışmalardan edindiğim bilgi, beceri ve kazanımları, okul hayatı dışında da devam ettiririm.</c:v>
                </c:pt>
                <c:pt idx="21">
                  <c:v>Okulumuzun diğer okullara göre tercih edilir bir okul olması beni gerçekten ilgilendiriyor.</c:v>
                </c:pt>
                <c:pt idx="22">
                  <c:v>Okulumuzun sorunlarını ve ihtiyaçlarını, kendi sorunlarım gibi görürüm.</c:v>
                </c:pt>
                <c:pt idx="23">
                  <c:v>Okulumuzdaki sorunların çözümünde bireysel ihtiyaçlarımı değil, okul kurallarını dikkate alırım.</c:v>
                </c:pt>
                <c:pt idx="24">
                  <c:v>Okulumuzda yaşanan sorunların çözümü için normalin üstünde çaba gösteririm.</c:v>
                </c:pt>
                <c:pt idx="25">
                  <c:v>Okulumuzda yapılan çalışmalarla ilgili verilen zaman planlamasına uyarım.</c:v>
                </c:pt>
              </c:strCache>
            </c:strRef>
          </c:cat>
          <c:val>
            <c:numRef>
              <c:f>Sayfa1!#REF!</c:f>
              <c:numCache>
                <c:formatCode>General</c:formatCode>
                <c:ptCount val="1"/>
                <c:pt idx="0">
                  <c:v>1</c:v>
                </c:pt>
              </c:numCache>
            </c:numRef>
          </c:val>
        </c:ser>
        <c:ser>
          <c:idx val="2"/>
          <c:order val="2"/>
          <c:tx>
            <c:strRef>
              <c:f>Sayfa1!$D$1</c:f>
              <c:strCache>
                <c:ptCount val="1"/>
                <c:pt idx="0">
                  <c:v>KATILMIYORUM</c:v>
                </c:pt>
              </c:strCache>
            </c:strRef>
          </c:tx>
          <c:spPr>
            <a:solidFill>
              <a:schemeClr val="accent3"/>
            </a:solidFill>
            <a:ln>
              <a:noFill/>
            </a:ln>
            <a:effectLst/>
          </c:spPr>
          <c:invertIfNegative val="0"/>
          <c:cat>
            <c:strRef>
              <c:f>Sayfa1!$A$2:$A$27</c:f>
              <c:strCache>
                <c:ptCount val="26"/>
                <c:pt idx="0">
                  <c:v>Okulumuzdaki öğrenciler arasında saygılı ve etkili bir iletişim ve paylaşım vardır.</c:v>
                </c:pt>
                <c:pt idx="1">
                  <c:v>Okulumuzdaki öğrenciler ve öğretmenler arasında saygılı ve etkili bir iletişim ve paylaşım vardır.</c:v>
                </c:pt>
                <c:pt idx="2">
                  <c:v>Okulumuzdaki veliler arasında saygılı ve etkili bir iletişim ve paylaşım vardır.</c:v>
                </c:pt>
                <c:pt idx="3">
                  <c:v>Okulumuzdaki veliler ve öğretmenler arasında saygılı ve etkili bir iletişim ve paylaşım vardır.</c:v>
                </c:pt>
                <c:pt idx="4">
                  <c:v>Okulumuzdaki öğrenciler birbirleriyle ekip çalışması yürütebilirler.</c:v>
                </c:pt>
                <c:pt idx="5">
                  <c:v>Bu okulun öğrencisi/velisi olarak sorumluluklarımın ne olduğu konusunda öğretmen ve yöneticiler tarafından bilgilendirilirim.</c:v>
                </c:pt>
                <c:pt idx="6">
                  <c:v>Okulumuz, öğrencilerin başarısını destekler, daha başarılı olmasına fırsat verir.</c:v>
                </c:pt>
                <c:pt idx="7">
                  <c:v>Öğretmenlerimize ve yöneticilerimize sunduğumuz öneriler dikkate alınır ve değerlendirilir.</c:v>
                </c:pt>
                <c:pt idx="8">
                  <c:v>Okulumuzda, öğrencilere yönelik bir ödül mekanizması vardır ve başarılı öğrenciler ödüllendirilir.</c:v>
                </c:pt>
                <c:pt idx="9">
                  <c:v>Okulumuzdaki öğrencilerin sınavlardaki akademik başarısı ön planda tutulur.</c:v>
                </c:pt>
                <c:pt idx="10">
                  <c:v>Okulumuzda öğrencilerin sosyal, sportif ve kültürel becerileri ön planda tutulur.</c:v>
                </c:pt>
                <c:pt idx="11">
                  <c:v>Okulumuzda öğrencilerin akademik başarıları ile sosyal becerilerinin birlikte gelişimi sağlanır.</c:v>
                </c:pt>
                <c:pt idx="12">
                  <c:v>Okulumuzda bir karar alınmadan önce fikirlerimiz sorulur.</c:v>
                </c:pt>
                <c:pt idx="13">
                  <c:v>Okulumuzda yaptığımız çalışmalar takdir edilir.</c:v>
                </c:pt>
                <c:pt idx="14">
                  <c:v>Okulumuzun gelişmesine ve daha kaliteli eğitim verilmesine katkıda bulunurum.</c:v>
                </c:pt>
                <c:pt idx="15">
                  <c:v>Okulumuzda alınan ortak kararların yerine getirilmesine katkıda bulunurum.</c:v>
                </c:pt>
                <c:pt idx="16">
                  <c:v>Öğretmen ve yöneticilerin önerilerini, uyarılarını dinler ve dikkate alırım.</c:v>
                </c:pt>
                <c:pt idx="17">
                  <c:v>Öğretmen ve yöneticilerin öneri ve uyarıları sonrasında özeleştiri yapar, eksiklerimi tamamlarım.</c:v>
                </c:pt>
                <c:pt idx="18">
                  <c:v>Mutlu bir okul ortamı oluşmasının, bireysel sorumluluklarını yerine getirmekten geçtiğinin farkındayım.</c:v>
                </c:pt>
                <c:pt idx="19">
                  <c:v>Okuldaki çalışmalara katılmada ve iletişim kurmada toplum bilinciyle hareket ederim, sorunlara yapıcı yaklaşırım.</c:v>
                </c:pt>
                <c:pt idx="20">
                  <c:v>Okuldaki çalışmalardan edindiğim bilgi, beceri ve kazanımları, okul hayatı dışında da devam ettiririm.</c:v>
                </c:pt>
                <c:pt idx="21">
                  <c:v>Okulumuzun diğer okullara göre tercih edilir bir okul olması beni gerçekten ilgilendiriyor.</c:v>
                </c:pt>
                <c:pt idx="22">
                  <c:v>Okulumuzun sorunlarını ve ihtiyaçlarını, kendi sorunlarım gibi görürüm.</c:v>
                </c:pt>
                <c:pt idx="23">
                  <c:v>Okulumuzdaki sorunların çözümünde bireysel ihtiyaçlarımı değil, okul kurallarını dikkate alırım.</c:v>
                </c:pt>
                <c:pt idx="24">
                  <c:v>Okulumuzda yaşanan sorunların çözümü için normalin üstünde çaba gösteririm.</c:v>
                </c:pt>
                <c:pt idx="25">
                  <c:v>Okulumuzda yapılan çalışmalarla ilgili verilen zaman planlamasına uyarım.</c:v>
                </c:pt>
              </c:strCache>
            </c:strRef>
          </c:cat>
          <c:val>
            <c:numRef>
              <c:f>Sayfa1!$D$2:$D$27</c:f>
              <c:numCache>
                <c:formatCode>General</c:formatCode>
                <c:ptCount val="26"/>
                <c:pt idx="0">
                  <c:v>5</c:v>
                </c:pt>
                <c:pt idx="1">
                  <c:v>10</c:v>
                </c:pt>
                <c:pt idx="2">
                  <c:v>9</c:v>
                </c:pt>
                <c:pt idx="3">
                  <c:v>8</c:v>
                </c:pt>
                <c:pt idx="4">
                  <c:v>11</c:v>
                </c:pt>
                <c:pt idx="5">
                  <c:v>9</c:v>
                </c:pt>
                <c:pt idx="6">
                  <c:v>8</c:v>
                </c:pt>
                <c:pt idx="7">
                  <c:v>4</c:v>
                </c:pt>
                <c:pt idx="8">
                  <c:v>20</c:v>
                </c:pt>
                <c:pt idx="9">
                  <c:v>9</c:v>
                </c:pt>
                <c:pt idx="10">
                  <c:v>14</c:v>
                </c:pt>
                <c:pt idx="11">
                  <c:v>12</c:v>
                </c:pt>
                <c:pt idx="12">
                  <c:v>26</c:v>
                </c:pt>
                <c:pt idx="13">
                  <c:v>22</c:v>
                </c:pt>
                <c:pt idx="14">
                  <c:v>23</c:v>
                </c:pt>
                <c:pt idx="15">
                  <c:v>21</c:v>
                </c:pt>
                <c:pt idx="16">
                  <c:v>9</c:v>
                </c:pt>
                <c:pt idx="17">
                  <c:v>8</c:v>
                </c:pt>
                <c:pt idx="18">
                  <c:v>14</c:v>
                </c:pt>
                <c:pt idx="19">
                  <c:v>10</c:v>
                </c:pt>
                <c:pt idx="20">
                  <c:v>14</c:v>
                </c:pt>
                <c:pt idx="21">
                  <c:v>42</c:v>
                </c:pt>
                <c:pt idx="22">
                  <c:v>14</c:v>
                </c:pt>
                <c:pt idx="23">
                  <c:v>19</c:v>
                </c:pt>
                <c:pt idx="24">
                  <c:v>15</c:v>
                </c:pt>
                <c:pt idx="25">
                  <c:v>23</c:v>
                </c:pt>
              </c:numCache>
            </c:numRef>
          </c:val>
        </c:ser>
        <c:ser>
          <c:idx val="3"/>
          <c:order val="3"/>
          <c:tx>
            <c:strRef>
              <c:f>Sayfa1!#REF!</c:f>
              <c:strCache>
                <c:ptCount val="1"/>
                <c:pt idx="0">
                  <c:v>#REF!</c:v>
                </c:pt>
              </c:strCache>
            </c:strRef>
          </c:tx>
          <c:spPr>
            <a:solidFill>
              <a:schemeClr val="accent4"/>
            </a:solidFill>
            <a:ln>
              <a:noFill/>
            </a:ln>
            <a:effectLst/>
          </c:spPr>
          <c:invertIfNegative val="0"/>
          <c:cat>
            <c:strRef>
              <c:f>Sayfa1!$A$2:$A$27</c:f>
              <c:strCache>
                <c:ptCount val="26"/>
                <c:pt idx="0">
                  <c:v>Okulumuzdaki öğrenciler arasında saygılı ve etkili bir iletişim ve paylaşım vardır.</c:v>
                </c:pt>
                <c:pt idx="1">
                  <c:v>Okulumuzdaki öğrenciler ve öğretmenler arasında saygılı ve etkili bir iletişim ve paylaşım vardır.</c:v>
                </c:pt>
                <c:pt idx="2">
                  <c:v>Okulumuzdaki veliler arasında saygılı ve etkili bir iletişim ve paylaşım vardır.</c:v>
                </c:pt>
                <c:pt idx="3">
                  <c:v>Okulumuzdaki veliler ve öğretmenler arasında saygılı ve etkili bir iletişim ve paylaşım vardır.</c:v>
                </c:pt>
                <c:pt idx="4">
                  <c:v>Okulumuzdaki öğrenciler birbirleriyle ekip çalışması yürütebilirler.</c:v>
                </c:pt>
                <c:pt idx="5">
                  <c:v>Bu okulun öğrencisi/velisi olarak sorumluluklarımın ne olduğu konusunda öğretmen ve yöneticiler tarafından bilgilendirilirim.</c:v>
                </c:pt>
                <c:pt idx="6">
                  <c:v>Okulumuz, öğrencilerin başarısını destekler, daha başarılı olmasına fırsat verir.</c:v>
                </c:pt>
                <c:pt idx="7">
                  <c:v>Öğretmenlerimize ve yöneticilerimize sunduğumuz öneriler dikkate alınır ve değerlendirilir.</c:v>
                </c:pt>
                <c:pt idx="8">
                  <c:v>Okulumuzda, öğrencilere yönelik bir ödül mekanizması vardır ve başarılı öğrenciler ödüllendirilir.</c:v>
                </c:pt>
                <c:pt idx="9">
                  <c:v>Okulumuzdaki öğrencilerin sınavlardaki akademik başarısı ön planda tutulur.</c:v>
                </c:pt>
                <c:pt idx="10">
                  <c:v>Okulumuzda öğrencilerin sosyal, sportif ve kültürel becerileri ön planda tutulur.</c:v>
                </c:pt>
                <c:pt idx="11">
                  <c:v>Okulumuzda öğrencilerin akademik başarıları ile sosyal becerilerinin birlikte gelişimi sağlanır.</c:v>
                </c:pt>
                <c:pt idx="12">
                  <c:v>Okulumuzda bir karar alınmadan önce fikirlerimiz sorulur.</c:v>
                </c:pt>
                <c:pt idx="13">
                  <c:v>Okulumuzda yaptığımız çalışmalar takdir edilir.</c:v>
                </c:pt>
                <c:pt idx="14">
                  <c:v>Okulumuzun gelişmesine ve daha kaliteli eğitim verilmesine katkıda bulunurum.</c:v>
                </c:pt>
                <c:pt idx="15">
                  <c:v>Okulumuzda alınan ortak kararların yerine getirilmesine katkıda bulunurum.</c:v>
                </c:pt>
                <c:pt idx="16">
                  <c:v>Öğretmen ve yöneticilerin önerilerini, uyarılarını dinler ve dikkate alırım.</c:v>
                </c:pt>
                <c:pt idx="17">
                  <c:v>Öğretmen ve yöneticilerin öneri ve uyarıları sonrasında özeleştiri yapar, eksiklerimi tamamlarım.</c:v>
                </c:pt>
                <c:pt idx="18">
                  <c:v>Mutlu bir okul ortamı oluşmasının, bireysel sorumluluklarını yerine getirmekten geçtiğinin farkındayım.</c:v>
                </c:pt>
                <c:pt idx="19">
                  <c:v>Okuldaki çalışmalara katılmada ve iletişim kurmada toplum bilinciyle hareket ederim, sorunlara yapıcı yaklaşırım.</c:v>
                </c:pt>
                <c:pt idx="20">
                  <c:v>Okuldaki çalışmalardan edindiğim bilgi, beceri ve kazanımları, okul hayatı dışında da devam ettiririm.</c:v>
                </c:pt>
                <c:pt idx="21">
                  <c:v>Okulumuzun diğer okullara göre tercih edilir bir okul olması beni gerçekten ilgilendiriyor.</c:v>
                </c:pt>
                <c:pt idx="22">
                  <c:v>Okulumuzun sorunlarını ve ihtiyaçlarını, kendi sorunlarım gibi görürüm.</c:v>
                </c:pt>
                <c:pt idx="23">
                  <c:v>Okulumuzdaki sorunların çözümünde bireysel ihtiyaçlarımı değil, okul kurallarını dikkate alırım.</c:v>
                </c:pt>
                <c:pt idx="24">
                  <c:v>Okulumuzda yaşanan sorunların çözümü için normalin üstünde çaba gösteririm.</c:v>
                </c:pt>
                <c:pt idx="25">
                  <c:v>Okulumuzda yapılan çalışmalarla ilgili verilen zaman planlamasına uyarım.</c:v>
                </c:pt>
              </c:strCache>
            </c:strRef>
          </c:cat>
          <c:val>
            <c:numRef>
              <c:f>Sayfa1!#REF!</c:f>
              <c:numCache>
                <c:formatCode>General</c:formatCode>
                <c:ptCount val="1"/>
                <c:pt idx="0">
                  <c:v>1</c:v>
                </c:pt>
              </c:numCache>
            </c:numRef>
          </c:val>
        </c:ser>
        <c:ser>
          <c:idx val="4"/>
          <c:order val="4"/>
          <c:tx>
            <c:strRef>
              <c:f>Sayfa1!#REF!</c:f>
              <c:strCache>
                <c:ptCount val="1"/>
                <c:pt idx="0">
                  <c:v>#REF!</c:v>
                </c:pt>
              </c:strCache>
            </c:strRef>
          </c:tx>
          <c:spPr>
            <a:solidFill>
              <a:schemeClr val="accent5"/>
            </a:solidFill>
            <a:ln>
              <a:noFill/>
            </a:ln>
            <a:effectLst/>
          </c:spPr>
          <c:invertIfNegative val="0"/>
          <c:cat>
            <c:strRef>
              <c:f>Sayfa1!$A$2:$A$27</c:f>
              <c:strCache>
                <c:ptCount val="26"/>
                <c:pt idx="0">
                  <c:v>Okulumuzdaki öğrenciler arasında saygılı ve etkili bir iletişim ve paylaşım vardır.</c:v>
                </c:pt>
                <c:pt idx="1">
                  <c:v>Okulumuzdaki öğrenciler ve öğretmenler arasında saygılı ve etkili bir iletişim ve paylaşım vardır.</c:v>
                </c:pt>
                <c:pt idx="2">
                  <c:v>Okulumuzdaki veliler arasında saygılı ve etkili bir iletişim ve paylaşım vardır.</c:v>
                </c:pt>
                <c:pt idx="3">
                  <c:v>Okulumuzdaki veliler ve öğretmenler arasında saygılı ve etkili bir iletişim ve paylaşım vardır.</c:v>
                </c:pt>
                <c:pt idx="4">
                  <c:v>Okulumuzdaki öğrenciler birbirleriyle ekip çalışması yürütebilirler.</c:v>
                </c:pt>
                <c:pt idx="5">
                  <c:v>Bu okulun öğrencisi/velisi olarak sorumluluklarımın ne olduğu konusunda öğretmen ve yöneticiler tarafından bilgilendirilirim.</c:v>
                </c:pt>
                <c:pt idx="6">
                  <c:v>Okulumuz, öğrencilerin başarısını destekler, daha başarılı olmasına fırsat verir.</c:v>
                </c:pt>
                <c:pt idx="7">
                  <c:v>Öğretmenlerimize ve yöneticilerimize sunduğumuz öneriler dikkate alınır ve değerlendirilir.</c:v>
                </c:pt>
                <c:pt idx="8">
                  <c:v>Okulumuzda, öğrencilere yönelik bir ödül mekanizması vardır ve başarılı öğrenciler ödüllendirilir.</c:v>
                </c:pt>
                <c:pt idx="9">
                  <c:v>Okulumuzdaki öğrencilerin sınavlardaki akademik başarısı ön planda tutulur.</c:v>
                </c:pt>
                <c:pt idx="10">
                  <c:v>Okulumuzda öğrencilerin sosyal, sportif ve kültürel becerileri ön planda tutulur.</c:v>
                </c:pt>
                <c:pt idx="11">
                  <c:v>Okulumuzda öğrencilerin akademik başarıları ile sosyal becerilerinin birlikte gelişimi sağlanır.</c:v>
                </c:pt>
                <c:pt idx="12">
                  <c:v>Okulumuzda bir karar alınmadan önce fikirlerimiz sorulur.</c:v>
                </c:pt>
                <c:pt idx="13">
                  <c:v>Okulumuzda yaptığımız çalışmalar takdir edilir.</c:v>
                </c:pt>
                <c:pt idx="14">
                  <c:v>Okulumuzun gelişmesine ve daha kaliteli eğitim verilmesine katkıda bulunurum.</c:v>
                </c:pt>
                <c:pt idx="15">
                  <c:v>Okulumuzda alınan ortak kararların yerine getirilmesine katkıda bulunurum.</c:v>
                </c:pt>
                <c:pt idx="16">
                  <c:v>Öğretmen ve yöneticilerin önerilerini, uyarılarını dinler ve dikkate alırım.</c:v>
                </c:pt>
                <c:pt idx="17">
                  <c:v>Öğretmen ve yöneticilerin öneri ve uyarıları sonrasında özeleştiri yapar, eksiklerimi tamamlarım.</c:v>
                </c:pt>
                <c:pt idx="18">
                  <c:v>Mutlu bir okul ortamı oluşmasının, bireysel sorumluluklarını yerine getirmekten geçtiğinin farkındayım.</c:v>
                </c:pt>
                <c:pt idx="19">
                  <c:v>Okuldaki çalışmalara katılmada ve iletişim kurmada toplum bilinciyle hareket ederim, sorunlara yapıcı yaklaşırım.</c:v>
                </c:pt>
                <c:pt idx="20">
                  <c:v>Okuldaki çalışmalardan edindiğim bilgi, beceri ve kazanımları, okul hayatı dışında da devam ettiririm.</c:v>
                </c:pt>
                <c:pt idx="21">
                  <c:v>Okulumuzun diğer okullara göre tercih edilir bir okul olması beni gerçekten ilgilendiriyor.</c:v>
                </c:pt>
                <c:pt idx="22">
                  <c:v>Okulumuzun sorunlarını ve ihtiyaçlarını, kendi sorunlarım gibi görürüm.</c:v>
                </c:pt>
                <c:pt idx="23">
                  <c:v>Okulumuzdaki sorunların çözümünde bireysel ihtiyaçlarımı değil, okul kurallarını dikkate alırım.</c:v>
                </c:pt>
                <c:pt idx="24">
                  <c:v>Okulumuzda yaşanan sorunların çözümü için normalin üstünde çaba gösteririm.</c:v>
                </c:pt>
                <c:pt idx="25">
                  <c:v>Okulumuzda yapılan çalışmalarla ilgili verilen zaman planlamasına uyarım.</c:v>
                </c:pt>
              </c:strCache>
            </c:strRef>
          </c:cat>
          <c:val>
            <c:numRef>
              <c:f>Sayfa1!#REF!</c:f>
              <c:numCache>
                <c:formatCode>General</c:formatCode>
                <c:ptCount val="1"/>
                <c:pt idx="0">
                  <c:v>1</c:v>
                </c:pt>
              </c:numCache>
            </c:numRef>
          </c:val>
        </c:ser>
        <c:ser>
          <c:idx val="5"/>
          <c:order val="5"/>
          <c:tx>
            <c:strRef>
              <c:f>Sayfa1!#REF!</c:f>
              <c:strCache>
                <c:ptCount val="1"/>
                <c:pt idx="0">
                  <c:v>#REF!</c:v>
                </c:pt>
              </c:strCache>
            </c:strRef>
          </c:tx>
          <c:spPr>
            <a:solidFill>
              <a:schemeClr val="accent6"/>
            </a:solidFill>
            <a:ln>
              <a:noFill/>
            </a:ln>
            <a:effectLst/>
          </c:spPr>
          <c:invertIfNegative val="0"/>
          <c:cat>
            <c:strRef>
              <c:f>Sayfa1!$A$2:$A$27</c:f>
              <c:strCache>
                <c:ptCount val="26"/>
                <c:pt idx="0">
                  <c:v>Okulumuzdaki öğrenciler arasında saygılı ve etkili bir iletişim ve paylaşım vardır.</c:v>
                </c:pt>
                <c:pt idx="1">
                  <c:v>Okulumuzdaki öğrenciler ve öğretmenler arasında saygılı ve etkili bir iletişim ve paylaşım vardır.</c:v>
                </c:pt>
                <c:pt idx="2">
                  <c:v>Okulumuzdaki veliler arasında saygılı ve etkili bir iletişim ve paylaşım vardır.</c:v>
                </c:pt>
                <c:pt idx="3">
                  <c:v>Okulumuzdaki veliler ve öğretmenler arasında saygılı ve etkili bir iletişim ve paylaşım vardır.</c:v>
                </c:pt>
                <c:pt idx="4">
                  <c:v>Okulumuzdaki öğrenciler birbirleriyle ekip çalışması yürütebilirler.</c:v>
                </c:pt>
                <c:pt idx="5">
                  <c:v>Bu okulun öğrencisi/velisi olarak sorumluluklarımın ne olduğu konusunda öğretmen ve yöneticiler tarafından bilgilendirilirim.</c:v>
                </c:pt>
                <c:pt idx="6">
                  <c:v>Okulumuz, öğrencilerin başarısını destekler, daha başarılı olmasına fırsat verir.</c:v>
                </c:pt>
                <c:pt idx="7">
                  <c:v>Öğretmenlerimize ve yöneticilerimize sunduğumuz öneriler dikkate alınır ve değerlendirilir.</c:v>
                </c:pt>
                <c:pt idx="8">
                  <c:v>Okulumuzda, öğrencilere yönelik bir ödül mekanizması vardır ve başarılı öğrenciler ödüllendirilir.</c:v>
                </c:pt>
                <c:pt idx="9">
                  <c:v>Okulumuzdaki öğrencilerin sınavlardaki akademik başarısı ön planda tutulur.</c:v>
                </c:pt>
                <c:pt idx="10">
                  <c:v>Okulumuzda öğrencilerin sosyal, sportif ve kültürel becerileri ön planda tutulur.</c:v>
                </c:pt>
                <c:pt idx="11">
                  <c:v>Okulumuzda öğrencilerin akademik başarıları ile sosyal becerilerinin birlikte gelişimi sağlanır.</c:v>
                </c:pt>
                <c:pt idx="12">
                  <c:v>Okulumuzda bir karar alınmadan önce fikirlerimiz sorulur.</c:v>
                </c:pt>
                <c:pt idx="13">
                  <c:v>Okulumuzda yaptığımız çalışmalar takdir edilir.</c:v>
                </c:pt>
                <c:pt idx="14">
                  <c:v>Okulumuzun gelişmesine ve daha kaliteli eğitim verilmesine katkıda bulunurum.</c:v>
                </c:pt>
                <c:pt idx="15">
                  <c:v>Okulumuzda alınan ortak kararların yerine getirilmesine katkıda bulunurum.</c:v>
                </c:pt>
                <c:pt idx="16">
                  <c:v>Öğretmen ve yöneticilerin önerilerini, uyarılarını dinler ve dikkate alırım.</c:v>
                </c:pt>
                <c:pt idx="17">
                  <c:v>Öğretmen ve yöneticilerin öneri ve uyarıları sonrasında özeleştiri yapar, eksiklerimi tamamlarım.</c:v>
                </c:pt>
                <c:pt idx="18">
                  <c:v>Mutlu bir okul ortamı oluşmasının, bireysel sorumluluklarını yerine getirmekten geçtiğinin farkındayım.</c:v>
                </c:pt>
                <c:pt idx="19">
                  <c:v>Okuldaki çalışmalara katılmada ve iletişim kurmada toplum bilinciyle hareket ederim, sorunlara yapıcı yaklaşırım.</c:v>
                </c:pt>
                <c:pt idx="20">
                  <c:v>Okuldaki çalışmalardan edindiğim bilgi, beceri ve kazanımları, okul hayatı dışında da devam ettiririm.</c:v>
                </c:pt>
                <c:pt idx="21">
                  <c:v>Okulumuzun diğer okullara göre tercih edilir bir okul olması beni gerçekten ilgilendiriyor.</c:v>
                </c:pt>
                <c:pt idx="22">
                  <c:v>Okulumuzun sorunlarını ve ihtiyaçlarını, kendi sorunlarım gibi görürüm.</c:v>
                </c:pt>
                <c:pt idx="23">
                  <c:v>Okulumuzdaki sorunların çözümünde bireysel ihtiyaçlarımı değil, okul kurallarını dikkate alırım.</c:v>
                </c:pt>
                <c:pt idx="24">
                  <c:v>Okulumuzda yaşanan sorunların çözümü için normalin üstünde çaba gösteririm.</c:v>
                </c:pt>
                <c:pt idx="25">
                  <c:v>Okulumuzda yapılan çalışmalarla ilgili verilen zaman planlamasına uyarım.</c:v>
                </c:pt>
              </c:strCache>
            </c:strRef>
          </c:cat>
          <c:val>
            <c:numRef>
              <c:f>Sayfa1!$C$2:$C$27</c:f>
              <c:numCache>
                <c:formatCode>General</c:formatCode>
                <c:ptCount val="26"/>
                <c:pt idx="0">
                  <c:v>33</c:v>
                </c:pt>
                <c:pt idx="1">
                  <c:v>12</c:v>
                </c:pt>
                <c:pt idx="2">
                  <c:v>36</c:v>
                </c:pt>
                <c:pt idx="3">
                  <c:v>10</c:v>
                </c:pt>
                <c:pt idx="4">
                  <c:v>31</c:v>
                </c:pt>
                <c:pt idx="5">
                  <c:v>29</c:v>
                </c:pt>
                <c:pt idx="6">
                  <c:v>32</c:v>
                </c:pt>
                <c:pt idx="7">
                  <c:v>28</c:v>
                </c:pt>
                <c:pt idx="8">
                  <c:v>35</c:v>
                </c:pt>
                <c:pt idx="9">
                  <c:v>25</c:v>
                </c:pt>
                <c:pt idx="10">
                  <c:v>42</c:v>
                </c:pt>
                <c:pt idx="11">
                  <c:v>30</c:v>
                </c:pt>
                <c:pt idx="12">
                  <c:v>39</c:v>
                </c:pt>
                <c:pt idx="13">
                  <c:v>32</c:v>
                </c:pt>
                <c:pt idx="14">
                  <c:v>36</c:v>
                </c:pt>
                <c:pt idx="15">
                  <c:v>37</c:v>
                </c:pt>
                <c:pt idx="16">
                  <c:v>19</c:v>
                </c:pt>
                <c:pt idx="17">
                  <c:v>3</c:v>
                </c:pt>
                <c:pt idx="18">
                  <c:v>20</c:v>
                </c:pt>
                <c:pt idx="19">
                  <c:v>41</c:v>
                </c:pt>
                <c:pt idx="20">
                  <c:v>30</c:v>
                </c:pt>
                <c:pt idx="21">
                  <c:v>29</c:v>
                </c:pt>
                <c:pt idx="22">
                  <c:v>40</c:v>
                </c:pt>
                <c:pt idx="23">
                  <c:v>24</c:v>
                </c:pt>
                <c:pt idx="24">
                  <c:v>30</c:v>
                </c:pt>
                <c:pt idx="25">
                  <c:v>20</c:v>
                </c:pt>
              </c:numCache>
            </c:numRef>
          </c:val>
        </c:ser>
        <c:dLbls>
          <c:showLegendKey val="0"/>
          <c:showVal val="0"/>
          <c:showCatName val="0"/>
          <c:showSerName val="0"/>
          <c:showPercent val="0"/>
          <c:showBubbleSize val="0"/>
        </c:dLbls>
        <c:gapWidth val="182"/>
        <c:axId val="709625888"/>
        <c:axId val="709629696"/>
      </c:barChart>
      <c:catAx>
        <c:axId val="70962588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tr-TR"/>
          </a:p>
        </c:txPr>
        <c:crossAx val="709629696"/>
        <c:crosses val="autoZero"/>
        <c:auto val="1"/>
        <c:lblAlgn val="ctr"/>
        <c:lblOffset val="100"/>
        <c:noMultiLvlLbl val="0"/>
      </c:catAx>
      <c:valAx>
        <c:axId val="709629696"/>
        <c:scaling>
          <c:orientation val="minMax"/>
          <c:max val="220"/>
        </c:scaling>
        <c:delete val="0"/>
        <c:axPos val="t"/>
        <c:majorGridlines>
          <c:spPr>
            <a:ln w="9525" cap="flat" cmpd="sng" algn="ctr">
              <a:solidFill>
                <a:srgbClr val="C00000"/>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crossAx val="709625888"/>
        <c:crosses val="autoZero"/>
        <c:crossBetween val="between"/>
        <c:majorUnit val="20"/>
      </c:valAx>
      <c:spPr>
        <a:noFill/>
        <a:ln>
          <a:noFill/>
        </a:ln>
        <a:effectLst/>
      </c:spPr>
    </c:plotArea>
    <c:legend>
      <c:legendPos val="b"/>
      <c:legendEntry>
        <c:idx val="3"/>
        <c:delete val="1"/>
      </c:legendEntry>
      <c:legendEntry>
        <c:idx val="4"/>
        <c:delete val="1"/>
      </c:legendEntry>
      <c:legendEntry>
        <c:idx val="5"/>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tr-T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65369" y="33468"/>
          <a:ext cx="1074286" cy="318281"/>
        </a:xfr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gm:spPr>
      <dgm:t>
        <a:bodyPr/>
        <a:lstStyle/>
        <a:p>
          <a:r>
            <a:rPr lang="tr-TR" sz="1600" b="1">
              <a:solidFill>
                <a:sysClr val="windowText" lastClr="000000">
                  <a:hueOff val="0"/>
                  <a:satOff val="0"/>
                  <a:lumOff val="0"/>
                  <a:alphaOff val="0"/>
                </a:sysClr>
              </a:solidFill>
              <a:latin typeface="Times New Roman" pitchFamily="18" charset="0"/>
              <a:ea typeface="+mn-ea"/>
              <a:cs typeface="Times New Roman" pitchFamily="18" charset="0"/>
            </a:rPr>
            <a:t>GİRİŞ</a:t>
          </a:r>
          <a:endParaRPr lang="tr-TR" sz="18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a:p>
      </dgm:t>
    </dgm:pt>
    <dgm:pt modelId="{696E1F59-EB42-43C9-A3F1-6C79BD7C230D}" type="sibTrans" cxnId="{5238B5EC-3212-48AF-A75E-23B6936F77BE}">
      <dgm:prSet/>
      <dgm:spPr/>
      <dgm:t>
        <a:bodyPr/>
        <a:lstStyle/>
        <a:p>
          <a:endParaRPr lang="tr-TR"/>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8094" custScaleY="26566" custLinFactNeighborX="-39852" custLinFactNeighborY="-2792">
        <dgm:presLayoutVars>
          <dgm:chMax val="0"/>
          <dgm:bulletEnabled val="1"/>
        </dgm:presLayoutVars>
      </dgm:prSet>
      <dgm:spPr>
        <a:prstGeom prst="roundRect">
          <a:avLst/>
        </a:prstGeom>
      </dgm:spPr>
      <dgm:t>
        <a:bodyPr/>
        <a:lstStyle/>
        <a:p>
          <a:endParaRPr lang="tr-TR"/>
        </a:p>
      </dgm:t>
    </dgm:pt>
  </dgm:ptLst>
  <dgm:cxnLst>
    <dgm:cxn modelId="{EABD7C59-B714-4AE9-86F6-4A1857871313}" type="presOf" srcId="{DC6A5C6C-A6FD-441A-BC41-D4E26F557628}" destId="{5C76E221-16AB-460C-B01F-31CE522C0E51}" srcOrd="0" destOrd="0" presId="urn:microsoft.com/office/officeart/2005/8/layout/vList2"/>
    <dgm:cxn modelId="{8F511996-83C8-4274-A556-9BB8F17D0388}"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4288F5AE-1E8F-4C1A-A3E3-A3A2BEE80325}" type="presParOf" srcId="{5C76E221-16AB-460C-B01F-31CE522C0E51}" destId="{20C95AB1-304B-4E67-8770-C119D9541A12}" srcOrd="0" destOrd="0" presId="urn:microsoft.com/office/officeart/2005/8/layout/vList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4"/>
          <a:ext cx="1740196"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G. Kuruluş İçi Analiz</a:t>
          </a:r>
        </a:p>
      </dgm:t>
    </dgm:pt>
    <dgm:pt modelId="{D99846B5-4F14-4C99-AF75-65D69E5BFEE5}" type="parTrans" cxnId="{5238B5EC-3212-48AF-A75E-23B6936F77BE}">
      <dgm:prSet/>
      <dgm:spPr/>
      <dgm:t>
        <a:bodyPr/>
        <a:lstStyle/>
        <a:p>
          <a:endParaRPr lang="tr-TR" sz="1200" b="1"/>
        </a:p>
      </dgm:t>
    </dgm:pt>
    <dgm:pt modelId="{696E1F59-EB42-43C9-A3F1-6C79BD7C230D}" type="sibTrans" cxnId="{5238B5EC-3212-48AF-A75E-23B6936F77BE}">
      <dgm:prSet/>
      <dgm:spPr/>
      <dgm:t>
        <a:bodyPr/>
        <a:lstStyle/>
        <a:p>
          <a:endParaRPr lang="tr-TR" sz="1200" b="1"/>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662" custLinFactNeighborY="-4739">
        <dgm:presLayoutVars>
          <dgm:chMax val="0"/>
          <dgm:bulletEnabled val="1"/>
        </dgm:presLayoutVars>
      </dgm:prSet>
      <dgm:spPr>
        <a:prstGeom prst="roundRect">
          <a:avLst/>
        </a:prstGeom>
      </dgm:spPr>
      <dgm:t>
        <a:bodyPr/>
        <a:lstStyle/>
        <a:p>
          <a:endParaRPr lang="tr-TR"/>
        </a:p>
      </dgm:t>
    </dgm:pt>
  </dgm:ptLst>
  <dgm:cxnLst>
    <dgm:cxn modelId="{5CD615AF-D3D5-4D76-80B7-7D0FE6944ABE}"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1C82C968-8ADB-475A-9EFC-16CC9D0E28EF}" type="presOf" srcId="{BDBF99DF-0B36-4C9A-899F-AEA5652BFC10}" destId="{20C95AB1-304B-4E67-8770-C119D9541A12}" srcOrd="0" destOrd="0" presId="urn:microsoft.com/office/officeart/2005/8/layout/vList2"/>
    <dgm:cxn modelId="{9990DC00-94BB-4A38-AFFF-60149BC62DF9}"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1282996"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H. GZFT Analizi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DC65D045-FD06-4E61-A8FF-9DE36531DB5C}" type="presOf" srcId="{DC6A5C6C-A6FD-441A-BC41-D4E26F557628}" destId="{5C76E221-16AB-460C-B01F-31CE522C0E51}" srcOrd="0" destOrd="0" presId="urn:microsoft.com/office/officeart/2005/8/layout/vList2"/>
    <dgm:cxn modelId="{FBCEC09F-49F6-4474-A5FA-B039F79AE155}"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5A82DC18-9DD5-4AE1-9C31-EEA552B42FC2}"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İ. Tespitler ve İhtiyaçların Belirlenmesi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0D3E6FE9-40FB-4638-994F-E749C374C2EE}" type="presOf" srcId="{DC6A5C6C-A6FD-441A-BC41-D4E26F557628}" destId="{5C76E221-16AB-460C-B01F-31CE522C0E51}" srcOrd="0" destOrd="0" presId="urn:microsoft.com/office/officeart/2005/8/layout/vList2"/>
    <dgm:cxn modelId="{8AF35680-9D68-4445-ACDF-1DC0BDC7F91D}"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68041EF7-B5F8-4ADD-81E2-E3691B087160}"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30282" y="301"/>
          <a:ext cx="3467772" cy="361648"/>
        </a:xfr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gm:spPr>
      <dgm:t>
        <a:bodyPr/>
        <a:lstStyle/>
        <a:p>
          <a:pPr algn="ctr"/>
          <a:r>
            <a:rPr lang="tr-TR" sz="1600" b="1">
              <a:solidFill>
                <a:sysClr val="windowText" lastClr="000000">
                  <a:hueOff val="0"/>
                  <a:satOff val="0"/>
                  <a:lumOff val="0"/>
                  <a:alphaOff val="0"/>
                </a:sysClr>
              </a:solidFill>
              <a:latin typeface="Times New Roman" pitchFamily="18" charset="0"/>
              <a:ea typeface="+mn-ea"/>
              <a:cs typeface="Times New Roman" pitchFamily="18" charset="0"/>
            </a:rPr>
            <a:t>3. BÖLÜM: GELECEĞE BAKIŞ</a:t>
          </a:r>
          <a:endParaRPr lang="tr-TR" sz="16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600">
            <a:latin typeface="Times New Roman" pitchFamily="18" charset="0"/>
            <a:cs typeface="Times New Roman" pitchFamily="18" charset="0"/>
          </a:endParaRPr>
        </a:p>
      </dgm:t>
    </dgm:pt>
    <dgm:pt modelId="{696E1F59-EB42-43C9-A3F1-6C79BD7C230D}" type="sibTrans" cxnId="{5238B5EC-3212-48AF-A75E-23B6936F77BE}">
      <dgm:prSet/>
      <dgm:spPr/>
      <dgm:t>
        <a:bodyPr/>
        <a:lstStyle/>
        <a:p>
          <a:endParaRPr lang="tr-TR" sz="1600">
            <a:latin typeface="Times New Roman" pitchFamily="18" charset="0"/>
            <a:cs typeface="Times New Roman" pitchFamily="18" charset="0"/>
          </a:endParaRPr>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96327" custScaleY="54305" custLinFactNeighborX="-834" custLinFactNeighborY="2134">
        <dgm:presLayoutVars>
          <dgm:chMax val="0"/>
          <dgm:bulletEnabled val="1"/>
        </dgm:presLayoutVars>
      </dgm:prSet>
      <dgm:spPr>
        <a:prstGeom prst="roundRect">
          <a:avLst/>
        </a:prstGeom>
      </dgm:spPr>
      <dgm:t>
        <a:bodyPr/>
        <a:lstStyle/>
        <a:p>
          <a:endParaRPr lang="tr-TR"/>
        </a:p>
      </dgm:t>
    </dgm:pt>
  </dgm:ptLst>
  <dgm:cxnLst>
    <dgm:cxn modelId="{7752A05A-328B-40E3-987F-7CBC6F13D996}" type="presOf" srcId="{BDBF99DF-0B36-4C9A-899F-AEA5652BFC10}" destId="{20C95AB1-304B-4E67-8770-C119D9541A12}" srcOrd="0" destOrd="0" presId="urn:microsoft.com/office/officeart/2005/8/layout/vList2"/>
    <dgm:cxn modelId="{3436C6B4-B3E0-4B2B-802A-A137794886AE}"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75DDB0F1-4337-4C24-BA62-B3901C2033B5}" type="presParOf" srcId="{5C76E221-16AB-460C-B01F-31CE522C0E51}" destId="{20C95AB1-304B-4E67-8770-C119D9541A12}" srcOrd="0" destOrd="0" presId="urn:microsoft.com/office/officeart/2005/8/layout/vList2"/>
  </dgm:cxnLst>
  <dgm:bg/>
  <dgm:whole/>
  <dgm:extLst>
    <a:ext uri="http://schemas.microsoft.com/office/drawing/2008/diagram">
      <dsp:dataModelExt xmlns:dsp="http://schemas.microsoft.com/office/drawing/2008/diagram" relId="rId85"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628900"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A. Misyon, Vizyon ve Temel Değerler</a:t>
          </a: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5238B5EC-3212-48AF-A75E-23B6936F77BE}" srcId="{DC6A5C6C-A6FD-441A-BC41-D4E26F557628}" destId="{BDBF99DF-0B36-4C9A-899F-AEA5652BFC10}" srcOrd="0" destOrd="0" parTransId="{D99846B5-4F14-4C99-AF75-65D69E5BFEE5}" sibTransId="{696E1F59-EB42-43C9-A3F1-6C79BD7C230D}"/>
    <dgm:cxn modelId="{E8627DBF-608F-47B4-9FFC-5FDB00476BB6}" type="presOf" srcId="{DC6A5C6C-A6FD-441A-BC41-D4E26F557628}" destId="{5C76E221-16AB-460C-B01F-31CE522C0E51}" srcOrd="0" destOrd="0" presId="urn:microsoft.com/office/officeart/2005/8/layout/vList2"/>
    <dgm:cxn modelId="{9844DD7A-1633-49C7-A06F-60FAE0528577}" type="presOf" srcId="{BDBF99DF-0B36-4C9A-899F-AEA5652BFC10}" destId="{20C95AB1-304B-4E67-8770-C119D9541A12}" srcOrd="0" destOrd="0" presId="urn:microsoft.com/office/officeart/2005/8/layout/vList2"/>
    <dgm:cxn modelId="{94CD55BF-FF9C-4AC7-AF3B-F5BFFEDBFA12}"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90"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4058093"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B. Stratejik Hedefler, Performans Göstergeleri, Stratejiler</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4142EEE1-8E79-4018-A2E0-553B83037E2F}" type="presOf" srcId="{BDBF99DF-0B36-4C9A-899F-AEA5652BFC10}" destId="{20C95AB1-304B-4E67-8770-C119D9541A12}" srcOrd="0" destOrd="0" presId="urn:microsoft.com/office/officeart/2005/8/layout/vList2"/>
    <dgm:cxn modelId="{95C3EF60-63F0-42BE-B4B8-D11A72103339}"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EB76A413-5801-458A-8DE7-DB89413019F5}"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95"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C. Maliyetlendirme</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1F513501-B4C8-4C90-A2F0-BC37141A538A}" type="presOf" srcId="{BDBF99DF-0B36-4C9A-899F-AEA5652BFC10}" destId="{20C95AB1-304B-4E67-8770-C119D9541A12}" srcOrd="0" destOrd="0" presId="urn:microsoft.com/office/officeart/2005/8/layout/vList2"/>
    <dgm:cxn modelId="{AEF78ED2-953B-4219-9165-66F5DF8456B9}"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7C37F6EE-6F11-4F53-879C-AE784792C069}"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100"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D. İzleme ve Değerlendirme</a:t>
          </a: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0177BA9F-DA93-491C-BD56-35B894BAAA8E}" type="presOf" srcId="{BDBF99DF-0B36-4C9A-899F-AEA5652BFC10}" destId="{20C95AB1-304B-4E67-8770-C119D9541A12}" srcOrd="0" destOrd="0" presId="urn:microsoft.com/office/officeart/2005/8/layout/vList2"/>
    <dgm:cxn modelId="{64B7E7D2-0F38-4676-9577-6C2EF7DB3037}"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185F9AAF-324A-45EF-B3E4-6C1AFC2FCEBC}"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105"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1" loCatId="hierarchy" qsTypeId="urn:microsoft.com/office/officeart/2005/8/quickstyle/3d2" qsCatId="3D" csTypeId="urn:microsoft.com/office/officeart/2005/8/colors/colorful5" csCatId="colorful" phldr="1"/>
      <dgm:spPr/>
      <dgm:t>
        <a:bodyPr/>
        <a:lstStyle/>
        <a:p>
          <a:endParaRPr lang="tr-TR"/>
        </a:p>
      </dgm:t>
    </dgm:pt>
    <dgm:pt modelId="{3711809D-C6BC-4D75-A791-D1382A7A04D6}">
      <dgm:prSet phldrT="[Metin]" custT="1"/>
      <dgm:spPr>
        <a:xfrm>
          <a:off x="1926034" y="86408"/>
          <a:ext cx="1526325" cy="515025"/>
        </a:xfr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tr-TR" sz="1000" b="1">
              <a:solidFill>
                <a:sysClr val="windowText" lastClr="000000">
                  <a:hueOff val="0"/>
                  <a:satOff val="0"/>
                  <a:lumOff val="0"/>
                  <a:alphaOff val="0"/>
                </a:sysClr>
              </a:solidFill>
              <a:latin typeface="Calibri"/>
              <a:ea typeface="+mn-ea"/>
              <a:cs typeface="+mn-cs"/>
            </a:rPr>
            <a:t>STRATEJİK PLANLAMA EKİBİ</a:t>
          </a:r>
        </a:p>
      </dgm:t>
    </dgm:pt>
    <dgm:pt modelId="{7E218CEF-9E0C-4C51-B04C-D35AFFD67F47}" type="parTrans" cxnId="{B273186D-A487-403A-B29E-6BC7DC209535}">
      <dgm:prSet/>
      <dgm:spPr/>
      <dgm:t>
        <a:bodyPr/>
        <a:lstStyle/>
        <a:p>
          <a:pPr algn="ctr"/>
          <a:endParaRPr lang="tr-TR"/>
        </a:p>
      </dgm:t>
    </dgm:pt>
    <dgm:pt modelId="{C62A2431-DCA9-4492-B090-DA819879A096}" type="sibTrans" cxnId="{B273186D-A487-403A-B29E-6BC7DC209535}">
      <dgm:prSet/>
      <dgm:spPr/>
      <dgm:t>
        <a:bodyPr/>
        <a:lstStyle/>
        <a:p>
          <a:pPr algn="ctr"/>
          <a:endParaRPr lang="tr-TR"/>
        </a:p>
      </dgm:t>
    </dgm:pt>
    <dgm:pt modelId="{63CFB271-7E2D-44F9-8C79-D3F1FEFC766A}">
      <dgm:prSet phldrT="[Metin]" custT="1"/>
      <dgm:spPr>
        <a:xfrm>
          <a:off x="2832993" y="837318"/>
          <a:ext cx="1521799" cy="515025"/>
        </a:xfrm>
        <a:solidFill>
          <a:sysClr val="window" lastClr="FFFFFF">
            <a:alpha val="90000"/>
            <a:hueOff val="0"/>
            <a:satOff val="0"/>
            <a:lumOff val="0"/>
            <a:alphaOff val="0"/>
          </a:sysClr>
        </a:solidFill>
        <a:ln w="9525" cap="flat" cmpd="sng" algn="ctr">
          <a:solidFill>
            <a:srgbClr val="F79646">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tr-TR" sz="1000" b="1">
              <a:solidFill>
                <a:sysClr val="windowText" lastClr="000000">
                  <a:hueOff val="0"/>
                  <a:satOff val="0"/>
                  <a:lumOff val="0"/>
                  <a:alphaOff val="0"/>
                </a:sysClr>
              </a:solidFill>
              <a:latin typeface="Calibri"/>
              <a:ea typeface="+mn-ea"/>
              <a:cs typeface="+mn-cs"/>
            </a:rPr>
            <a:t>1 Yıllık İzleme</a:t>
          </a:r>
        </a:p>
      </dgm:t>
    </dgm:pt>
    <dgm:pt modelId="{08209E99-50E4-412A-AD89-16F776850B40}" type="parTrans" cxnId="{0BF22A1F-850C-49C1-A335-EDFB73CFFE8E}">
      <dgm:prSet/>
      <dgm:spPr>
        <a:xfrm>
          <a:off x="2599078" y="515821"/>
          <a:ext cx="904696" cy="235884"/>
        </a:xfrm>
        <a:noFill/>
        <a:ln w="25400" cap="flat" cmpd="sng" algn="ctr">
          <a:solidFill>
            <a:srgbClr val="F79646">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tr-TR"/>
        </a:p>
      </dgm:t>
    </dgm:pt>
    <dgm:pt modelId="{A70172D4-E516-49C2-994B-5C06F8EDBC9B}" type="sibTrans" cxnId="{0BF22A1F-850C-49C1-A335-EDFB73CFFE8E}">
      <dgm:prSet/>
      <dgm:spPr/>
      <dgm:t>
        <a:bodyPr/>
        <a:lstStyle/>
        <a:p>
          <a:pPr algn="ctr"/>
          <a:endParaRPr lang="tr-TR"/>
        </a:p>
      </dgm:t>
    </dgm:pt>
    <dgm:pt modelId="{E9E1F9E9-BC62-42E7-B2BA-F5AFC4ADE34B}">
      <dgm:prSet phldrT="[Metin]" custT="1"/>
      <dgm:spPr>
        <a:xfrm>
          <a:off x="2810304" y="1588228"/>
          <a:ext cx="1567178" cy="51502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tr-TR" sz="1000" b="1">
              <a:solidFill>
                <a:sysClr val="windowText" lastClr="000000">
                  <a:hueOff val="0"/>
                  <a:satOff val="0"/>
                  <a:lumOff val="0"/>
                  <a:alphaOff val="0"/>
                </a:sysClr>
              </a:solidFill>
              <a:latin typeface="Calibri"/>
              <a:ea typeface="+mn-ea"/>
              <a:cs typeface="+mn-cs"/>
            </a:rPr>
            <a:t>Yöneticiye Rapor, Değerlendirme Toplantısı</a:t>
          </a:r>
        </a:p>
      </dgm:t>
    </dgm:pt>
    <dgm:pt modelId="{C3F5A074-B287-43D0-B456-DD7887C46EE7}" type="parTrans" cxnId="{8E8DF99F-C65A-4487-83C9-7196656543E4}">
      <dgm:prSet/>
      <dgm:spPr>
        <a:xfrm>
          <a:off x="3458055" y="1266731"/>
          <a:ext cx="91440" cy="235884"/>
        </a:xfrm>
        <a:noFill/>
        <a:ln w="25400" cap="flat" cmpd="sng" algn="ctr">
          <a:solidFill>
            <a:srgbClr val="4F81BD">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tr-TR"/>
        </a:p>
      </dgm:t>
    </dgm:pt>
    <dgm:pt modelId="{2E68075E-8A54-42BC-B363-99240E8E4EDE}" type="sibTrans" cxnId="{8E8DF99F-C65A-4487-83C9-7196656543E4}">
      <dgm:prSet/>
      <dgm:spPr/>
      <dgm:t>
        <a:bodyPr/>
        <a:lstStyle/>
        <a:p>
          <a:pPr algn="ctr"/>
          <a:endParaRPr lang="tr-TR"/>
        </a:p>
      </dgm:t>
    </dgm:pt>
    <dgm:pt modelId="{BC142BFD-CED4-42EA-AFD8-1544438F76E0}">
      <dgm:prSet phldrT="[Metin]" custT="1"/>
      <dgm:spPr>
        <a:xfrm>
          <a:off x="1002554" y="1588228"/>
          <a:ext cx="1627513" cy="51502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tr-TR" sz="1000" b="1">
              <a:solidFill>
                <a:sysClr val="windowText" lastClr="000000">
                  <a:hueOff val="0"/>
                  <a:satOff val="0"/>
                  <a:lumOff val="0"/>
                  <a:alphaOff val="0"/>
                </a:sysClr>
              </a:solidFill>
              <a:latin typeface="Calibri"/>
              <a:ea typeface="+mn-ea"/>
              <a:cs typeface="+mn-cs"/>
            </a:rPr>
            <a:t>Yöneticiye Rapor,  Değerlendirme Toplantısı</a:t>
          </a:r>
        </a:p>
      </dgm:t>
    </dgm:pt>
    <dgm:pt modelId="{FA1BDD09-DBE8-4440-A615-BEF98794ABB8}" type="parTrans" cxnId="{F42D47BE-923E-4F94-AEF4-E6E9FF87F582}">
      <dgm:prSet/>
      <dgm:spPr>
        <a:xfrm>
          <a:off x="1680472" y="1266731"/>
          <a:ext cx="91440" cy="235884"/>
        </a:xfrm>
        <a:noFill/>
        <a:ln w="25400" cap="flat" cmpd="sng" algn="ctr">
          <a:solidFill>
            <a:srgbClr val="4F81BD">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tr-TR"/>
        </a:p>
      </dgm:t>
    </dgm:pt>
    <dgm:pt modelId="{EEAE4173-99E8-421A-AFB7-4FB5FBF0B06C}" type="sibTrans" cxnId="{F42D47BE-923E-4F94-AEF4-E6E9FF87F582}">
      <dgm:prSet/>
      <dgm:spPr/>
      <dgm:t>
        <a:bodyPr/>
        <a:lstStyle/>
        <a:p>
          <a:pPr algn="ctr"/>
          <a:endParaRPr lang="tr-TR"/>
        </a:p>
      </dgm:t>
    </dgm:pt>
    <dgm:pt modelId="{A377DDED-27EB-4EBB-A2CC-C1E6E319A664}">
      <dgm:prSet phldrT="[Metin]" custT="1"/>
      <dgm:spPr>
        <a:xfrm>
          <a:off x="1034088" y="2339138"/>
          <a:ext cx="1564445" cy="515025"/>
        </a:xfr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tr-TR" sz="1000" b="1">
              <a:solidFill>
                <a:sysClr val="windowText" lastClr="000000">
                  <a:hueOff val="0"/>
                  <a:satOff val="0"/>
                  <a:lumOff val="0"/>
                  <a:alphaOff val="0"/>
                </a:sysClr>
              </a:solidFill>
              <a:latin typeface="Calibri"/>
              <a:ea typeface="+mn-ea"/>
              <a:cs typeface="+mn-cs"/>
            </a:rPr>
            <a:t>İlçe MEM'ne Rapor</a:t>
          </a:r>
        </a:p>
        <a:p>
          <a:pPr algn="ctr"/>
          <a:r>
            <a:rPr lang="tr-TR" sz="1000" b="1">
              <a:solidFill>
                <a:sysClr val="windowText" lastClr="000000">
                  <a:hueOff val="0"/>
                  <a:satOff val="0"/>
                  <a:lumOff val="0"/>
                  <a:alphaOff val="0"/>
                </a:sysClr>
              </a:solidFill>
              <a:latin typeface="Calibri"/>
              <a:ea typeface="+mn-ea"/>
              <a:cs typeface="+mn-cs"/>
            </a:rPr>
            <a:t>(İstenildiğinde)</a:t>
          </a:r>
        </a:p>
      </dgm:t>
    </dgm:pt>
    <dgm:pt modelId="{F60CFCC6-B09C-4C08-BEC8-9D1149E3A46D}" type="parTrans" cxnId="{234462C7-66EC-43D3-9240-F45FDA906969}">
      <dgm:prSet/>
      <dgm:spPr>
        <a:xfrm>
          <a:off x="1680472" y="2017641"/>
          <a:ext cx="91440" cy="235884"/>
        </a:xfrm>
        <a:noFill/>
        <a:ln w="25400" cap="flat" cmpd="sng" algn="ctr">
          <a:solidFill>
            <a:srgbClr val="C0504D">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tr-TR"/>
        </a:p>
      </dgm:t>
    </dgm:pt>
    <dgm:pt modelId="{27FA2D82-714F-4636-A056-EE98CE319A6C}" type="sibTrans" cxnId="{234462C7-66EC-43D3-9240-F45FDA906969}">
      <dgm:prSet/>
      <dgm:spPr/>
      <dgm:t>
        <a:bodyPr/>
        <a:lstStyle/>
        <a:p>
          <a:pPr algn="ctr"/>
          <a:endParaRPr lang="tr-TR"/>
        </a:p>
      </dgm:t>
    </dgm:pt>
    <dgm:pt modelId="{6C44395B-531E-43EE-ADF3-38A6EFD4C5D5}">
      <dgm:prSet phldrT="[Metin]" custT="1"/>
      <dgm:spPr>
        <a:xfrm>
          <a:off x="2804322" y="2339138"/>
          <a:ext cx="1579141" cy="515025"/>
        </a:xfr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tr-TR" sz="1000" b="1">
              <a:solidFill>
                <a:sysClr val="windowText" lastClr="000000">
                  <a:hueOff val="0"/>
                  <a:satOff val="0"/>
                  <a:lumOff val="0"/>
                  <a:alphaOff val="0"/>
                </a:sysClr>
              </a:solidFill>
              <a:latin typeface="Calibri"/>
              <a:ea typeface="+mn-ea"/>
              <a:cs typeface="+mn-cs"/>
            </a:rPr>
            <a:t>İlçe MEM'ne Rapor (İstenildiğinde)</a:t>
          </a:r>
        </a:p>
      </dgm:t>
    </dgm:pt>
    <dgm:pt modelId="{6386F8C1-36F6-4DF1-A941-506E49A36DC2}" type="parTrans" cxnId="{1193FB7B-C6BE-4F48-9ED2-62F8C827AA1B}">
      <dgm:prSet/>
      <dgm:spPr>
        <a:xfrm>
          <a:off x="3458055" y="2017641"/>
          <a:ext cx="91440" cy="235884"/>
        </a:xfrm>
        <a:noFill/>
        <a:ln w="25400" cap="flat" cmpd="sng" algn="ctr">
          <a:solidFill>
            <a:srgbClr val="C0504D">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tr-TR"/>
        </a:p>
      </dgm:t>
    </dgm:pt>
    <dgm:pt modelId="{0E969F3D-406E-4195-A51B-455131BD2675}" type="sibTrans" cxnId="{1193FB7B-C6BE-4F48-9ED2-62F8C827AA1B}">
      <dgm:prSet/>
      <dgm:spPr/>
      <dgm:t>
        <a:bodyPr/>
        <a:lstStyle/>
        <a:p>
          <a:pPr algn="ctr"/>
          <a:endParaRPr lang="tr-TR"/>
        </a:p>
      </dgm:t>
    </dgm:pt>
    <dgm:pt modelId="{D8939CAC-70A2-4D7C-9567-364C0941B518}">
      <dgm:prSet phldrT="[Metin]" custT="1"/>
      <dgm:spPr>
        <a:xfrm>
          <a:off x="1023601" y="837318"/>
          <a:ext cx="1585419" cy="515025"/>
        </a:xfrm>
        <a:solidFill>
          <a:sysClr val="window" lastClr="FFFFFF">
            <a:alpha val="90000"/>
            <a:hueOff val="0"/>
            <a:satOff val="0"/>
            <a:lumOff val="0"/>
            <a:alphaOff val="0"/>
          </a:sysClr>
        </a:solidFill>
        <a:ln w="9525" cap="flat" cmpd="sng" algn="ctr">
          <a:solidFill>
            <a:srgbClr val="F79646">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tr-TR" sz="1000" b="1">
              <a:solidFill>
                <a:sysClr val="windowText" lastClr="000000">
                  <a:hueOff val="0"/>
                  <a:satOff val="0"/>
                  <a:lumOff val="0"/>
                  <a:alphaOff val="0"/>
                </a:sysClr>
              </a:solidFill>
              <a:latin typeface="Calibri"/>
              <a:ea typeface="+mn-ea"/>
              <a:cs typeface="+mn-cs"/>
            </a:rPr>
            <a:t>6 Aylık İzleme </a:t>
          </a:r>
        </a:p>
      </dgm:t>
    </dgm:pt>
    <dgm:pt modelId="{B9130699-0279-4EE7-AA67-2F82774F882F}" type="sibTrans" cxnId="{8AB36A54-31C5-45D7-8FEB-936B7D68BED3}">
      <dgm:prSet/>
      <dgm:spPr/>
      <dgm:t>
        <a:bodyPr/>
        <a:lstStyle/>
        <a:p>
          <a:pPr algn="ctr"/>
          <a:endParaRPr lang="tr-TR"/>
        </a:p>
      </dgm:t>
    </dgm:pt>
    <dgm:pt modelId="{FA31B926-2174-4E96-89F0-9CFB72946391}" type="parTrans" cxnId="{8AB36A54-31C5-45D7-8FEB-936B7D68BED3}">
      <dgm:prSet/>
      <dgm:spPr>
        <a:xfrm>
          <a:off x="1726192" y="515821"/>
          <a:ext cx="872886" cy="235884"/>
        </a:xfrm>
        <a:noFill/>
        <a:ln w="25400" cap="flat" cmpd="sng" algn="ctr">
          <a:solidFill>
            <a:srgbClr val="F79646">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tr-TR"/>
        </a:p>
      </dgm:t>
    </dgm:pt>
    <dgm:pt modelId="{EEC82BA3-BF24-4ED2-8522-D5E3E1354604}" type="pres">
      <dgm:prSet presAssocID="{57C2CA10-C864-4A97-AFAC-F0C45C5C6768}" presName="hierChild1" presStyleCnt="0">
        <dgm:presLayoutVars>
          <dgm:chPref val="1"/>
          <dgm:dir/>
          <dgm:animOne val="branch"/>
          <dgm:animLvl val="lvl"/>
          <dgm:resizeHandles/>
        </dgm:presLayoutVars>
      </dgm:prSet>
      <dgm:spPr/>
      <dgm:t>
        <a:bodyPr/>
        <a:lstStyle/>
        <a:p>
          <a:endParaRPr lang="tr-TR"/>
        </a:p>
      </dgm:t>
    </dgm:pt>
    <dgm:pt modelId="{619520C8-65D0-47A4-8284-1C29E82FB572}" type="pres">
      <dgm:prSet presAssocID="{3711809D-C6BC-4D75-A791-D1382A7A04D6}" presName="hierRoot1" presStyleCnt="0"/>
      <dgm:spPr/>
      <dgm:t>
        <a:bodyPr/>
        <a:lstStyle/>
        <a:p>
          <a:endParaRPr lang="tr-TR"/>
        </a:p>
      </dgm:t>
    </dgm:pt>
    <dgm:pt modelId="{99BD0A01-A0F8-4D9E-B5EC-0D9CB20F1672}" type="pres">
      <dgm:prSet presAssocID="{3711809D-C6BC-4D75-A791-D1382A7A04D6}" presName="composite" presStyleCnt="0"/>
      <dgm:spPr/>
      <dgm:t>
        <a:bodyPr/>
        <a:lstStyle/>
        <a:p>
          <a:endParaRPr lang="tr-TR"/>
        </a:p>
      </dgm:t>
    </dgm:pt>
    <dgm:pt modelId="{C4ED652E-6DD6-4577-BF34-494479DDE304}" type="pres">
      <dgm:prSet presAssocID="{3711809D-C6BC-4D75-A791-D1382A7A04D6}" presName="background" presStyleLbl="node0" presStyleIdx="0" presStyleCnt="1"/>
      <dgm:spPr>
        <a:xfrm>
          <a:off x="1835916" y="795"/>
          <a:ext cx="1526325" cy="515025"/>
        </a:xfrm>
        <a:prstGeom prst="roundRect">
          <a:avLst>
            <a:gd name="adj" fmla="val 1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C087B052-B997-48E8-8328-8E6AAC11B736}" type="pres">
      <dgm:prSet presAssocID="{3711809D-C6BC-4D75-A791-D1382A7A04D6}" presName="text" presStyleLbl="fgAcc0" presStyleIdx="0" presStyleCnt="1" custScaleX="188188">
        <dgm:presLayoutVars>
          <dgm:chPref val="3"/>
        </dgm:presLayoutVars>
      </dgm:prSet>
      <dgm:spPr>
        <a:prstGeom prst="roundRect">
          <a:avLst>
            <a:gd name="adj" fmla="val 10000"/>
          </a:avLst>
        </a:prstGeom>
      </dgm:spPr>
      <dgm:t>
        <a:bodyPr/>
        <a:lstStyle/>
        <a:p>
          <a:endParaRPr lang="tr-TR"/>
        </a:p>
      </dgm:t>
    </dgm:pt>
    <dgm:pt modelId="{D6392A81-AB4D-43F2-9FDC-2FF4F13B1D81}" type="pres">
      <dgm:prSet presAssocID="{3711809D-C6BC-4D75-A791-D1382A7A04D6}" presName="hierChild2" presStyleCnt="0"/>
      <dgm:spPr/>
      <dgm:t>
        <a:bodyPr/>
        <a:lstStyle/>
        <a:p>
          <a:endParaRPr lang="tr-TR"/>
        </a:p>
      </dgm:t>
    </dgm:pt>
    <dgm:pt modelId="{8D4DFC5B-E5BD-48C5-85A5-03F3EEF9A3CD}" type="pres">
      <dgm:prSet presAssocID="{FA31B926-2174-4E96-89F0-9CFB72946391}" presName="Name10" presStyleLbl="parChTrans1D2" presStyleIdx="0" presStyleCnt="2"/>
      <dgm:spPr>
        <a:custGeom>
          <a:avLst/>
          <a:gdLst/>
          <a:ahLst/>
          <a:cxnLst/>
          <a:rect l="0" t="0" r="0" b="0"/>
          <a:pathLst>
            <a:path>
              <a:moveTo>
                <a:pt x="872886" y="0"/>
              </a:moveTo>
              <a:lnTo>
                <a:pt x="872886" y="160748"/>
              </a:lnTo>
              <a:lnTo>
                <a:pt x="0" y="160748"/>
              </a:lnTo>
              <a:lnTo>
                <a:pt x="0" y="235884"/>
              </a:lnTo>
            </a:path>
          </a:pathLst>
        </a:custGeom>
      </dgm:spPr>
      <dgm:t>
        <a:bodyPr/>
        <a:lstStyle/>
        <a:p>
          <a:endParaRPr lang="tr-TR"/>
        </a:p>
      </dgm:t>
    </dgm:pt>
    <dgm:pt modelId="{B4A14187-5AC5-48FF-BD14-3EB9221D6A1B}" type="pres">
      <dgm:prSet presAssocID="{D8939CAC-70A2-4D7C-9567-364C0941B518}" presName="hierRoot2" presStyleCnt="0"/>
      <dgm:spPr/>
      <dgm:t>
        <a:bodyPr/>
        <a:lstStyle/>
        <a:p>
          <a:endParaRPr lang="tr-TR"/>
        </a:p>
      </dgm:t>
    </dgm:pt>
    <dgm:pt modelId="{4D2ACBFB-2106-4F78-8ECF-4B0C48671B08}" type="pres">
      <dgm:prSet presAssocID="{D8939CAC-70A2-4D7C-9567-364C0941B518}" presName="composite2" presStyleCnt="0"/>
      <dgm:spPr/>
      <dgm:t>
        <a:bodyPr/>
        <a:lstStyle/>
        <a:p>
          <a:endParaRPr lang="tr-TR"/>
        </a:p>
      </dgm:t>
    </dgm:pt>
    <dgm:pt modelId="{FD07F0DD-2452-4DC9-9FA7-73CAEC7BE105}" type="pres">
      <dgm:prSet presAssocID="{D8939CAC-70A2-4D7C-9567-364C0941B518}" presName="background2" presStyleLbl="node2" presStyleIdx="0" presStyleCnt="2"/>
      <dgm:spPr>
        <a:xfrm>
          <a:off x="933483" y="751705"/>
          <a:ext cx="1585419" cy="515025"/>
        </a:xfrm>
        <a:prstGeom prst="roundRect">
          <a:avLst>
            <a:gd name="adj" fmla="val 10000"/>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873FB967-8265-409E-B5AA-D59480DAF07E}" type="pres">
      <dgm:prSet presAssocID="{D8939CAC-70A2-4D7C-9567-364C0941B518}" presName="text2" presStyleLbl="fgAcc2" presStyleIdx="0" presStyleCnt="2" custScaleX="195474">
        <dgm:presLayoutVars>
          <dgm:chPref val="3"/>
        </dgm:presLayoutVars>
      </dgm:prSet>
      <dgm:spPr>
        <a:prstGeom prst="roundRect">
          <a:avLst>
            <a:gd name="adj" fmla="val 10000"/>
          </a:avLst>
        </a:prstGeom>
      </dgm:spPr>
      <dgm:t>
        <a:bodyPr/>
        <a:lstStyle/>
        <a:p>
          <a:endParaRPr lang="tr-TR"/>
        </a:p>
      </dgm:t>
    </dgm:pt>
    <dgm:pt modelId="{30982FF0-E2FA-49C2-AC42-65618A0ABB77}" type="pres">
      <dgm:prSet presAssocID="{D8939CAC-70A2-4D7C-9567-364C0941B518}" presName="hierChild3" presStyleCnt="0"/>
      <dgm:spPr/>
      <dgm:t>
        <a:bodyPr/>
        <a:lstStyle/>
        <a:p>
          <a:endParaRPr lang="tr-TR"/>
        </a:p>
      </dgm:t>
    </dgm:pt>
    <dgm:pt modelId="{BA58F975-1A99-4681-A429-BFD4997347F6}" type="pres">
      <dgm:prSet presAssocID="{FA1BDD09-DBE8-4440-A615-BEF98794ABB8}" presName="Name17" presStyleLbl="parChTrans1D3" presStyleIdx="0" presStyleCnt="2"/>
      <dgm:spPr>
        <a:custGeom>
          <a:avLst/>
          <a:gdLst/>
          <a:ahLst/>
          <a:cxnLst/>
          <a:rect l="0" t="0" r="0" b="0"/>
          <a:pathLst>
            <a:path>
              <a:moveTo>
                <a:pt x="45720" y="0"/>
              </a:moveTo>
              <a:lnTo>
                <a:pt x="45720" y="235884"/>
              </a:lnTo>
            </a:path>
          </a:pathLst>
        </a:custGeom>
      </dgm:spPr>
      <dgm:t>
        <a:bodyPr/>
        <a:lstStyle/>
        <a:p>
          <a:endParaRPr lang="tr-TR"/>
        </a:p>
      </dgm:t>
    </dgm:pt>
    <dgm:pt modelId="{9CC5F9EC-4239-422E-A865-4B4DEEDB804A}" type="pres">
      <dgm:prSet presAssocID="{BC142BFD-CED4-42EA-AFD8-1544438F76E0}" presName="hierRoot3" presStyleCnt="0"/>
      <dgm:spPr/>
      <dgm:t>
        <a:bodyPr/>
        <a:lstStyle/>
        <a:p>
          <a:endParaRPr lang="tr-TR"/>
        </a:p>
      </dgm:t>
    </dgm:pt>
    <dgm:pt modelId="{F3AD537E-ED19-46EC-B26F-461C1D9D6F23}" type="pres">
      <dgm:prSet presAssocID="{BC142BFD-CED4-42EA-AFD8-1544438F76E0}" presName="composite3" presStyleCnt="0"/>
      <dgm:spPr/>
      <dgm:t>
        <a:bodyPr/>
        <a:lstStyle/>
        <a:p>
          <a:endParaRPr lang="tr-TR"/>
        </a:p>
      </dgm:t>
    </dgm:pt>
    <dgm:pt modelId="{2BA0BEBB-8F9C-4CB7-9134-B3DCE458C153}" type="pres">
      <dgm:prSet presAssocID="{BC142BFD-CED4-42EA-AFD8-1544438F76E0}" presName="background3" presStyleLbl="node3" presStyleIdx="0" presStyleCnt="2"/>
      <dgm:spPr>
        <a:xfrm>
          <a:off x="912435" y="1502616"/>
          <a:ext cx="1627513" cy="51502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66A2A8C1-3B7C-4D36-A00A-9C53871160BD}" type="pres">
      <dgm:prSet presAssocID="{BC142BFD-CED4-42EA-AFD8-1544438F76E0}" presName="text3" presStyleLbl="fgAcc3" presStyleIdx="0" presStyleCnt="2" custScaleX="200664">
        <dgm:presLayoutVars>
          <dgm:chPref val="3"/>
        </dgm:presLayoutVars>
      </dgm:prSet>
      <dgm:spPr>
        <a:prstGeom prst="roundRect">
          <a:avLst>
            <a:gd name="adj" fmla="val 10000"/>
          </a:avLst>
        </a:prstGeom>
      </dgm:spPr>
      <dgm:t>
        <a:bodyPr/>
        <a:lstStyle/>
        <a:p>
          <a:endParaRPr lang="tr-TR"/>
        </a:p>
      </dgm:t>
    </dgm:pt>
    <dgm:pt modelId="{BBCC611D-009D-492C-A417-7CD2BF2434B0}" type="pres">
      <dgm:prSet presAssocID="{BC142BFD-CED4-42EA-AFD8-1544438F76E0}" presName="hierChild4" presStyleCnt="0"/>
      <dgm:spPr/>
      <dgm:t>
        <a:bodyPr/>
        <a:lstStyle/>
        <a:p>
          <a:endParaRPr lang="tr-TR"/>
        </a:p>
      </dgm:t>
    </dgm:pt>
    <dgm:pt modelId="{1CE97110-BBBA-4C03-A598-C12840CF597D}" type="pres">
      <dgm:prSet presAssocID="{F60CFCC6-B09C-4C08-BEC8-9D1149E3A46D}" presName="Name23" presStyleLbl="parChTrans1D4" presStyleIdx="0" presStyleCnt="2"/>
      <dgm:spPr>
        <a:custGeom>
          <a:avLst/>
          <a:gdLst/>
          <a:ahLst/>
          <a:cxnLst/>
          <a:rect l="0" t="0" r="0" b="0"/>
          <a:pathLst>
            <a:path>
              <a:moveTo>
                <a:pt x="45720" y="0"/>
              </a:moveTo>
              <a:lnTo>
                <a:pt x="45720" y="235884"/>
              </a:lnTo>
            </a:path>
          </a:pathLst>
        </a:custGeom>
      </dgm:spPr>
      <dgm:t>
        <a:bodyPr/>
        <a:lstStyle/>
        <a:p>
          <a:endParaRPr lang="tr-TR"/>
        </a:p>
      </dgm:t>
    </dgm:pt>
    <dgm:pt modelId="{08FE2A85-6656-4004-A7D2-1BE95D7C7DB5}" type="pres">
      <dgm:prSet presAssocID="{A377DDED-27EB-4EBB-A2CC-C1E6E319A664}" presName="hierRoot4" presStyleCnt="0"/>
      <dgm:spPr/>
      <dgm:t>
        <a:bodyPr/>
        <a:lstStyle/>
        <a:p>
          <a:endParaRPr lang="tr-TR"/>
        </a:p>
      </dgm:t>
    </dgm:pt>
    <dgm:pt modelId="{06D129D4-0A5B-40D9-BA4C-456CCE8040E8}" type="pres">
      <dgm:prSet presAssocID="{A377DDED-27EB-4EBB-A2CC-C1E6E319A664}" presName="composite4" presStyleCnt="0"/>
      <dgm:spPr/>
      <dgm:t>
        <a:bodyPr/>
        <a:lstStyle/>
        <a:p>
          <a:endParaRPr lang="tr-TR"/>
        </a:p>
      </dgm:t>
    </dgm:pt>
    <dgm:pt modelId="{8D5E465E-7306-4188-95E7-4B5D015F4B73}" type="pres">
      <dgm:prSet presAssocID="{A377DDED-27EB-4EBB-A2CC-C1E6E319A664}" presName="background4" presStyleLbl="node4" presStyleIdx="0" presStyleCnt="2"/>
      <dgm:spPr>
        <a:xfrm>
          <a:off x="943970" y="2253526"/>
          <a:ext cx="1564445" cy="515025"/>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8932DB13-DCA8-48A2-B09F-CCEF6EAFB87F}" type="pres">
      <dgm:prSet presAssocID="{A377DDED-27EB-4EBB-A2CC-C1E6E319A664}" presName="text4" presStyleLbl="fgAcc4" presStyleIdx="0" presStyleCnt="2" custScaleX="192888">
        <dgm:presLayoutVars>
          <dgm:chPref val="3"/>
        </dgm:presLayoutVars>
      </dgm:prSet>
      <dgm:spPr>
        <a:prstGeom prst="roundRect">
          <a:avLst>
            <a:gd name="adj" fmla="val 10000"/>
          </a:avLst>
        </a:prstGeom>
      </dgm:spPr>
      <dgm:t>
        <a:bodyPr/>
        <a:lstStyle/>
        <a:p>
          <a:endParaRPr lang="tr-TR"/>
        </a:p>
      </dgm:t>
    </dgm:pt>
    <dgm:pt modelId="{52A30EBC-8188-40D0-B18C-29716E7FFB2A}" type="pres">
      <dgm:prSet presAssocID="{A377DDED-27EB-4EBB-A2CC-C1E6E319A664}" presName="hierChild5" presStyleCnt="0"/>
      <dgm:spPr/>
      <dgm:t>
        <a:bodyPr/>
        <a:lstStyle/>
        <a:p>
          <a:endParaRPr lang="tr-TR"/>
        </a:p>
      </dgm:t>
    </dgm:pt>
    <dgm:pt modelId="{D68AE7C3-96F2-449D-BF58-91F70123CFEB}" type="pres">
      <dgm:prSet presAssocID="{08209E99-50E4-412A-AD89-16F776850B40}" presName="Name10" presStyleLbl="parChTrans1D2" presStyleIdx="1" presStyleCnt="2"/>
      <dgm:spPr>
        <a:custGeom>
          <a:avLst/>
          <a:gdLst/>
          <a:ahLst/>
          <a:cxnLst/>
          <a:rect l="0" t="0" r="0" b="0"/>
          <a:pathLst>
            <a:path>
              <a:moveTo>
                <a:pt x="0" y="0"/>
              </a:moveTo>
              <a:lnTo>
                <a:pt x="0" y="160748"/>
              </a:lnTo>
              <a:lnTo>
                <a:pt x="904696" y="160748"/>
              </a:lnTo>
              <a:lnTo>
                <a:pt x="904696" y="235884"/>
              </a:lnTo>
            </a:path>
          </a:pathLst>
        </a:custGeom>
      </dgm:spPr>
      <dgm:t>
        <a:bodyPr/>
        <a:lstStyle/>
        <a:p>
          <a:endParaRPr lang="tr-TR"/>
        </a:p>
      </dgm:t>
    </dgm:pt>
    <dgm:pt modelId="{BD73B400-1750-4A47-896B-E398BB16760F}" type="pres">
      <dgm:prSet presAssocID="{63CFB271-7E2D-44F9-8C79-D3F1FEFC766A}" presName="hierRoot2" presStyleCnt="0"/>
      <dgm:spPr/>
      <dgm:t>
        <a:bodyPr/>
        <a:lstStyle/>
        <a:p>
          <a:endParaRPr lang="tr-TR"/>
        </a:p>
      </dgm:t>
    </dgm:pt>
    <dgm:pt modelId="{16329E59-309C-4E5E-86D3-BBAB46BD5860}" type="pres">
      <dgm:prSet presAssocID="{63CFB271-7E2D-44F9-8C79-D3F1FEFC766A}" presName="composite2" presStyleCnt="0"/>
      <dgm:spPr/>
      <dgm:t>
        <a:bodyPr/>
        <a:lstStyle/>
        <a:p>
          <a:endParaRPr lang="tr-TR"/>
        </a:p>
      </dgm:t>
    </dgm:pt>
    <dgm:pt modelId="{E3808C3B-2BEF-40B5-BFBF-C64E064D05BB}" type="pres">
      <dgm:prSet presAssocID="{63CFB271-7E2D-44F9-8C79-D3F1FEFC766A}" presName="background2" presStyleLbl="node2" presStyleIdx="1" presStyleCnt="2"/>
      <dgm:spPr>
        <a:xfrm>
          <a:off x="2742875" y="751705"/>
          <a:ext cx="1521799" cy="515025"/>
        </a:xfrm>
        <a:prstGeom prst="roundRect">
          <a:avLst>
            <a:gd name="adj" fmla="val 10000"/>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B1D42902-60FA-4BA4-9F5A-2CD7EC7FF6E6}" type="pres">
      <dgm:prSet presAssocID="{63CFB271-7E2D-44F9-8C79-D3F1FEFC766A}" presName="text2" presStyleLbl="fgAcc2" presStyleIdx="1" presStyleCnt="2" custScaleX="187630">
        <dgm:presLayoutVars>
          <dgm:chPref val="3"/>
        </dgm:presLayoutVars>
      </dgm:prSet>
      <dgm:spPr>
        <a:prstGeom prst="roundRect">
          <a:avLst>
            <a:gd name="adj" fmla="val 10000"/>
          </a:avLst>
        </a:prstGeom>
      </dgm:spPr>
      <dgm:t>
        <a:bodyPr/>
        <a:lstStyle/>
        <a:p>
          <a:endParaRPr lang="tr-TR"/>
        </a:p>
      </dgm:t>
    </dgm:pt>
    <dgm:pt modelId="{99520268-1E65-400E-B0C0-48445C832E6A}" type="pres">
      <dgm:prSet presAssocID="{63CFB271-7E2D-44F9-8C79-D3F1FEFC766A}" presName="hierChild3" presStyleCnt="0"/>
      <dgm:spPr/>
      <dgm:t>
        <a:bodyPr/>
        <a:lstStyle/>
        <a:p>
          <a:endParaRPr lang="tr-TR"/>
        </a:p>
      </dgm:t>
    </dgm:pt>
    <dgm:pt modelId="{0F9A4A4D-7845-44E1-9198-FF5105103711}" type="pres">
      <dgm:prSet presAssocID="{C3F5A074-B287-43D0-B456-DD7887C46EE7}" presName="Name17" presStyleLbl="parChTrans1D3" presStyleIdx="1" presStyleCnt="2"/>
      <dgm:spPr>
        <a:custGeom>
          <a:avLst/>
          <a:gdLst/>
          <a:ahLst/>
          <a:cxnLst/>
          <a:rect l="0" t="0" r="0" b="0"/>
          <a:pathLst>
            <a:path>
              <a:moveTo>
                <a:pt x="45720" y="0"/>
              </a:moveTo>
              <a:lnTo>
                <a:pt x="45720" y="235884"/>
              </a:lnTo>
            </a:path>
          </a:pathLst>
        </a:custGeom>
      </dgm:spPr>
      <dgm:t>
        <a:bodyPr/>
        <a:lstStyle/>
        <a:p>
          <a:endParaRPr lang="tr-TR"/>
        </a:p>
      </dgm:t>
    </dgm:pt>
    <dgm:pt modelId="{C4C0D3E3-36C8-47CE-934D-A6BD3BDD31EC}" type="pres">
      <dgm:prSet presAssocID="{E9E1F9E9-BC62-42E7-B2BA-F5AFC4ADE34B}" presName="hierRoot3" presStyleCnt="0"/>
      <dgm:spPr/>
      <dgm:t>
        <a:bodyPr/>
        <a:lstStyle/>
        <a:p>
          <a:endParaRPr lang="tr-TR"/>
        </a:p>
      </dgm:t>
    </dgm:pt>
    <dgm:pt modelId="{B7E493C3-EB57-4CC9-BCBF-75B24CF8637D}" type="pres">
      <dgm:prSet presAssocID="{E9E1F9E9-BC62-42E7-B2BA-F5AFC4ADE34B}" presName="composite3" presStyleCnt="0"/>
      <dgm:spPr/>
      <dgm:t>
        <a:bodyPr/>
        <a:lstStyle/>
        <a:p>
          <a:endParaRPr lang="tr-TR"/>
        </a:p>
      </dgm:t>
    </dgm:pt>
    <dgm:pt modelId="{F7523B7A-A9B3-4B31-BF23-05843A03562B}" type="pres">
      <dgm:prSet presAssocID="{E9E1F9E9-BC62-42E7-B2BA-F5AFC4ADE34B}" presName="background3" presStyleLbl="node3" presStyleIdx="1" presStyleCnt="2"/>
      <dgm:spPr>
        <a:xfrm>
          <a:off x="2720185" y="1502616"/>
          <a:ext cx="1567178" cy="51502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55B0065C-6EB5-4701-BF50-81A5F4961077}" type="pres">
      <dgm:prSet presAssocID="{E9E1F9E9-BC62-42E7-B2BA-F5AFC4ADE34B}" presName="text3" presStyleLbl="fgAcc3" presStyleIdx="1" presStyleCnt="2" custScaleX="193225">
        <dgm:presLayoutVars>
          <dgm:chPref val="3"/>
        </dgm:presLayoutVars>
      </dgm:prSet>
      <dgm:spPr>
        <a:prstGeom prst="roundRect">
          <a:avLst>
            <a:gd name="adj" fmla="val 10000"/>
          </a:avLst>
        </a:prstGeom>
      </dgm:spPr>
      <dgm:t>
        <a:bodyPr/>
        <a:lstStyle/>
        <a:p>
          <a:endParaRPr lang="tr-TR"/>
        </a:p>
      </dgm:t>
    </dgm:pt>
    <dgm:pt modelId="{0F320184-14A4-44E0-844E-6EF61184F274}" type="pres">
      <dgm:prSet presAssocID="{E9E1F9E9-BC62-42E7-B2BA-F5AFC4ADE34B}" presName="hierChild4" presStyleCnt="0"/>
      <dgm:spPr/>
      <dgm:t>
        <a:bodyPr/>
        <a:lstStyle/>
        <a:p>
          <a:endParaRPr lang="tr-TR"/>
        </a:p>
      </dgm:t>
    </dgm:pt>
    <dgm:pt modelId="{0D980642-4A32-450F-A5CE-08B5B275E3B2}" type="pres">
      <dgm:prSet presAssocID="{6386F8C1-36F6-4DF1-A941-506E49A36DC2}" presName="Name23" presStyleLbl="parChTrans1D4" presStyleIdx="1" presStyleCnt="2"/>
      <dgm:spPr>
        <a:custGeom>
          <a:avLst/>
          <a:gdLst/>
          <a:ahLst/>
          <a:cxnLst/>
          <a:rect l="0" t="0" r="0" b="0"/>
          <a:pathLst>
            <a:path>
              <a:moveTo>
                <a:pt x="45720" y="0"/>
              </a:moveTo>
              <a:lnTo>
                <a:pt x="45720" y="235884"/>
              </a:lnTo>
            </a:path>
          </a:pathLst>
        </a:custGeom>
      </dgm:spPr>
      <dgm:t>
        <a:bodyPr/>
        <a:lstStyle/>
        <a:p>
          <a:endParaRPr lang="tr-TR"/>
        </a:p>
      </dgm:t>
    </dgm:pt>
    <dgm:pt modelId="{5AC48FD6-FD99-48CF-830E-6CB6D93C218D}" type="pres">
      <dgm:prSet presAssocID="{6C44395B-531E-43EE-ADF3-38A6EFD4C5D5}" presName="hierRoot4" presStyleCnt="0"/>
      <dgm:spPr/>
      <dgm:t>
        <a:bodyPr/>
        <a:lstStyle/>
        <a:p>
          <a:endParaRPr lang="tr-TR"/>
        </a:p>
      </dgm:t>
    </dgm:pt>
    <dgm:pt modelId="{68F7C5D0-AFC4-440F-9736-03D10A256638}" type="pres">
      <dgm:prSet presAssocID="{6C44395B-531E-43EE-ADF3-38A6EFD4C5D5}" presName="composite4" presStyleCnt="0"/>
      <dgm:spPr/>
      <dgm:t>
        <a:bodyPr/>
        <a:lstStyle/>
        <a:p>
          <a:endParaRPr lang="tr-TR"/>
        </a:p>
      </dgm:t>
    </dgm:pt>
    <dgm:pt modelId="{9FED0DB6-DB7C-40B3-8BF5-B55B570E7D39}" type="pres">
      <dgm:prSet presAssocID="{6C44395B-531E-43EE-ADF3-38A6EFD4C5D5}" presName="background4" presStyleLbl="node4" presStyleIdx="1" presStyleCnt="2"/>
      <dgm:spPr>
        <a:xfrm>
          <a:off x="2714204" y="2253526"/>
          <a:ext cx="1579141" cy="515025"/>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DE6D1B9E-DF9D-4206-90A4-62C3F27EFAD0}" type="pres">
      <dgm:prSet presAssocID="{6C44395B-531E-43EE-ADF3-38A6EFD4C5D5}" presName="text4" presStyleLbl="fgAcc4" presStyleIdx="1" presStyleCnt="2" custScaleX="194700">
        <dgm:presLayoutVars>
          <dgm:chPref val="3"/>
        </dgm:presLayoutVars>
      </dgm:prSet>
      <dgm:spPr>
        <a:prstGeom prst="roundRect">
          <a:avLst>
            <a:gd name="adj" fmla="val 10000"/>
          </a:avLst>
        </a:prstGeom>
      </dgm:spPr>
      <dgm:t>
        <a:bodyPr/>
        <a:lstStyle/>
        <a:p>
          <a:endParaRPr lang="tr-TR"/>
        </a:p>
      </dgm:t>
    </dgm:pt>
    <dgm:pt modelId="{C412FAC2-0A1B-4C8A-90EE-B0B5D5207D1A}" type="pres">
      <dgm:prSet presAssocID="{6C44395B-531E-43EE-ADF3-38A6EFD4C5D5}" presName="hierChild5" presStyleCnt="0"/>
      <dgm:spPr/>
      <dgm:t>
        <a:bodyPr/>
        <a:lstStyle/>
        <a:p>
          <a:endParaRPr lang="tr-TR"/>
        </a:p>
      </dgm:t>
    </dgm:pt>
  </dgm:ptLst>
  <dgm:cxnLst>
    <dgm:cxn modelId="{7623AC6F-3A10-4B26-B560-CE2B36D45BF3}" type="presOf" srcId="{FA1BDD09-DBE8-4440-A615-BEF98794ABB8}" destId="{BA58F975-1A99-4681-A429-BFD4997347F6}" srcOrd="0" destOrd="0" presId="urn:microsoft.com/office/officeart/2005/8/layout/hierarchy1"/>
    <dgm:cxn modelId="{8E816E59-DCB3-444A-8953-D0C1A8D92F6F}" type="presOf" srcId="{A377DDED-27EB-4EBB-A2CC-C1E6E319A664}" destId="{8932DB13-DCA8-48A2-B09F-CCEF6EAFB87F}" srcOrd="0" destOrd="0" presId="urn:microsoft.com/office/officeart/2005/8/layout/hierarchy1"/>
    <dgm:cxn modelId="{4E11ABB0-CF04-4720-8AE2-CA8593C86ED7}" type="presOf" srcId="{F60CFCC6-B09C-4C08-BEC8-9D1149E3A46D}" destId="{1CE97110-BBBA-4C03-A598-C12840CF597D}" srcOrd="0" destOrd="0" presId="urn:microsoft.com/office/officeart/2005/8/layout/hierarchy1"/>
    <dgm:cxn modelId="{1193FB7B-C6BE-4F48-9ED2-62F8C827AA1B}" srcId="{E9E1F9E9-BC62-42E7-B2BA-F5AFC4ADE34B}" destId="{6C44395B-531E-43EE-ADF3-38A6EFD4C5D5}" srcOrd="0" destOrd="0" parTransId="{6386F8C1-36F6-4DF1-A941-506E49A36DC2}" sibTransId="{0E969F3D-406E-4195-A51B-455131BD2675}"/>
    <dgm:cxn modelId="{8AB36A54-31C5-45D7-8FEB-936B7D68BED3}" srcId="{3711809D-C6BC-4D75-A791-D1382A7A04D6}" destId="{D8939CAC-70A2-4D7C-9567-364C0941B518}" srcOrd="0" destOrd="0" parTransId="{FA31B926-2174-4E96-89F0-9CFB72946391}" sibTransId="{B9130699-0279-4EE7-AA67-2F82774F882F}"/>
    <dgm:cxn modelId="{8E8DF99F-C65A-4487-83C9-7196656543E4}" srcId="{63CFB271-7E2D-44F9-8C79-D3F1FEFC766A}" destId="{E9E1F9E9-BC62-42E7-B2BA-F5AFC4ADE34B}" srcOrd="0" destOrd="0" parTransId="{C3F5A074-B287-43D0-B456-DD7887C46EE7}" sibTransId="{2E68075E-8A54-42BC-B363-99240E8E4EDE}"/>
    <dgm:cxn modelId="{78E78600-275B-4E07-A0D9-A8CF428CD583}" type="presOf" srcId="{63CFB271-7E2D-44F9-8C79-D3F1FEFC766A}" destId="{B1D42902-60FA-4BA4-9F5A-2CD7EC7FF6E6}" srcOrd="0" destOrd="0" presId="urn:microsoft.com/office/officeart/2005/8/layout/hierarchy1"/>
    <dgm:cxn modelId="{38CC6CB9-43BA-421A-B424-CB3527678F0A}" type="presOf" srcId="{6C44395B-531E-43EE-ADF3-38A6EFD4C5D5}" destId="{DE6D1B9E-DF9D-4206-90A4-62C3F27EFAD0}" srcOrd="0" destOrd="0" presId="urn:microsoft.com/office/officeart/2005/8/layout/hierarchy1"/>
    <dgm:cxn modelId="{2A19412B-9FC6-4D2C-88B1-38D2F986A49C}" type="presOf" srcId="{E9E1F9E9-BC62-42E7-B2BA-F5AFC4ADE34B}" destId="{55B0065C-6EB5-4701-BF50-81A5F4961077}" srcOrd="0" destOrd="0" presId="urn:microsoft.com/office/officeart/2005/8/layout/hierarchy1"/>
    <dgm:cxn modelId="{15D081E2-4521-443B-A199-6F4B08EF9E4D}" type="presOf" srcId="{3711809D-C6BC-4D75-A791-D1382A7A04D6}" destId="{C087B052-B997-48E8-8328-8E6AAC11B736}" srcOrd="0" destOrd="0" presId="urn:microsoft.com/office/officeart/2005/8/layout/hierarchy1"/>
    <dgm:cxn modelId="{F50728AE-317A-4B96-9CC9-61E84DC5B587}" type="presOf" srcId="{FA31B926-2174-4E96-89F0-9CFB72946391}" destId="{8D4DFC5B-E5BD-48C5-85A5-03F3EEF9A3CD}" srcOrd="0" destOrd="0" presId="urn:microsoft.com/office/officeart/2005/8/layout/hierarchy1"/>
    <dgm:cxn modelId="{B273186D-A487-403A-B29E-6BC7DC209535}" srcId="{57C2CA10-C864-4A97-AFAC-F0C45C5C6768}" destId="{3711809D-C6BC-4D75-A791-D1382A7A04D6}" srcOrd="0" destOrd="0" parTransId="{7E218CEF-9E0C-4C51-B04C-D35AFFD67F47}" sibTransId="{C62A2431-DCA9-4492-B090-DA819879A096}"/>
    <dgm:cxn modelId="{8796EBCB-77EA-43BB-A7D2-F03339E1FE81}" type="presOf" srcId="{08209E99-50E4-412A-AD89-16F776850B40}" destId="{D68AE7C3-96F2-449D-BF58-91F70123CFEB}" srcOrd="0" destOrd="0" presId="urn:microsoft.com/office/officeart/2005/8/layout/hierarchy1"/>
    <dgm:cxn modelId="{80BA1668-90A9-45C9-B9C7-1DD3385730E4}" type="presOf" srcId="{BC142BFD-CED4-42EA-AFD8-1544438F76E0}" destId="{66A2A8C1-3B7C-4D36-A00A-9C53871160BD}" srcOrd="0" destOrd="0" presId="urn:microsoft.com/office/officeart/2005/8/layout/hierarchy1"/>
    <dgm:cxn modelId="{3B42F581-4375-470C-8E22-0FA89B57A702}" type="presOf" srcId="{6386F8C1-36F6-4DF1-A941-506E49A36DC2}" destId="{0D980642-4A32-450F-A5CE-08B5B275E3B2}" srcOrd="0" destOrd="0" presId="urn:microsoft.com/office/officeart/2005/8/layout/hierarchy1"/>
    <dgm:cxn modelId="{AC59BEE9-D6CC-482E-98E0-F037BCFC5378}" type="presOf" srcId="{C3F5A074-B287-43D0-B456-DD7887C46EE7}" destId="{0F9A4A4D-7845-44E1-9198-FF5105103711}" srcOrd="0" destOrd="0" presId="urn:microsoft.com/office/officeart/2005/8/layout/hierarchy1"/>
    <dgm:cxn modelId="{234462C7-66EC-43D3-9240-F45FDA906969}" srcId="{BC142BFD-CED4-42EA-AFD8-1544438F76E0}" destId="{A377DDED-27EB-4EBB-A2CC-C1E6E319A664}" srcOrd="0" destOrd="0" parTransId="{F60CFCC6-B09C-4C08-BEC8-9D1149E3A46D}" sibTransId="{27FA2D82-714F-4636-A056-EE98CE319A6C}"/>
    <dgm:cxn modelId="{F42D47BE-923E-4F94-AEF4-E6E9FF87F582}" srcId="{D8939CAC-70A2-4D7C-9567-364C0941B518}" destId="{BC142BFD-CED4-42EA-AFD8-1544438F76E0}" srcOrd="0" destOrd="0" parTransId="{FA1BDD09-DBE8-4440-A615-BEF98794ABB8}" sibTransId="{EEAE4173-99E8-421A-AFB7-4FB5FBF0B06C}"/>
    <dgm:cxn modelId="{0BF22A1F-850C-49C1-A335-EDFB73CFFE8E}" srcId="{3711809D-C6BC-4D75-A791-D1382A7A04D6}" destId="{63CFB271-7E2D-44F9-8C79-D3F1FEFC766A}" srcOrd="1" destOrd="0" parTransId="{08209E99-50E4-412A-AD89-16F776850B40}" sibTransId="{A70172D4-E516-49C2-994B-5C06F8EDBC9B}"/>
    <dgm:cxn modelId="{18B69790-171B-49EC-942D-D86F4A564975}" type="presOf" srcId="{57C2CA10-C864-4A97-AFAC-F0C45C5C6768}" destId="{EEC82BA3-BF24-4ED2-8522-D5E3E1354604}" srcOrd="0" destOrd="0" presId="urn:microsoft.com/office/officeart/2005/8/layout/hierarchy1"/>
    <dgm:cxn modelId="{E5043D61-3A44-4AE2-8AB7-8A19832B69D8}" type="presOf" srcId="{D8939CAC-70A2-4D7C-9567-364C0941B518}" destId="{873FB967-8265-409E-B5AA-D59480DAF07E}" srcOrd="0" destOrd="0" presId="urn:microsoft.com/office/officeart/2005/8/layout/hierarchy1"/>
    <dgm:cxn modelId="{5870F852-C6C6-41C2-AB46-671F1BD0803F}" type="presParOf" srcId="{EEC82BA3-BF24-4ED2-8522-D5E3E1354604}" destId="{619520C8-65D0-47A4-8284-1C29E82FB572}" srcOrd="0" destOrd="0" presId="urn:microsoft.com/office/officeart/2005/8/layout/hierarchy1"/>
    <dgm:cxn modelId="{878FBAD6-4C66-4C85-820F-A3B81A0D0C47}" type="presParOf" srcId="{619520C8-65D0-47A4-8284-1C29E82FB572}" destId="{99BD0A01-A0F8-4D9E-B5EC-0D9CB20F1672}" srcOrd="0" destOrd="0" presId="urn:microsoft.com/office/officeart/2005/8/layout/hierarchy1"/>
    <dgm:cxn modelId="{645776AC-7B06-450C-8165-42EBD5235E1E}" type="presParOf" srcId="{99BD0A01-A0F8-4D9E-B5EC-0D9CB20F1672}" destId="{C4ED652E-6DD6-4577-BF34-494479DDE304}" srcOrd="0" destOrd="0" presId="urn:microsoft.com/office/officeart/2005/8/layout/hierarchy1"/>
    <dgm:cxn modelId="{C59CB23E-8EB0-4385-80C1-DEFD97CDC8F3}" type="presParOf" srcId="{99BD0A01-A0F8-4D9E-B5EC-0D9CB20F1672}" destId="{C087B052-B997-48E8-8328-8E6AAC11B736}" srcOrd="1" destOrd="0" presId="urn:microsoft.com/office/officeart/2005/8/layout/hierarchy1"/>
    <dgm:cxn modelId="{1FF72D10-76DD-46E7-A326-11DCF68428D4}" type="presParOf" srcId="{619520C8-65D0-47A4-8284-1C29E82FB572}" destId="{D6392A81-AB4D-43F2-9FDC-2FF4F13B1D81}" srcOrd="1" destOrd="0" presId="urn:microsoft.com/office/officeart/2005/8/layout/hierarchy1"/>
    <dgm:cxn modelId="{C320CCD9-BE99-4B52-93DE-A8072F4861E2}" type="presParOf" srcId="{D6392A81-AB4D-43F2-9FDC-2FF4F13B1D81}" destId="{8D4DFC5B-E5BD-48C5-85A5-03F3EEF9A3CD}" srcOrd="0" destOrd="0" presId="urn:microsoft.com/office/officeart/2005/8/layout/hierarchy1"/>
    <dgm:cxn modelId="{FF832EB2-6761-4837-AB12-75A2EFAB9625}" type="presParOf" srcId="{D6392A81-AB4D-43F2-9FDC-2FF4F13B1D81}" destId="{B4A14187-5AC5-48FF-BD14-3EB9221D6A1B}" srcOrd="1" destOrd="0" presId="urn:microsoft.com/office/officeart/2005/8/layout/hierarchy1"/>
    <dgm:cxn modelId="{262C3088-2B2A-4A65-A7F0-F0C43875E501}" type="presParOf" srcId="{B4A14187-5AC5-48FF-BD14-3EB9221D6A1B}" destId="{4D2ACBFB-2106-4F78-8ECF-4B0C48671B08}" srcOrd="0" destOrd="0" presId="urn:microsoft.com/office/officeart/2005/8/layout/hierarchy1"/>
    <dgm:cxn modelId="{6287C4EA-2EEF-476C-8B64-0D910A2918C0}" type="presParOf" srcId="{4D2ACBFB-2106-4F78-8ECF-4B0C48671B08}" destId="{FD07F0DD-2452-4DC9-9FA7-73CAEC7BE105}" srcOrd="0" destOrd="0" presId="urn:microsoft.com/office/officeart/2005/8/layout/hierarchy1"/>
    <dgm:cxn modelId="{BE415843-1B26-483D-8CDB-5762F821604F}" type="presParOf" srcId="{4D2ACBFB-2106-4F78-8ECF-4B0C48671B08}" destId="{873FB967-8265-409E-B5AA-D59480DAF07E}" srcOrd="1" destOrd="0" presId="urn:microsoft.com/office/officeart/2005/8/layout/hierarchy1"/>
    <dgm:cxn modelId="{95263C97-EB5C-4D0B-AC4E-60FA65D476CC}" type="presParOf" srcId="{B4A14187-5AC5-48FF-BD14-3EB9221D6A1B}" destId="{30982FF0-E2FA-49C2-AC42-65618A0ABB77}" srcOrd="1" destOrd="0" presId="urn:microsoft.com/office/officeart/2005/8/layout/hierarchy1"/>
    <dgm:cxn modelId="{A325B632-710E-4C66-ADF3-01AB05B676A1}" type="presParOf" srcId="{30982FF0-E2FA-49C2-AC42-65618A0ABB77}" destId="{BA58F975-1A99-4681-A429-BFD4997347F6}" srcOrd="0" destOrd="0" presId="urn:microsoft.com/office/officeart/2005/8/layout/hierarchy1"/>
    <dgm:cxn modelId="{07FC1615-6020-4806-A94B-A66E6A872A16}" type="presParOf" srcId="{30982FF0-E2FA-49C2-AC42-65618A0ABB77}" destId="{9CC5F9EC-4239-422E-A865-4B4DEEDB804A}" srcOrd="1" destOrd="0" presId="urn:microsoft.com/office/officeart/2005/8/layout/hierarchy1"/>
    <dgm:cxn modelId="{E0C15FD0-1EE0-4509-8464-54732A1D779F}" type="presParOf" srcId="{9CC5F9EC-4239-422E-A865-4B4DEEDB804A}" destId="{F3AD537E-ED19-46EC-B26F-461C1D9D6F23}" srcOrd="0" destOrd="0" presId="urn:microsoft.com/office/officeart/2005/8/layout/hierarchy1"/>
    <dgm:cxn modelId="{7B6A9899-BDB2-41D6-A2E5-F382389DB0BD}" type="presParOf" srcId="{F3AD537E-ED19-46EC-B26F-461C1D9D6F23}" destId="{2BA0BEBB-8F9C-4CB7-9134-B3DCE458C153}" srcOrd="0" destOrd="0" presId="urn:microsoft.com/office/officeart/2005/8/layout/hierarchy1"/>
    <dgm:cxn modelId="{076D8695-765C-4073-9763-C12BFDC66359}" type="presParOf" srcId="{F3AD537E-ED19-46EC-B26F-461C1D9D6F23}" destId="{66A2A8C1-3B7C-4D36-A00A-9C53871160BD}" srcOrd="1" destOrd="0" presId="urn:microsoft.com/office/officeart/2005/8/layout/hierarchy1"/>
    <dgm:cxn modelId="{288B5729-5580-482D-B165-7CD1568C0467}" type="presParOf" srcId="{9CC5F9EC-4239-422E-A865-4B4DEEDB804A}" destId="{BBCC611D-009D-492C-A417-7CD2BF2434B0}" srcOrd="1" destOrd="0" presId="urn:microsoft.com/office/officeart/2005/8/layout/hierarchy1"/>
    <dgm:cxn modelId="{5918C877-800D-4796-8A6D-6DE6616B9D7B}" type="presParOf" srcId="{BBCC611D-009D-492C-A417-7CD2BF2434B0}" destId="{1CE97110-BBBA-4C03-A598-C12840CF597D}" srcOrd="0" destOrd="0" presId="urn:microsoft.com/office/officeart/2005/8/layout/hierarchy1"/>
    <dgm:cxn modelId="{F4733B7C-CF2F-4F0C-8D2C-79303D25F33C}" type="presParOf" srcId="{BBCC611D-009D-492C-A417-7CD2BF2434B0}" destId="{08FE2A85-6656-4004-A7D2-1BE95D7C7DB5}" srcOrd="1" destOrd="0" presId="urn:microsoft.com/office/officeart/2005/8/layout/hierarchy1"/>
    <dgm:cxn modelId="{F10B7E17-1CF2-4FFE-BED1-391BE2A754C1}" type="presParOf" srcId="{08FE2A85-6656-4004-A7D2-1BE95D7C7DB5}" destId="{06D129D4-0A5B-40D9-BA4C-456CCE8040E8}" srcOrd="0" destOrd="0" presId="urn:microsoft.com/office/officeart/2005/8/layout/hierarchy1"/>
    <dgm:cxn modelId="{AB99997B-0000-438F-8875-82757BE69AAD}" type="presParOf" srcId="{06D129D4-0A5B-40D9-BA4C-456CCE8040E8}" destId="{8D5E465E-7306-4188-95E7-4B5D015F4B73}" srcOrd="0" destOrd="0" presId="urn:microsoft.com/office/officeart/2005/8/layout/hierarchy1"/>
    <dgm:cxn modelId="{58689902-084D-4628-AFE1-60029BF3B883}" type="presParOf" srcId="{06D129D4-0A5B-40D9-BA4C-456CCE8040E8}" destId="{8932DB13-DCA8-48A2-B09F-CCEF6EAFB87F}" srcOrd="1" destOrd="0" presId="urn:microsoft.com/office/officeart/2005/8/layout/hierarchy1"/>
    <dgm:cxn modelId="{83F33F07-53C6-4B16-AE09-AA80DA6B18B2}" type="presParOf" srcId="{08FE2A85-6656-4004-A7D2-1BE95D7C7DB5}" destId="{52A30EBC-8188-40D0-B18C-29716E7FFB2A}" srcOrd="1" destOrd="0" presId="urn:microsoft.com/office/officeart/2005/8/layout/hierarchy1"/>
    <dgm:cxn modelId="{F610671E-547D-4727-AB0D-E9EFC1F9A6CD}" type="presParOf" srcId="{D6392A81-AB4D-43F2-9FDC-2FF4F13B1D81}" destId="{D68AE7C3-96F2-449D-BF58-91F70123CFEB}" srcOrd="2" destOrd="0" presId="urn:microsoft.com/office/officeart/2005/8/layout/hierarchy1"/>
    <dgm:cxn modelId="{0A5B03DA-ADDF-458C-BC34-A1F2B9281F7F}" type="presParOf" srcId="{D6392A81-AB4D-43F2-9FDC-2FF4F13B1D81}" destId="{BD73B400-1750-4A47-896B-E398BB16760F}" srcOrd="3" destOrd="0" presId="urn:microsoft.com/office/officeart/2005/8/layout/hierarchy1"/>
    <dgm:cxn modelId="{76696242-E098-437D-9CD9-84D80C11728C}" type="presParOf" srcId="{BD73B400-1750-4A47-896B-E398BB16760F}" destId="{16329E59-309C-4E5E-86D3-BBAB46BD5860}" srcOrd="0" destOrd="0" presId="urn:microsoft.com/office/officeart/2005/8/layout/hierarchy1"/>
    <dgm:cxn modelId="{16F998EE-165D-4DF3-9C06-D4453DDA0EFE}" type="presParOf" srcId="{16329E59-309C-4E5E-86D3-BBAB46BD5860}" destId="{E3808C3B-2BEF-40B5-BFBF-C64E064D05BB}" srcOrd="0" destOrd="0" presId="urn:microsoft.com/office/officeart/2005/8/layout/hierarchy1"/>
    <dgm:cxn modelId="{52F07B6C-BEDF-479C-825E-E1897040A4AA}" type="presParOf" srcId="{16329E59-309C-4E5E-86D3-BBAB46BD5860}" destId="{B1D42902-60FA-4BA4-9F5A-2CD7EC7FF6E6}" srcOrd="1" destOrd="0" presId="urn:microsoft.com/office/officeart/2005/8/layout/hierarchy1"/>
    <dgm:cxn modelId="{8DBF68BC-89E0-45B6-9871-FD2BEE2CDA1F}" type="presParOf" srcId="{BD73B400-1750-4A47-896B-E398BB16760F}" destId="{99520268-1E65-400E-B0C0-48445C832E6A}" srcOrd="1" destOrd="0" presId="urn:microsoft.com/office/officeart/2005/8/layout/hierarchy1"/>
    <dgm:cxn modelId="{AC001AA3-E761-44A0-B6D0-00CBF18E16CC}" type="presParOf" srcId="{99520268-1E65-400E-B0C0-48445C832E6A}" destId="{0F9A4A4D-7845-44E1-9198-FF5105103711}" srcOrd="0" destOrd="0" presId="urn:microsoft.com/office/officeart/2005/8/layout/hierarchy1"/>
    <dgm:cxn modelId="{F8B9EAAE-DBF3-45C4-A833-FD01A0FC9A01}" type="presParOf" srcId="{99520268-1E65-400E-B0C0-48445C832E6A}" destId="{C4C0D3E3-36C8-47CE-934D-A6BD3BDD31EC}" srcOrd="1" destOrd="0" presId="urn:microsoft.com/office/officeart/2005/8/layout/hierarchy1"/>
    <dgm:cxn modelId="{AA7EE5FF-4197-43B8-A5EB-DE8DE229F594}" type="presParOf" srcId="{C4C0D3E3-36C8-47CE-934D-A6BD3BDD31EC}" destId="{B7E493C3-EB57-4CC9-BCBF-75B24CF8637D}" srcOrd="0" destOrd="0" presId="urn:microsoft.com/office/officeart/2005/8/layout/hierarchy1"/>
    <dgm:cxn modelId="{FEA31263-175C-4A83-B2AD-BEB192579ABA}" type="presParOf" srcId="{B7E493C3-EB57-4CC9-BCBF-75B24CF8637D}" destId="{F7523B7A-A9B3-4B31-BF23-05843A03562B}" srcOrd="0" destOrd="0" presId="urn:microsoft.com/office/officeart/2005/8/layout/hierarchy1"/>
    <dgm:cxn modelId="{965DCBCF-F2B0-4149-8905-2F91D3304158}" type="presParOf" srcId="{B7E493C3-EB57-4CC9-BCBF-75B24CF8637D}" destId="{55B0065C-6EB5-4701-BF50-81A5F4961077}" srcOrd="1" destOrd="0" presId="urn:microsoft.com/office/officeart/2005/8/layout/hierarchy1"/>
    <dgm:cxn modelId="{E98E94E8-28C6-4DF7-ABF9-62E00663CC2A}" type="presParOf" srcId="{C4C0D3E3-36C8-47CE-934D-A6BD3BDD31EC}" destId="{0F320184-14A4-44E0-844E-6EF61184F274}" srcOrd="1" destOrd="0" presId="urn:microsoft.com/office/officeart/2005/8/layout/hierarchy1"/>
    <dgm:cxn modelId="{679771F2-092E-49AB-A17C-393086BF14ED}" type="presParOf" srcId="{0F320184-14A4-44E0-844E-6EF61184F274}" destId="{0D980642-4A32-450F-A5CE-08B5B275E3B2}" srcOrd="0" destOrd="0" presId="urn:microsoft.com/office/officeart/2005/8/layout/hierarchy1"/>
    <dgm:cxn modelId="{338CAF03-8E1F-4C53-81C9-02069E4D5F35}" type="presParOf" srcId="{0F320184-14A4-44E0-844E-6EF61184F274}" destId="{5AC48FD6-FD99-48CF-830E-6CB6D93C218D}" srcOrd="1" destOrd="0" presId="urn:microsoft.com/office/officeart/2005/8/layout/hierarchy1"/>
    <dgm:cxn modelId="{509B3BC5-5B6C-4947-BD2F-6B54B39F8E79}" type="presParOf" srcId="{5AC48FD6-FD99-48CF-830E-6CB6D93C218D}" destId="{68F7C5D0-AFC4-440F-9736-03D10A256638}" srcOrd="0" destOrd="0" presId="urn:microsoft.com/office/officeart/2005/8/layout/hierarchy1"/>
    <dgm:cxn modelId="{DA74C3B5-AF8D-4E23-85CC-F2F5E7800051}" type="presParOf" srcId="{68F7C5D0-AFC4-440F-9736-03D10A256638}" destId="{9FED0DB6-DB7C-40B3-8BF5-B55B570E7D39}" srcOrd="0" destOrd="0" presId="urn:microsoft.com/office/officeart/2005/8/layout/hierarchy1"/>
    <dgm:cxn modelId="{6BC68EDA-BD73-4211-9AB8-C82E49B92299}" type="presParOf" srcId="{68F7C5D0-AFC4-440F-9736-03D10A256638}" destId="{DE6D1B9E-DF9D-4206-90A4-62C3F27EFAD0}" srcOrd="1" destOrd="0" presId="urn:microsoft.com/office/officeart/2005/8/layout/hierarchy1"/>
    <dgm:cxn modelId="{1D5F1E44-F27A-4678-B9AF-92FE9627F975}" type="presParOf" srcId="{5AC48FD6-FD99-48CF-830E-6CB6D93C218D}" destId="{C412FAC2-0A1B-4C8A-90EE-B0B5D5207D1A}" srcOrd="1" destOrd="0" presId="urn:microsoft.com/office/officeart/2005/8/layout/hierarchy1"/>
  </dgm:cxnLst>
  <dgm:bg/>
  <dgm:whole/>
  <dgm:extLst>
    <a:ext uri="http://schemas.microsoft.com/office/drawing/2008/diagram">
      <dsp:dataModelExt xmlns:dsp="http://schemas.microsoft.com/office/drawing/2008/diagram" relId="rId1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4981575" cy="318281"/>
        </a:xfr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gm:spPr>
      <dgm:t>
        <a:bodyPr/>
        <a:lstStyle/>
        <a:p>
          <a:pPr algn="ctr"/>
          <a:r>
            <a:rPr lang="tr-TR" sz="1600" b="1">
              <a:solidFill>
                <a:sysClr val="windowText" lastClr="000000">
                  <a:hueOff val="0"/>
                  <a:satOff val="0"/>
                  <a:lumOff val="0"/>
                  <a:alphaOff val="0"/>
                </a:sysClr>
              </a:solidFill>
              <a:latin typeface="Times New Roman" pitchFamily="18" charset="0"/>
              <a:ea typeface="+mn-ea"/>
              <a:cs typeface="Times New Roman" pitchFamily="18" charset="0"/>
            </a:rPr>
            <a:t>1. BÖLÜM: STRATEJİK PLAN HAZIRLIK SÜRECİ</a:t>
          </a:r>
          <a:endParaRPr lang="tr-TR" sz="16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pPr algn="ctr"/>
          <a:endParaRPr lang="tr-TR" sz="1600">
            <a:latin typeface="Times New Roman" pitchFamily="18" charset="0"/>
            <a:cs typeface="Times New Roman" pitchFamily="18" charset="0"/>
          </a:endParaRPr>
        </a:p>
      </dgm:t>
    </dgm:pt>
    <dgm:pt modelId="{696E1F59-EB42-43C9-A3F1-6C79BD7C230D}" type="sibTrans" cxnId="{5238B5EC-3212-48AF-A75E-23B6936F77BE}">
      <dgm:prSet/>
      <dgm:spPr/>
      <dgm:t>
        <a:bodyPr/>
        <a:lstStyle/>
        <a:p>
          <a:pPr algn="ctr"/>
          <a:endParaRPr lang="tr-TR" sz="1600">
            <a:latin typeface="Times New Roman" pitchFamily="18" charset="0"/>
            <a:cs typeface="Times New Roman" pitchFamily="18" charset="0"/>
          </a:endParaRPr>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4334" custLinFactNeighborY="-6611">
        <dgm:presLayoutVars>
          <dgm:chMax val="0"/>
          <dgm:bulletEnabled val="1"/>
        </dgm:presLayoutVars>
      </dgm:prSet>
      <dgm:spPr>
        <a:prstGeom prst="roundRect">
          <a:avLst/>
        </a:prstGeom>
      </dgm:spPr>
      <dgm:t>
        <a:bodyPr/>
        <a:lstStyle/>
        <a:p>
          <a:endParaRPr lang="tr-TR"/>
        </a:p>
      </dgm:t>
    </dgm:pt>
  </dgm:ptLst>
  <dgm:cxnLst>
    <dgm:cxn modelId="{81A49D04-BF03-45DA-9F0F-E152D76F3FA4}"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76A0CAD8-FFF4-4FA4-91DB-803BCA6BA564}" type="presOf" srcId="{DC6A5C6C-A6FD-441A-BC41-D4E26F557628}" destId="{5C76E221-16AB-460C-B01F-31CE522C0E51}" srcOrd="0" destOrd="0" presId="urn:microsoft.com/office/officeart/2005/8/layout/vList2"/>
    <dgm:cxn modelId="{BE9193DA-E5A6-4311-A290-B56ED4CE0BB1}" type="presParOf" srcId="{5C76E221-16AB-460C-B01F-31CE522C0E51}" destId="{20C95AB1-304B-4E67-8770-C119D9541A12}" srcOrd="0" destOrd="0" presId="urn:microsoft.com/office/officeart/2005/8/layout/vList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50500"/>
          <a:ext cx="2452577"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A. Strateji Geliştirme Kurulu</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400"/>
        </a:p>
      </dgm:t>
    </dgm:pt>
    <dgm:pt modelId="{696E1F59-EB42-43C9-A3F1-6C79BD7C230D}" type="sibTrans" cxnId="{5238B5EC-3212-48AF-A75E-23B6936F77BE}">
      <dgm:prSet/>
      <dgm:spPr/>
      <dgm:t>
        <a:bodyPr/>
        <a:lstStyle/>
        <a:p>
          <a:endParaRPr lang="tr-TR" sz="14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6004" custLinFactNeighborY="-1046">
        <dgm:presLayoutVars>
          <dgm:chMax val="0"/>
          <dgm:bulletEnabled val="1"/>
        </dgm:presLayoutVars>
      </dgm:prSet>
      <dgm:spPr>
        <a:prstGeom prst="roundRect">
          <a:avLst/>
        </a:prstGeom>
      </dgm:spPr>
      <dgm:t>
        <a:bodyPr/>
        <a:lstStyle/>
        <a:p>
          <a:endParaRPr lang="tr-TR"/>
        </a:p>
      </dgm:t>
    </dgm:pt>
  </dgm:ptLst>
  <dgm:cxnLst>
    <dgm:cxn modelId="{2701BC9A-8AFD-4655-8872-389EB965BF8E}"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318AC3A8-60E1-42AF-9686-BA0C0FC2B7D0}" type="presOf" srcId="{DC6A5C6C-A6FD-441A-BC41-D4E26F557628}" destId="{5C76E221-16AB-460C-B01F-31CE522C0E51}" srcOrd="0" destOrd="0" presId="urn:microsoft.com/office/officeart/2005/8/layout/vList2"/>
    <dgm:cxn modelId="{46405F57-6099-4422-B64F-F13B6B4909F7}"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a:ln>
      <a:noFill/>
    </a:ln>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44948"/>
          <a:ext cx="2856614"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B. Stratejik Planlama Ekibi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400"/>
        </a:p>
      </dgm:t>
    </dgm:pt>
    <dgm:pt modelId="{696E1F59-EB42-43C9-A3F1-6C79BD7C230D}" type="sibTrans" cxnId="{5238B5EC-3212-48AF-A75E-23B6936F77BE}">
      <dgm:prSet/>
      <dgm:spPr/>
      <dgm:t>
        <a:bodyPr/>
        <a:lstStyle/>
        <a:p>
          <a:endParaRPr lang="tr-TR" sz="14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6004" custLinFactNeighborY="-1046">
        <dgm:presLayoutVars>
          <dgm:chMax val="0"/>
          <dgm:bulletEnabled val="1"/>
        </dgm:presLayoutVars>
      </dgm:prSet>
      <dgm:spPr>
        <a:prstGeom prst="roundRect">
          <a:avLst/>
        </a:prstGeom>
      </dgm:spPr>
      <dgm:t>
        <a:bodyPr/>
        <a:lstStyle/>
        <a:p>
          <a:endParaRPr lang="tr-TR"/>
        </a:p>
      </dgm:t>
    </dgm:pt>
  </dgm:ptLst>
  <dgm:cxnLst>
    <dgm:cxn modelId="{41354010-6F40-47F2-BE6D-F45B8922BDF9}"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931B265E-90CC-46EC-BB62-A4ABD0F81FA5}" type="presOf" srcId="{BDBF99DF-0B36-4C9A-899F-AEA5652BFC10}" destId="{20C95AB1-304B-4E67-8770-C119D9541A12}" srcOrd="0" destOrd="0" presId="urn:microsoft.com/office/officeart/2005/8/layout/vList2"/>
    <dgm:cxn modelId="{315E66E6-54B0-4DAE-AB56-340957161792}"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ln w="38100">
          <a:solidFill>
            <a:schemeClr val="tx2"/>
          </a:solidFill>
        </a:ln>
        <a:effectLst>
          <a:glow rad="139700">
            <a:schemeClr val="accent1">
              <a:satMod val="175000"/>
              <a:alpha val="40000"/>
            </a:schemeClr>
          </a:glow>
        </a:effectLst>
      </dgm:spPr>
      <dgm:t>
        <a:bodyPr/>
        <a:lstStyle/>
        <a:p>
          <a:pPr algn="ctr"/>
          <a:r>
            <a:rPr lang="tr-TR" sz="1600" b="1">
              <a:latin typeface="Times New Roman" pitchFamily="18" charset="0"/>
              <a:cs typeface="Times New Roman" pitchFamily="18" charset="0"/>
            </a:rPr>
            <a:t>2. BÖLÜM: DURUM ANALİZİ</a:t>
          </a:r>
          <a:endParaRPr lang="tr-TR" sz="1600">
            <a:latin typeface="Times New Roman" pitchFamily="18" charset="0"/>
            <a:cs typeface="Times New Roman" pitchFamily="18" charset="0"/>
          </a:endParaRPr>
        </a:p>
      </dgm:t>
    </dgm:pt>
    <dgm:pt modelId="{D99846B5-4F14-4C99-AF75-65D69E5BFEE5}" type="parTrans" cxnId="{5238B5EC-3212-48AF-A75E-23B6936F77BE}">
      <dgm:prSet/>
      <dgm:spPr/>
      <dgm:t>
        <a:bodyPr/>
        <a:lstStyle/>
        <a:p>
          <a:endParaRPr lang="tr-TR" sz="1600"/>
        </a:p>
      </dgm:t>
    </dgm:pt>
    <dgm:pt modelId="{696E1F59-EB42-43C9-A3F1-6C79BD7C230D}" type="sibTrans" cxnId="{5238B5EC-3212-48AF-A75E-23B6936F77BE}">
      <dgm:prSet/>
      <dgm:spPr/>
      <dgm:t>
        <a:bodyPr/>
        <a:lstStyle/>
        <a:p>
          <a:endParaRPr lang="tr-TR" sz="16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31079" custLinFactNeighborY="-195">
        <dgm:presLayoutVars>
          <dgm:chMax val="0"/>
          <dgm:bulletEnabled val="1"/>
        </dgm:presLayoutVars>
      </dgm:prSet>
      <dgm:spPr/>
      <dgm:t>
        <a:bodyPr/>
        <a:lstStyle/>
        <a:p>
          <a:endParaRPr lang="tr-TR"/>
        </a:p>
      </dgm:t>
    </dgm:pt>
  </dgm:ptLst>
  <dgm:cxnLst>
    <dgm:cxn modelId="{C1BE7468-89B3-4D6A-A487-6CC0972E103E}" type="presOf" srcId="{BDBF99DF-0B36-4C9A-899F-AEA5652BFC10}" destId="{20C95AB1-304B-4E67-8770-C119D9541A12}" srcOrd="0" destOrd="0" presId="urn:microsoft.com/office/officeart/2005/8/layout/vList2"/>
    <dgm:cxn modelId="{1BD003A2-E63C-4331-9BDB-4866EF20D4FF}"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8108C55A-8543-42B7-8AB8-860A85565B88}" type="presParOf" srcId="{5C76E221-16AB-460C-B01F-31CE522C0E51}" destId="{20C95AB1-304B-4E67-8770-C119D9541A12}" srcOrd="0" destOrd="0" presId="urn:microsoft.com/office/officeart/2005/8/layout/vList2"/>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14623"/>
          <a:ext cx="1729563"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A. Kurumsal Tarihçe</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400"/>
        </a:p>
      </dgm:t>
    </dgm:pt>
    <dgm:pt modelId="{696E1F59-EB42-43C9-A3F1-6C79BD7C230D}" type="sibTrans" cxnId="{5238B5EC-3212-48AF-A75E-23B6936F77BE}">
      <dgm:prSet/>
      <dgm:spPr/>
      <dgm:t>
        <a:bodyPr/>
        <a:lstStyle/>
        <a:p>
          <a:endParaRPr lang="tr-TR" sz="14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6004" custLinFactNeighborY="-1046">
        <dgm:presLayoutVars>
          <dgm:chMax val="0"/>
          <dgm:bulletEnabled val="1"/>
        </dgm:presLayoutVars>
      </dgm:prSet>
      <dgm:spPr>
        <a:prstGeom prst="roundRect">
          <a:avLst/>
        </a:prstGeom>
      </dgm:spPr>
      <dgm:t>
        <a:bodyPr/>
        <a:lstStyle/>
        <a:p>
          <a:endParaRPr lang="tr-TR"/>
        </a:p>
      </dgm:t>
    </dgm:pt>
  </dgm:ptLst>
  <dgm:cxnLst>
    <dgm:cxn modelId="{B1234BAF-56E4-4439-A990-03B2F489BC4A}" type="presOf" srcId="{DC6A5C6C-A6FD-441A-BC41-D4E26F557628}" destId="{5C76E221-16AB-460C-B01F-31CE522C0E51}" srcOrd="0" destOrd="0" presId="urn:microsoft.com/office/officeart/2005/8/layout/vList2"/>
    <dgm:cxn modelId="{C8862159-7C07-4965-A09E-AD84A97F7B2F}"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E799EFF0-B257-46BD-A892-F7EE5F80BA61}"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a:ln>
      <a:noFill/>
    </a:ln>
  </dgm:whole>
  <dgm:extLst>
    <a:ext uri="http://schemas.microsoft.com/office/drawing/2008/diagram">
      <dsp:dataModelExt xmlns:dsp="http://schemas.microsoft.com/office/drawing/2008/diagram" relId="rId44"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3994298"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B. Uygulanmakta Olan Stratejik Planın Değerlendirmesi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9B1C053B-AC15-4B13-B555-6D6D2ED70BCF}" type="presOf" srcId="{DC6A5C6C-A6FD-441A-BC41-D4E26F557628}" destId="{5C76E221-16AB-460C-B01F-31CE522C0E51}" srcOrd="0" destOrd="0" presId="urn:microsoft.com/office/officeart/2005/8/layout/vList2"/>
    <dgm:cxn modelId="{6E9D1252-F19B-4832-83A6-6201C3F78215}"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BB909283-71BB-4A0C-BFDC-61ACC30FE720}"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3994298"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E. Faaliyet Alanları ile Ürün ve Hizmetlerin Belirlenmesi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D976D1F0-5CB5-48FF-9489-DA06E7B50627}" type="presOf" srcId="{DC6A5C6C-A6FD-441A-BC41-D4E26F557628}" destId="{5C76E221-16AB-460C-B01F-31CE522C0E51}" srcOrd="0" destOrd="0" presId="urn:microsoft.com/office/officeart/2005/8/layout/vList2"/>
    <dgm:cxn modelId="{E0007869-4DCC-4085-8E05-B00E418A4657}"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0B8CE8F3-FFCD-4FCC-83C2-EDB8B044879C}"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1304261"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F. Paydaş Analizi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50399F0A-2F46-46CB-BEFD-BDDA4461610D}" type="presOf" srcId="{BDBF99DF-0B36-4C9A-899F-AEA5652BFC10}" destId="{20C95AB1-304B-4E67-8770-C119D9541A12}" srcOrd="0" destOrd="0" presId="urn:microsoft.com/office/officeart/2005/8/layout/vList2"/>
    <dgm:cxn modelId="{99E7ECFE-F97F-43D0-BE5F-BC332B28125D}"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40513E50-C31D-4823-A6C1-3AE83B28927A}"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5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65369" y="33516"/>
          <a:ext cx="1074286" cy="318281"/>
        </a:xfrm>
        <a:prstGeom prst="roundRect">
          <a:avLst/>
        </a:prstGeo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tr-TR" sz="1600" b="1" kern="1200">
              <a:solidFill>
                <a:sysClr val="windowText" lastClr="000000">
                  <a:hueOff val="0"/>
                  <a:satOff val="0"/>
                  <a:lumOff val="0"/>
                  <a:alphaOff val="0"/>
                </a:sysClr>
              </a:solidFill>
              <a:latin typeface="Times New Roman" pitchFamily="18" charset="0"/>
              <a:ea typeface="+mn-ea"/>
              <a:cs typeface="Times New Roman" pitchFamily="18" charset="0"/>
            </a:rPr>
            <a:t>GİRİŞ</a:t>
          </a:r>
          <a:endParaRPr lang="tr-TR" sz="18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80906" y="49053"/>
        <a:ext cx="1043212" cy="287207"/>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4"/>
          <a:ext cx="1740196"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G. Kuruluş İçi Analiz</a:t>
          </a:r>
        </a:p>
      </dsp:txBody>
      <dsp:txXfrm>
        <a:off x="15780" y="15784"/>
        <a:ext cx="1708636" cy="291695"/>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1282996"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H. GZFT Analizi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1251436" cy="291695"/>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83534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İ. Tespitler ve İhtiyaçların Belirlenmesi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2803789" cy="291695"/>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30282" y="301"/>
          <a:ext cx="3467772" cy="361648"/>
        </a:xfrm>
        <a:prstGeom prst="roundRect">
          <a:avLst/>
        </a:prstGeo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b="1" kern="1200">
              <a:solidFill>
                <a:sysClr val="windowText" lastClr="000000">
                  <a:hueOff val="0"/>
                  <a:satOff val="0"/>
                  <a:lumOff val="0"/>
                  <a:alphaOff val="0"/>
                </a:sysClr>
              </a:solidFill>
              <a:latin typeface="Times New Roman" pitchFamily="18" charset="0"/>
              <a:ea typeface="+mn-ea"/>
              <a:cs typeface="Times New Roman" pitchFamily="18" charset="0"/>
            </a:rPr>
            <a:t>3. BÖLÜM: GELECEĞE BAKIŞ</a:t>
          </a:r>
          <a:endParaRPr lang="tr-TR" sz="16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47936" y="17955"/>
        <a:ext cx="3432464" cy="326340"/>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628900"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A. Misyon, Vizyon ve Temel Değerler</a:t>
          </a:r>
        </a:p>
      </dsp:txBody>
      <dsp:txXfrm>
        <a:off x="15780" y="15780"/>
        <a:ext cx="2597340" cy="291695"/>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4058093"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B. Stratejik Hedefler, Performans Göstergeleri, Stratejiler</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4026533" cy="291695"/>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83534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C. Maliyetlendirme</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2803789" cy="291695"/>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83534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D. İzleme ve Değerlendirme</a:t>
          </a:r>
        </a:p>
      </dsp:txBody>
      <dsp:txXfrm>
        <a:off x="15780" y="15780"/>
        <a:ext cx="2803789" cy="291695"/>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980642-4A32-450F-A5CE-08B5B275E3B2}">
      <dsp:nvSpPr>
        <dsp:cNvPr id="0" name=""/>
        <dsp:cNvSpPr/>
      </dsp:nvSpPr>
      <dsp:spPr>
        <a:xfrm>
          <a:off x="3458055" y="2017641"/>
          <a:ext cx="91440" cy="235884"/>
        </a:xfrm>
        <a:custGeom>
          <a:avLst/>
          <a:gdLst/>
          <a:ahLst/>
          <a:cxnLst/>
          <a:rect l="0" t="0" r="0" b="0"/>
          <a:pathLst>
            <a:path>
              <a:moveTo>
                <a:pt x="45720" y="0"/>
              </a:moveTo>
              <a:lnTo>
                <a:pt x="45720" y="235884"/>
              </a:lnTo>
            </a:path>
          </a:pathLst>
        </a:custGeom>
        <a:noFill/>
        <a:ln w="25400" cap="flat" cmpd="sng" algn="ctr">
          <a:solidFill>
            <a:srgbClr val="C0504D">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F9A4A4D-7845-44E1-9198-FF5105103711}">
      <dsp:nvSpPr>
        <dsp:cNvPr id="0" name=""/>
        <dsp:cNvSpPr/>
      </dsp:nvSpPr>
      <dsp:spPr>
        <a:xfrm>
          <a:off x="3458055" y="1266731"/>
          <a:ext cx="91440" cy="235884"/>
        </a:xfrm>
        <a:custGeom>
          <a:avLst/>
          <a:gdLst/>
          <a:ahLst/>
          <a:cxnLst/>
          <a:rect l="0" t="0" r="0" b="0"/>
          <a:pathLst>
            <a:path>
              <a:moveTo>
                <a:pt x="45720" y="0"/>
              </a:moveTo>
              <a:lnTo>
                <a:pt x="45720" y="235884"/>
              </a:lnTo>
            </a:path>
          </a:pathLst>
        </a:custGeom>
        <a:noFill/>
        <a:ln w="25400" cap="flat" cmpd="sng" algn="ctr">
          <a:solidFill>
            <a:srgbClr val="4F81BD">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68AE7C3-96F2-449D-BF58-91F70123CFEB}">
      <dsp:nvSpPr>
        <dsp:cNvPr id="0" name=""/>
        <dsp:cNvSpPr/>
      </dsp:nvSpPr>
      <dsp:spPr>
        <a:xfrm>
          <a:off x="2599078" y="515821"/>
          <a:ext cx="904696" cy="235884"/>
        </a:xfrm>
        <a:custGeom>
          <a:avLst/>
          <a:gdLst/>
          <a:ahLst/>
          <a:cxnLst/>
          <a:rect l="0" t="0" r="0" b="0"/>
          <a:pathLst>
            <a:path>
              <a:moveTo>
                <a:pt x="0" y="0"/>
              </a:moveTo>
              <a:lnTo>
                <a:pt x="0" y="160748"/>
              </a:lnTo>
              <a:lnTo>
                <a:pt x="904696" y="160748"/>
              </a:lnTo>
              <a:lnTo>
                <a:pt x="904696" y="235884"/>
              </a:lnTo>
            </a:path>
          </a:pathLst>
        </a:custGeom>
        <a:noFill/>
        <a:ln w="25400" cap="flat" cmpd="sng" algn="ctr">
          <a:solidFill>
            <a:srgbClr val="F79646">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CE97110-BBBA-4C03-A598-C12840CF597D}">
      <dsp:nvSpPr>
        <dsp:cNvPr id="0" name=""/>
        <dsp:cNvSpPr/>
      </dsp:nvSpPr>
      <dsp:spPr>
        <a:xfrm>
          <a:off x="1680472" y="2017641"/>
          <a:ext cx="91440" cy="235884"/>
        </a:xfrm>
        <a:custGeom>
          <a:avLst/>
          <a:gdLst/>
          <a:ahLst/>
          <a:cxnLst/>
          <a:rect l="0" t="0" r="0" b="0"/>
          <a:pathLst>
            <a:path>
              <a:moveTo>
                <a:pt x="45720" y="0"/>
              </a:moveTo>
              <a:lnTo>
                <a:pt x="45720" y="235884"/>
              </a:lnTo>
            </a:path>
          </a:pathLst>
        </a:custGeom>
        <a:noFill/>
        <a:ln w="25400" cap="flat" cmpd="sng" algn="ctr">
          <a:solidFill>
            <a:srgbClr val="C0504D">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A58F975-1A99-4681-A429-BFD4997347F6}">
      <dsp:nvSpPr>
        <dsp:cNvPr id="0" name=""/>
        <dsp:cNvSpPr/>
      </dsp:nvSpPr>
      <dsp:spPr>
        <a:xfrm>
          <a:off x="1680472" y="1266731"/>
          <a:ext cx="91440" cy="235884"/>
        </a:xfrm>
        <a:custGeom>
          <a:avLst/>
          <a:gdLst/>
          <a:ahLst/>
          <a:cxnLst/>
          <a:rect l="0" t="0" r="0" b="0"/>
          <a:pathLst>
            <a:path>
              <a:moveTo>
                <a:pt x="45720" y="0"/>
              </a:moveTo>
              <a:lnTo>
                <a:pt x="45720" y="235884"/>
              </a:lnTo>
            </a:path>
          </a:pathLst>
        </a:custGeom>
        <a:noFill/>
        <a:ln w="25400" cap="flat" cmpd="sng" algn="ctr">
          <a:solidFill>
            <a:srgbClr val="4F81BD">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D4DFC5B-E5BD-48C5-85A5-03F3EEF9A3CD}">
      <dsp:nvSpPr>
        <dsp:cNvPr id="0" name=""/>
        <dsp:cNvSpPr/>
      </dsp:nvSpPr>
      <dsp:spPr>
        <a:xfrm>
          <a:off x="1726192" y="515821"/>
          <a:ext cx="872886" cy="235884"/>
        </a:xfrm>
        <a:custGeom>
          <a:avLst/>
          <a:gdLst/>
          <a:ahLst/>
          <a:cxnLst/>
          <a:rect l="0" t="0" r="0" b="0"/>
          <a:pathLst>
            <a:path>
              <a:moveTo>
                <a:pt x="872886" y="0"/>
              </a:moveTo>
              <a:lnTo>
                <a:pt x="872886" y="160748"/>
              </a:lnTo>
              <a:lnTo>
                <a:pt x="0" y="160748"/>
              </a:lnTo>
              <a:lnTo>
                <a:pt x="0" y="235884"/>
              </a:lnTo>
            </a:path>
          </a:pathLst>
        </a:custGeom>
        <a:noFill/>
        <a:ln w="25400" cap="flat" cmpd="sng" algn="ctr">
          <a:solidFill>
            <a:srgbClr val="F79646">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4ED652E-6DD6-4577-BF34-494479DDE304}">
      <dsp:nvSpPr>
        <dsp:cNvPr id="0" name=""/>
        <dsp:cNvSpPr/>
      </dsp:nvSpPr>
      <dsp:spPr>
        <a:xfrm>
          <a:off x="1835916" y="795"/>
          <a:ext cx="1526325" cy="515025"/>
        </a:xfrm>
        <a:prstGeom prst="roundRect">
          <a:avLst>
            <a:gd name="adj" fmla="val 1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087B052-B997-48E8-8328-8E6AAC11B736}">
      <dsp:nvSpPr>
        <dsp:cNvPr id="0" name=""/>
        <dsp:cNvSpPr/>
      </dsp:nvSpPr>
      <dsp:spPr>
        <a:xfrm>
          <a:off x="1926034" y="86408"/>
          <a:ext cx="1526325" cy="515025"/>
        </a:xfrm>
        <a:prstGeom prst="roundRect">
          <a:avLst>
            <a:gd name="adj" fmla="val 10000"/>
          </a:avLst>
        </a:prstGeo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hueOff val="0"/>
                  <a:satOff val="0"/>
                  <a:lumOff val="0"/>
                  <a:alphaOff val="0"/>
                </a:sysClr>
              </a:solidFill>
              <a:latin typeface="Calibri"/>
              <a:ea typeface="+mn-ea"/>
              <a:cs typeface="+mn-cs"/>
            </a:rPr>
            <a:t>STRATEJİK PLANLAMA EKİBİ</a:t>
          </a:r>
        </a:p>
      </dsp:txBody>
      <dsp:txXfrm>
        <a:off x="1941119" y="101493"/>
        <a:ext cx="1496155" cy="484855"/>
      </dsp:txXfrm>
    </dsp:sp>
    <dsp:sp modelId="{FD07F0DD-2452-4DC9-9FA7-73CAEC7BE105}">
      <dsp:nvSpPr>
        <dsp:cNvPr id="0" name=""/>
        <dsp:cNvSpPr/>
      </dsp:nvSpPr>
      <dsp:spPr>
        <a:xfrm>
          <a:off x="933483" y="751705"/>
          <a:ext cx="1585419" cy="515025"/>
        </a:xfrm>
        <a:prstGeom prst="roundRect">
          <a:avLst>
            <a:gd name="adj" fmla="val 10000"/>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73FB967-8265-409E-B5AA-D59480DAF07E}">
      <dsp:nvSpPr>
        <dsp:cNvPr id="0" name=""/>
        <dsp:cNvSpPr/>
      </dsp:nvSpPr>
      <dsp:spPr>
        <a:xfrm>
          <a:off x="1023601" y="837318"/>
          <a:ext cx="1585419" cy="515025"/>
        </a:xfrm>
        <a:prstGeom prst="roundRect">
          <a:avLst>
            <a:gd name="adj" fmla="val 10000"/>
          </a:avLst>
        </a:prstGeom>
        <a:solidFill>
          <a:sysClr val="window" lastClr="FFFFFF">
            <a:alpha val="90000"/>
            <a:hueOff val="0"/>
            <a:satOff val="0"/>
            <a:lumOff val="0"/>
            <a:alphaOff val="0"/>
          </a:sysClr>
        </a:solidFill>
        <a:ln w="9525" cap="flat" cmpd="sng" algn="ctr">
          <a:solidFill>
            <a:srgbClr val="F79646">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hueOff val="0"/>
                  <a:satOff val="0"/>
                  <a:lumOff val="0"/>
                  <a:alphaOff val="0"/>
                </a:sysClr>
              </a:solidFill>
              <a:latin typeface="Calibri"/>
              <a:ea typeface="+mn-ea"/>
              <a:cs typeface="+mn-cs"/>
            </a:rPr>
            <a:t>6 Aylık İzleme </a:t>
          </a:r>
        </a:p>
      </dsp:txBody>
      <dsp:txXfrm>
        <a:off x="1038686" y="852403"/>
        <a:ext cx="1555249" cy="484855"/>
      </dsp:txXfrm>
    </dsp:sp>
    <dsp:sp modelId="{2BA0BEBB-8F9C-4CB7-9134-B3DCE458C153}">
      <dsp:nvSpPr>
        <dsp:cNvPr id="0" name=""/>
        <dsp:cNvSpPr/>
      </dsp:nvSpPr>
      <dsp:spPr>
        <a:xfrm>
          <a:off x="912435" y="1502616"/>
          <a:ext cx="1627513" cy="51502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6A2A8C1-3B7C-4D36-A00A-9C53871160BD}">
      <dsp:nvSpPr>
        <dsp:cNvPr id="0" name=""/>
        <dsp:cNvSpPr/>
      </dsp:nvSpPr>
      <dsp:spPr>
        <a:xfrm>
          <a:off x="1002554" y="1588228"/>
          <a:ext cx="1627513" cy="51502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hueOff val="0"/>
                  <a:satOff val="0"/>
                  <a:lumOff val="0"/>
                  <a:alphaOff val="0"/>
                </a:sysClr>
              </a:solidFill>
              <a:latin typeface="Calibri"/>
              <a:ea typeface="+mn-ea"/>
              <a:cs typeface="+mn-cs"/>
            </a:rPr>
            <a:t>Yöneticiye Rapor,  Değerlendirme Toplantısı</a:t>
          </a:r>
        </a:p>
      </dsp:txBody>
      <dsp:txXfrm>
        <a:off x="1017639" y="1603313"/>
        <a:ext cx="1597343" cy="484855"/>
      </dsp:txXfrm>
    </dsp:sp>
    <dsp:sp modelId="{8D5E465E-7306-4188-95E7-4B5D015F4B73}">
      <dsp:nvSpPr>
        <dsp:cNvPr id="0" name=""/>
        <dsp:cNvSpPr/>
      </dsp:nvSpPr>
      <dsp:spPr>
        <a:xfrm>
          <a:off x="943970" y="2253526"/>
          <a:ext cx="1564445" cy="515025"/>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932DB13-DCA8-48A2-B09F-CCEF6EAFB87F}">
      <dsp:nvSpPr>
        <dsp:cNvPr id="0" name=""/>
        <dsp:cNvSpPr/>
      </dsp:nvSpPr>
      <dsp:spPr>
        <a:xfrm>
          <a:off x="1034088" y="2339138"/>
          <a:ext cx="1564445" cy="515025"/>
        </a:xfrm>
        <a:prstGeom prst="roundRect">
          <a:avLst>
            <a:gd name="adj" fmla="val 10000"/>
          </a:avLst>
        </a:prstGeo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hueOff val="0"/>
                  <a:satOff val="0"/>
                  <a:lumOff val="0"/>
                  <a:alphaOff val="0"/>
                </a:sysClr>
              </a:solidFill>
              <a:latin typeface="Calibri"/>
              <a:ea typeface="+mn-ea"/>
              <a:cs typeface="+mn-cs"/>
            </a:rPr>
            <a:t>İlçe MEM'ne Rapor</a:t>
          </a:r>
        </a:p>
        <a:p>
          <a:pPr lvl="0" algn="ctr" defTabSz="444500">
            <a:lnSpc>
              <a:spcPct val="90000"/>
            </a:lnSpc>
            <a:spcBef>
              <a:spcPct val="0"/>
            </a:spcBef>
            <a:spcAft>
              <a:spcPct val="35000"/>
            </a:spcAft>
          </a:pPr>
          <a:r>
            <a:rPr lang="tr-TR" sz="1000" b="1" kern="1200">
              <a:solidFill>
                <a:sysClr val="windowText" lastClr="000000">
                  <a:hueOff val="0"/>
                  <a:satOff val="0"/>
                  <a:lumOff val="0"/>
                  <a:alphaOff val="0"/>
                </a:sysClr>
              </a:solidFill>
              <a:latin typeface="Calibri"/>
              <a:ea typeface="+mn-ea"/>
              <a:cs typeface="+mn-cs"/>
            </a:rPr>
            <a:t>(İstenildiğinde)</a:t>
          </a:r>
        </a:p>
      </dsp:txBody>
      <dsp:txXfrm>
        <a:off x="1049173" y="2354223"/>
        <a:ext cx="1534275" cy="484855"/>
      </dsp:txXfrm>
    </dsp:sp>
    <dsp:sp modelId="{E3808C3B-2BEF-40B5-BFBF-C64E064D05BB}">
      <dsp:nvSpPr>
        <dsp:cNvPr id="0" name=""/>
        <dsp:cNvSpPr/>
      </dsp:nvSpPr>
      <dsp:spPr>
        <a:xfrm>
          <a:off x="2742875" y="751705"/>
          <a:ext cx="1521799" cy="515025"/>
        </a:xfrm>
        <a:prstGeom prst="roundRect">
          <a:avLst>
            <a:gd name="adj" fmla="val 10000"/>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1D42902-60FA-4BA4-9F5A-2CD7EC7FF6E6}">
      <dsp:nvSpPr>
        <dsp:cNvPr id="0" name=""/>
        <dsp:cNvSpPr/>
      </dsp:nvSpPr>
      <dsp:spPr>
        <a:xfrm>
          <a:off x="2832993" y="837318"/>
          <a:ext cx="1521799" cy="515025"/>
        </a:xfrm>
        <a:prstGeom prst="roundRect">
          <a:avLst>
            <a:gd name="adj" fmla="val 10000"/>
          </a:avLst>
        </a:prstGeom>
        <a:solidFill>
          <a:sysClr val="window" lastClr="FFFFFF">
            <a:alpha val="90000"/>
            <a:hueOff val="0"/>
            <a:satOff val="0"/>
            <a:lumOff val="0"/>
            <a:alphaOff val="0"/>
          </a:sysClr>
        </a:solidFill>
        <a:ln w="9525" cap="flat" cmpd="sng" algn="ctr">
          <a:solidFill>
            <a:srgbClr val="F79646">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hueOff val="0"/>
                  <a:satOff val="0"/>
                  <a:lumOff val="0"/>
                  <a:alphaOff val="0"/>
                </a:sysClr>
              </a:solidFill>
              <a:latin typeface="Calibri"/>
              <a:ea typeface="+mn-ea"/>
              <a:cs typeface="+mn-cs"/>
            </a:rPr>
            <a:t>1 Yıllık İzleme</a:t>
          </a:r>
        </a:p>
      </dsp:txBody>
      <dsp:txXfrm>
        <a:off x="2848078" y="852403"/>
        <a:ext cx="1491629" cy="484855"/>
      </dsp:txXfrm>
    </dsp:sp>
    <dsp:sp modelId="{F7523B7A-A9B3-4B31-BF23-05843A03562B}">
      <dsp:nvSpPr>
        <dsp:cNvPr id="0" name=""/>
        <dsp:cNvSpPr/>
      </dsp:nvSpPr>
      <dsp:spPr>
        <a:xfrm>
          <a:off x="2720185" y="1502616"/>
          <a:ext cx="1567178" cy="51502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55B0065C-6EB5-4701-BF50-81A5F4961077}">
      <dsp:nvSpPr>
        <dsp:cNvPr id="0" name=""/>
        <dsp:cNvSpPr/>
      </dsp:nvSpPr>
      <dsp:spPr>
        <a:xfrm>
          <a:off x="2810304" y="1588228"/>
          <a:ext cx="1567178" cy="51502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hueOff val="0"/>
                  <a:satOff val="0"/>
                  <a:lumOff val="0"/>
                  <a:alphaOff val="0"/>
                </a:sysClr>
              </a:solidFill>
              <a:latin typeface="Calibri"/>
              <a:ea typeface="+mn-ea"/>
              <a:cs typeface="+mn-cs"/>
            </a:rPr>
            <a:t>Yöneticiye Rapor, Değerlendirme Toplantısı</a:t>
          </a:r>
        </a:p>
      </dsp:txBody>
      <dsp:txXfrm>
        <a:off x="2825389" y="1603313"/>
        <a:ext cx="1537008" cy="484855"/>
      </dsp:txXfrm>
    </dsp:sp>
    <dsp:sp modelId="{9FED0DB6-DB7C-40B3-8BF5-B55B570E7D39}">
      <dsp:nvSpPr>
        <dsp:cNvPr id="0" name=""/>
        <dsp:cNvSpPr/>
      </dsp:nvSpPr>
      <dsp:spPr>
        <a:xfrm>
          <a:off x="2714204" y="2253526"/>
          <a:ext cx="1579141" cy="515025"/>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E6D1B9E-DF9D-4206-90A4-62C3F27EFAD0}">
      <dsp:nvSpPr>
        <dsp:cNvPr id="0" name=""/>
        <dsp:cNvSpPr/>
      </dsp:nvSpPr>
      <dsp:spPr>
        <a:xfrm>
          <a:off x="2804322" y="2339138"/>
          <a:ext cx="1579141" cy="515025"/>
        </a:xfrm>
        <a:prstGeom prst="roundRect">
          <a:avLst>
            <a:gd name="adj" fmla="val 10000"/>
          </a:avLst>
        </a:prstGeo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hueOff val="0"/>
                  <a:satOff val="0"/>
                  <a:lumOff val="0"/>
                  <a:alphaOff val="0"/>
                </a:sysClr>
              </a:solidFill>
              <a:latin typeface="Calibri"/>
              <a:ea typeface="+mn-ea"/>
              <a:cs typeface="+mn-cs"/>
            </a:rPr>
            <a:t>İlçe MEM'ne Rapor (İstenildiğinde)</a:t>
          </a:r>
        </a:p>
      </dsp:txBody>
      <dsp:txXfrm>
        <a:off x="2819407" y="2354223"/>
        <a:ext cx="1548971" cy="48485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4981575" cy="318281"/>
        </a:xfrm>
        <a:prstGeom prst="roundRect">
          <a:avLst/>
        </a:prstGeo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b="1" kern="1200">
              <a:solidFill>
                <a:sysClr val="windowText" lastClr="000000">
                  <a:hueOff val="0"/>
                  <a:satOff val="0"/>
                  <a:lumOff val="0"/>
                  <a:alphaOff val="0"/>
                </a:sysClr>
              </a:solidFill>
              <a:latin typeface="Times New Roman" pitchFamily="18" charset="0"/>
              <a:ea typeface="+mn-ea"/>
              <a:cs typeface="Times New Roman" pitchFamily="18" charset="0"/>
            </a:rPr>
            <a:t>1. BÖLÜM: STRATEJİK PLAN HAZIRLIK SÜRECİ</a:t>
          </a:r>
          <a:endParaRPr lang="tr-TR" sz="16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537" y="15537"/>
        <a:ext cx="4950501" cy="28720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50500"/>
          <a:ext cx="2452577"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A. Strateji Geliştirme Kurulu</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66280"/>
        <a:ext cx="2421017" cy="29169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44948"/>
          <a:ext cx="2856614"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B. Stratejik Planlama Ekibi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60728"/>
        <a:ext cx="2825054" cy="29169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63379"/>
          <a:ext cx="3441405" cy="318281"/>
        </a:xfrm>
        <a:prstGeom prst="roundRect">
          <a:avLst/>
        </a:prstGeom>
        <a:solidFill>
          <a:schemeClr val="lt1">
            <a:hueOff val="0"/>
            <a:satOff val="0"/>
            <a:lumOff val="0"/>
            <a:alphaOff val="0"/>
          </a:schemeClr>
        </a:solidFill>
        <a:ln w="38100" cap="flat" cmpd="sng" algn="ctr">
          <a:solidFill>
            <a:schemeClr val="tx2"/>
          </a:solidFill>
          <a:prstDash val="solid"/>
        </a:ln>
        <a:effectLst>
          <a:glow rad="139700">
            <a:schemeClr val="accent1">
              <a:satMod val="175000"/>
              <a:alpha val="40000"/>
            </a:schemeClr>
          </a:glo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b="1" kern="1200">
              <a:latin typeface="Times New Roman" pitchFamily="18" charset="0"/>
              <a:cs typeface="Times New Roman" pitchFamily="18" charset="0"/>
            </a:rPr>
            <a:t>2. BÖLÜM: DURUM ANALİZİ</a:t>
          </a:r>
          <a:endParaRPr lang="tr-TR" sz="1600" kern="1200">
            <a:latin typeface="Times New Roman" pitchFamily="18" charset="0"/>
            <a:cs typeface="Times New Roman" pitchFamily="18" charset="0"/>
          </a:endParaRPr>
        </a:p>
      </dsp:txBody>
      <dsp:txXfrm>
        <a:off x="15537" y="78916"/>
        <a:ext cx="3410331" cy="28720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14623"/>
          <a:ext cx="1729563"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A. Kurumsal Tarihçe</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30403"/>
        <a:ext cx="1698003" cy="29169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3994298"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B. Uygulanmakta Olan Stratejik Planın Değerlendirmesi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3962738" cy="29169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3994298"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E. Faaliyet Alanları ile Ürün ve Hizmetlerin Belirlenmesi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3962738" cy="291695"/>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1304261"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F. Paydaş Analizi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1272701" cy="291695"/>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8.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D189C-25C6-4C86-8BC3-8C49884B1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6306</Words>
  <Characters>35948</Characters>
  <Application>Microsoft Office Word</Application>
  <DocSecurity>0</DocSecurity>
  <Lines>299</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İNAN</dc:creator>
  <cp:keywords/>
  <dc:description/>
  <cp:lastModifiedBy>M.FatihTURAN01</cp:lastModifiedBy>
  <cp:revision>8</cp:revision>
  <dcterms:created xsi:type="dcterms:W3CDTF">2024-04-29T09:25:00Z</dcterms:created>
  <dcterms:modified xsi:type="dcterms:W3CDTF">2024-04-30T07:06:00Z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2013</vt:lpwstr>
  </property>
  <property fmtid="{D5CDD505-2E9C-101B-9397-08002B2CF9AE}" pid="4" name="LastSaved">
    <vt:filetime>2018-09-27T00:00:00Z</vt:filetime>
  </property>
</Properties>
</file>